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1" w:rsidRDefault="00127412" w:rsidP="00130B8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5940"/>
            <wp:effectExtent l="19050" t="0" r="0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B81" w:rsidRPr="00A8024D" w:rsidRDefault="00130B81" w:rsidP="004B64BD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A8024D"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บริหารธุรกิจมหาบัณฑิต</w:t>
      </w:r>
      <w:r w:rsidRPr="00A8024D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A8024D"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บริหารธุรกิจ</w:t>
      </w: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024D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="00A8024D"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ปรับปรุง</w:t>
      </w:r>
      <w:r w:rsidRPr="00A8024D">
        <w:rPr>
          <w:rFonts w:ascii="TH SarabunPSK" w:hAnsi="TH SarabunPSK" w:cs="TH SarabunPSK"/>
          <w:b/>
          <w:bCs/>
          <w:sz w:val="48"/>
          <w:szCs w:val="48"/>
          <w:cs/>
        </w:rPr>
        <w:t xml:space="preserve"> พ.ศ. </w:t>
      </w:r>
      <w:r w:rsidR="00A8024D"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2555</w:t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Default="00EC1F7E" w:rsidP="00A8024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B64BD" w:rsidRPr="00EC1F7E" w:rsidRDefault="004B64BD" w:rsidP="00A8024D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8024D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A8024D"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วิทยาการจัดการ</w:t>
      </w: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024D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มหาวิทยาลัยราชภัฏวไลยอลงกรณ์ ในพระบรมราชูปถัมภ์</w:t>
      </w:r>
    </w:p>
    <w:p w:rsidR="00130B81" w:rsidRPr="00A8024D" w:rsidRDefault="00130B81" w:rsidP="00130B8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8024D">
        <w:rPr>
          <w:rFonts w:ascii="TH SarabunPSK" w:hAnsi="TH SarabunPSK" w:cs="TH SarabunPSK" w:hint="cs"/>
          <w:b/>
          <w:bCs/>
          <w:sz w:val="48"/>
          <w:szCs w:val="48"/>
          <w:cs/>
        </w:rPr>
        <w:t>จังหวัดปทุมธานี</w:t>
      </w:r>
    </w:p>
    <w:p w:rsidR="00130B81" w:rsidRPr="001F5BBE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4377C6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1106"/>
        <w:gridCol w:w="6653"/>
        <w:gridCol w:w="763"/>
      </w:tblGrid>
      <w:tr w:rsidR="00130B81" w:rsidRPr="009733AD" w:rsidTr="002A6B70">
        <w:tc>
          <w:tcPr>
            <w:tcW w:w="1106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9733AD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4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24B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24B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8024B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พันธกิจของ</w:t>
            </w:r>
            <w:r w:rsidRPr="008024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24B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</w:t>
            </w:r>
            <w:r w:rsidR="005622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บหลักสูตรอื่นที่เปิดสอนในคณะ/</w:t>
            </w:r>
            <w:r w:rsidR="0056225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6379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37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8024BF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130B81" w:rsidRPr="008024BF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130B81" w:rsidRPr="007C3820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130B81" w:rsidRPr="007C3820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130B81" w:rsidRPr="008024BF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130B81" w:rsidRPr="008415D7" w:rsidRDefault="00FD18E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130B81" w:rsidRPr="007C3820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130B81" w:rsidRPr="007C3820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</w:tcPr>
          <w:p w:rsidR="00130B81" w:rsidRPr="008415D7" w:rsidRDefault="003054B8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130B81" w:rsidRPr="008415D7" w:rsidRDefault="003054B8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130B81" w:rsidRPr="008024BF" w:rsidRDefault="003054B8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130B81" w:rsidRPr="008415D7" w:rsidRDefault="003054B8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B55A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130B81" w:rsidRPr="008415D7" w:rsidRDefault="003054B8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4B64B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130B81" w:rsidRPr="008415D7" w:rsidRDefault="00FD18E1" w:rsidP="00FD16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</w:tbl>
    <w:p w:rsidR="00EC1F7E" w:rsidRDefault="00EC1F7E"/>
    <w:p w:rsidR="00EC1F7E" w:rsidRPr="001F5BB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Default="00EC1F7E"/>
    <w:tbl>
      <w:tblPr>
        <w:tblW w:w="0" w:type="auto"/>
        <w:tblLook w:val="04A0"/>
      </w:tblPr>
      <w:tblGrid>
        <w:gridCol w:w="1106"/>
        <w:gridCol w:w="6653"/>
        <w:gridCol w:w="763"/>
      </w:tblGrid>
      <w:tr w:rsidR="00EC1F7E" w:rsidRPr="008415D7" w:rsidTr="002A6B70">
        <w:tc>
          <w:tcPr>
            <w:tcW w:w="1106" w:type="dxa"/>
          </w:tcPr>
          <w:p w:rsidR="00EC1F7E" w:rsidRPr="008415D7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C1F7E" w:rsidRPr="008415D7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C1F7E" w:rsidRPr="009632D2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33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632D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817F1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5817F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06E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3" w:type="dxa"/>
          </w:tcPr>
          <w:p w:rsidR="00130B81" w:rsidRPr="009632D2" w:rsidRDefault="00FD18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1B2A30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1B2A3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1B2A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E206A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E206AC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3" w:type="dxa"/>
          </w:tcPr>
          <w:p w:rsidR="00130B81" w:rsidRPr="009632D2" w:rsidRDefault="00155164" w:rsidP="00315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E206AC" w:rsidRDefault="00130B81" w:rsidP="002A6B70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E206AC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E206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4F3513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D7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3" w:type="dxa"/>
          </w:tcPr>
          <w:p w:rsidR="00130B81" w:rsidRPr="009632D2" w:rsidRDefault="00155164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D18E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632D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3" w:type="dxa"/>
          </w:tcPr>
          <w:p w:rsidR="00130B81" w:rsidRPr="009632D2" w:rsidRDefault="005D376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130B81" w:rsidRPr="009632D2" w:rsidRDefault="005D376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D3852" w:rsidRDefault="00130B81" w:rsidP="00155164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15516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 พ.ศ. 2549</w:t>
            </w:r>
          </w:p>
        </w:tc>
        <w:tc>
          <w:tcPr>
            <w:tcW w:w="763" w:type="dxa"/>
          </w:tcPr>
          <w:p w:rsidR="00130B81" w:rsidRPr="009632D2" w:rsidRDefault="005D3762" w:rsidP="00315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D3852" w:rsidRDefault="00130B81" w:rsidP="002A6B7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ระเบียบ</w:t>
            </w:r>
            <w:r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จังหวัดปทุมธานี </w:t>
            </w:r>
            <w:r w:rsidRPr="005D38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ว่าด้วยการ</w:t>
            </w:r>
            <w:r w:rsidRPr="005D385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เทียบโอนผลการเรียนและยกเว้นการเรียนรายวิชา พ.ศ. 2549</w:t>
            </w:r>
          </w:p>
        </w:tc>
        <w:tc>
          <w:tcPr>
            <w:tcW w:w="763" w:type="dxa"/>
          </w:tcPr>
          <w:p w:rsidR="00130B81" w:rsidRPr="009632D2" w:rsidRDefault="00155164" w:rsidP="00315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D376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D3852" w:rsidRDefault="00130B81" w:rsidP="00A411A9">
            <w:pPr>
              <w:tabs>
                <w:tab w:val="left" w:pos="1134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="0015516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คำสั่ง</w:t>
            </w:r>
            <w:r w:rsidR="00A411A9" w:rsidRPr="005D38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="00A411A9" w:rsidRPr="005D38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="00A411A9"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1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จังหวัดปทุมธานี ที่ 580/2555 เรื่อง แต่งตั้งคณะกรรมการปรับปรุงหลักสูตรบริหารธุรกิจมหาบัณฑิต สาขาวิชาบริหารธุรกิจ</w:t>
            </w:r>
          </w:p>
        </w:tc>
        <w:tc>
          <w:tcPr>
            <w:tcW w:w="763" w:type="dxa"/>
          </w:tcPr>
          <w:p w:rsidR="00130B81" w:rsidRPr="009632D2" w:rsidRDefault="005D3762" w:rsidP="00315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130B81" w:rsidRPr="009632D2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D3852" w:rsidRDefault="00130B81" w:rsidP="00CD5C79">
            <w:pPr>
              <w:tabs>
                <w:tab w:val="left" w:pos="1159"/>
              </w:tabs>
              <w:ind w:left="1162" w:hanging="1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</w:t>
            </w:r>
            <w:r w:rsidR="00A411A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รายงานการประชุมคณะกรรมการปรับปรุงหลักสูตรบริหารธุรกิจมหาบัณฑิต สาขาวิชาบริหารธุรกิจ</w:t>
            </w:r>
          </w:p>
        </w:tc>
        <w:tc>
          <w:tcPr>
            <w:tcW w:w="763" w:type="dxa"/>
          </w:tcPr>
          <w:p w:rsidR="00130B81" w:rsidRPr="009632D2" w:rsidRDefault="005D3762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</w:tr>
    </w:tbl>
    <w:p w:rsidR="00EC1F7E" w:rsidRDefault="00EC1F7E" w:rsidP="004A7C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5BB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Default="00EC1F7E" w:rsidP="00EC1F7E">
      <w:pPr>
        <w:jc w:val="center"/>
      </w:pPr>
    </w:p>
    <w:tbl>
      <w:tblPr>
        <w:tblW w:w="0" w:type="auto"/>
        <w:tblLook w:val="04A0"/>
      </w:tblPr>
      <w:tblGrid>
        <w:gridCol w:w="1106"/>
        <w:gridCol w:w="6653"/>
        <w:gridCol w:w="763"/>
      </w:tblGrid>
      <w:tr w:rsidR="00EC1F7E" w:rsidRPr="001707FE" w:rsidTr="00EC1F7E">
        <w:tc>
          <w:tcPr>
            <w:tcW w:w="1106" w:type="dxa"/>
          </w:tcPr>
          <w:p w:rsidR="00EC1F7E" w:rsidRPr="001707FE" w:rsidRDefault="00EC1F7E" w:rsidP="00EC1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C1F7E" w:rsidRPr="005D3852" w:rsidRDefault="00EC1F7E" w:rsidP="00EC1F7E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C1F7E" w:rsidRPr="00EC1F7E" w:rsidRDefault="00EC1F7E" w:rsidP="00EC1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1F7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130B81" w:rsidRPr="001707FE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5D3852" w:rsidRDefault="00130B81" w:rsidP="00A411A9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</w:t>
            </w:r>
            <w:r w:rsidR="00A411A9"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763" w:type="dxa"/>
          </w:tcPr>
          <w:p w:rsidR="00130B81" w:rsidRPr="009632D2" w:rsidRDefault="0035604A" w:rsidP="003560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D37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30B81" w:rsidRPr="001707FE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AE77E7" w:rsidRDefault="00130B81" w:rsidP="00A2646A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8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5D38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1A9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A264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งานวิจัยความพึงพอใจของนายจ้างต่อความต้องการใช้บัณฑิต </w:t>
            </w:r>
            <w:r w:rsidR="00A411A9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ตามกรอบมาตรฐานคุณวุฒิ</w:t>
            </w:r>
            <w:r w:rsidR="0056225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ระดับอุดมศึกษา</w:t>
            </w:r>
            <w:r w:rsidR="00A411A9" w:rsidRPr="004518A0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แห่งชาติ</w:t>
            </w:r>
          </w:p>
        </w:tc>
        <w:tc>
          <w:tcPr>
            <w:tcW w:w="763" w:type="dxa"/>
          </w:tcPr>
          <w:p w:rsidR="00130B81" w:rsidRPr="009632D2" w:rsidRDefault="005D3762" w:rsidP="003158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9B55A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1707FE" w:rsidTr="002A6B70">
        <w:tc>
          <w:tcPr>
            <w:tcW w:w="1106" w:type="dxa"/>
          </w:tcPr>
          <w:p w:rsidR="00130B81" w:rsidRPr="001707FE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1707FE" w:rsidRDefault="00130B81" w:rsidP="00CD5C79">
            <w:pPr>
              <w:ind w:left="1162" w:hanging="1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77E7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1A9"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ตารางเปรียบเทียบข้อแตกต่างระหว่างหลักสูตรเดิม</w:t>
            </w:r>
            <w:r w:rsidR="00A411A9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="00A411A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1A9" w:rsidRPr="00AE77E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</w:p>
        </w:tc>
        <w:tc>
          <w:tcPr>
            <w:tcW w:w="763" w:type="dxa"/>
          </w:tcPr>
          <w:p w:rsidR="00130B81" w:rsidRPr="009632D2" w:rsidRDefault="00764CD6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D376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130B81" w:rsidRDefault="00130B81" w:rsidP="00130B81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F45" w:rsidRDefault="001B5F45" w:rsidP="004B64BD">
      <w:pPr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B5F45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EE5417" w:rsidRDefault="00FA5A40" w:rsidP="004B64B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หลักสูตร</w:t>
      </w:r>
      <w:r w:rsidR="00A8024D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บริหารธุรกิจมหาบัณฑิต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="00A8024D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</w:t>
      </w:r>
    </w:p>
    <w:p w:rsidR="00FA5A40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A8024D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A8024D">
        <w:rPr>
          <w:rFonts w:ascii="TH SarabunPSK" w:hAnsi="TH SarabunPSK" w:cs="TH SarabunPSK" w:hint="cs"/>
          <w:b/>
          <w:bCs/>
          <w:sz w:val="36"/>
          <w:szCs w:val="36"/>
          <w:cs/>
        </w:rPr>
        <w:t>2555</w:t>
      </w:r>
    </w:p>
    <w:p w:rsidR="004F3AB9" w:rsidRPr="00EE5417" w:rsidRDefault="004F3AB9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</w:p>
    <w:p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5B4835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AB1CE2" w:rsidRPr="005B4835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A5A40" w:rsidRPr="00FE64BC" w:rsidRDefault="00FA5A40" w:rsidP="0056225D">
      <w:pPr>
        <w:ind w:firstLine="25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</w:t>
      </w:r>
      <w:r w:rsidR="00313B8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3B8E">
        <w:rPr>
          <w:rFonts w:ascii="TH SarabunPSK" w:hAnsi="TH SarabunPSK" w:cs="TH SarabunPSK" w:hint="cs"/>
          <w:color w:val="000000"/>
          <w:sz w:val="32"/>
          <w:szCs w:val="32"/>
          <w:cs/>
        </w:rPr>
        <w:t>สาขา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วิชา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</w:p>
    <w:p w:rsidR="00A8024D" w:rsidRDefault="00FA5A40" w:rsidP="0056225D">
      <w:pPr>
        <w:ind w:firstLine="252"/>
        <w:rPr>
          <w:rFonts w:ascii="TH SarabunPSK" w:hAnsi="TH SarabunPSK" w:cs="TH SarabunPSK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024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024D">
        <w:rPr>
          <w:rFonts w:ascii="TH SarabunPSK" w:hAnsi="TH SarabunPSK" w:cs="TH SarabunPSK"/>
          <w:sz w:val="32"/>
          <w:szCs w:val="32"/>
        </w:rPr>
        <w:t>Master of Business Administration</w:t>
      </w:r>
      <w:r w:rsidRPr="00FE64BC">
        <w:rPr>
          <w:rFonts w:ascii="TH SarabunPSK" w:hAnsi="TH SarabunPSK" w:cs="TH SarabunPSK"/>
          <w:color w:val="000000"/>
          <w:sz w:val="32"/>
          <w:szCs w:val="32"/>
        </w:rPr>
        <w:t xml:space="preserve"> Program in </w:t>
      </w:r>
      <w:r w:rsidR="00A8024D">
        <w:rPr>
          <w:rFonts w:ascii="TH SarabunPSK" w:hAnsi="TH SarabunPSK" w:cs="TH SarabunPSK"/>
          <w:sz w:val="32"/>
          <w:szCs w:val="32"/>
        </w:rPr>
        <w:t xml:space="preserve">Business </w:t>
      </w:r>
    </w:p>
    <w:p w:rsidR="00FA5A40" w:rsidRPr="00A8024D" w:rsidRDefault="00A8024D" w:rsidP="00A802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Administration</w:t>
      </w:r>
    </w:p>
    <w:p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</w:rPr>
        <w:t>(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5A40" w:rsidRPr="00EE5417" w:rsidRDefault="00FE64BC" w:rsidP="00A76F7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บธ.ม.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A8024D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024D">
        <w:rPr>
          <w:rFonts w:ascii="TH SarabunPSK" w:hAnsi="TH SarabunPSK" w:cs="TH SarabunPSK"/>
          <w:sz w:val="32"/>
          <w:szCs w:val="32"/>
        </w:rPr>
        <w:t>Master of Business Administration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A8024D">
        <w:rPr>
          <w:rFonts w:ascii="TH SarabunPSK" w:hAnsi="TH SarabunPSK" w:cs="TH SarabunPSK"/>
          <w:sz w:val="32"/>
          <w:szCs w:val="32"/>
        </w:rPr>
        <w:t>Business Administration)</w:t>
      </w:r>
    </w:p>
    <w:p w:rsidR="00FA5A40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8024D">
        <w:rPr>
          <w:rFonts w:ascii="TH SarabunPSK" w:hAnsi="TH SarabunPSK" w:cs="TH SarabunPSK"/>
          <w:sz w:val="32"/>
          <w:szCs w:val="32"/>
        </w:rPr>
        <w:t>M.B.A.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F3750C">
        <w:rPr>
          <w:rFonts w:ascii="TH SarabunPSK" w:hAnsi="TH SarabunPSK" w:cs="TH SarabunPSK"/>
          <w:sz w:val="32"/>
          <w:szCs w:val="32"/>
        </w:rPr>
        <w:t>Business Administration)</w:t>
      </w:r>
    </w:p>
    <w:p w:rsidR="00FE64BC" w:rsidRPr="005B4835" w:rsidRDefault="00FE64BC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="00FE64BC">
        <w:rPr>
          <w:rFonts w:ascii="TH SarabunPSK" w:hAnsi="TH SarabunPSK" w:cs="TH SarabunPSK"/>
          <w:sz w:val="32"/>
          <w:szCs w:val="32"/>
        </w:rPr>
        <w:t xml:space="preserve"> </w:t>
      </w:r>
      <w:r w:rsidR="00FE64BC">
        <w:rPr>
          <w:rFonts w:ascii="TH SarabunPSK" w:hAnsi="TH SarabunPSK" w:cs="TH SarabunPSK"/>
          <w:sz w:val="32"/>
          <w:szCs w:val="32"/>
        </w:rPr>
        <w:tab/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5B4835" w:rsidRDefault="00FE64BC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FA5A40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F3750C">
        <w:rPr>
          <w:rFonts w:ascii="TH SarabunPSK" w:hAnsi="TH SarabunPSK" w:cs="TH SarabunPSK"/>
          <w:sz w:val="32"/>
          <w:szCs w:val="32"/>
        </w:rPr>
        <w:t>39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FE64BC" w:rsidRPr="005B4835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FA5A40" w:rsidRPr="00EE5417" w:rsidRDefault="00FA5A40" w:rsidP="003F5FE1">
      <w:pPr>
        <w:numPr>
          <w:ilvl w:val="1"/>
          <w:numId w:val="6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FA5A40" w:rsidRPr="00EE5417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>นหลักสูตรระดับคุณวุฒิ</w:t>
      </w:r>
      <w:r w:rsidR="003E69D7"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 w:rsidR="00F3750C">
        <w:rPr>
          <w:rFonts w:ascii="TH SarabunPSK" w:hAnsi="TH SarabunPSK" w:cs="TH SarabunPSK" w:hint="cs"/>
          <w:sz w:val="32"/>
          <w:szCs w:val="32"/>
          <w:cs/>
        </w:rPr>
        <w:t>โท</w:t>
      </w:r>
      <w:r w:rsidR="001B305A">
        <w:rPr>
          <w:rFonts w:ascii="TH SarabunPSK" w:hAnsi="TH SarabunPSK" w:cs="TH SarabunPSK" w:hint="cs"/>
          <w:sz w:val="32"/>
          <w:szCs w:val="32"/>
          <w:cs/>
        </w:rPr>
        <w:t xml:space="preserve"> หลักสูตร </w:t>
      </w:r>
      <w:r w:rsidR="00F3750C">
        <w:rPr>
          <w:rFonts w:ascii="TH SarabunPSK" w:hAnsi="TH SarabunPSK" w:cs="TH SarabunPSK" w:hint="cs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="00414A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A5A40" w:rsidRPr="00EE5417" w:rsidRDefault="00FA5A40" w:rsidP="003F5FE1">
      <w:pPr>
        <w:numPr>
          <w:ilvl w:val="1"/>
          <w:numId w:val="6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FA5A40" w:rsidRPr="00EE5417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="002604FE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375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A5A40" w:rsidRPr="00EE5417" w:rsidRDefault="00FA5A40" w:rsidP="003F5FE1">
      <w:pPr>
        <w:numPr>
          <w:ilvl w:val="1"/>
          <w:numId w:val="6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FA5A40" w:rsidRDefault="009D640F" w:rsidP="009D640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 w:rsidR="00CD5C79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นักศึกษาต่างชาติที่สามารถ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FA5A40" w:rsidRPr="00FA79F8" w:rsidRDefault="00FA5A40" w:rsidP="003F5FE1">
      <w:pPr>
        <w:numPr>
          <w:ilvl w:val="1"/>
          <w:numId w:val="6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79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ความร่วมมือกับสถาบันอื่น </w:t>
      </w:r>
    </w:p>
    <w:p w:rsidR="00E53DA8" w:rsidRDefault="002A6251" w:rsidP="002A6251">
      <w:pPr>
        <w:ind w:firstLine="70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2A625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เป็นหลักสูตรเฉพาะของมหาวิทยาลัยราชภั</w:t>
      </w:r>
      <w:r w:rsidR="00E53DA8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ฏวไลยอลงกรณ์ ในพระบรมราชูปถัมภ์ </w:t>
      </w:r>
      <w:r w:rsidRPr="002A625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จังหวัดปทุมธานี</w:t>
      </w:r>
    </w:p>
    <w:p w:rsidR="008B1F29" w:rsidRDefault="002A6251" w:rsidP="002A6251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625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</w:p>
    <w:p w:rsidR="004B64BD" w:rsidRPr="002A6251" w:rsidRDefault="004B64BD" w:rsidP="002A6251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A5A40" w:rsidRPr="00EE5417" w:rsidRDefault="00FA5A40" w:rsidP="003F5FE1">
      <w:pPr>
        <w:numPr>
          <w:ilvl w:val="1"/>
          <w:numId w:val="6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การให้ปริญญาแก่ผู้สำเร็จการศึกษา</w:t>
      </w:r>
    </w:p>
    <w:p w:rsidR="00CF636D" w:rsidRPr="003C3838" w:rsidRDefault="00FA5A40" w:rsidP="00CF636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="003C3838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  <w:r w:rsidR="00BA362D">
        <w:rPr>
          <w:rFonts w:ascii="TH SarabunPSK" w:hAnsi="TH SarabunPSK" w:cs="TH SarabunPSK"/>
          <w:sz w:val="32"/>
          <w:szCs w:val="32"/>
        </w:rPr>
        <w:t xml:space="preserve"> </w:t>
      </w:r>
    </w:p>
    <w:p w:rsidR="003C3838" w:rsidRPr="00CF636D" w:rsidRDefault="003C3838" w:rsidP="00CF63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EE5417" w:rsidRDefault="00DB5061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67BD4" w:rsidRDefault="006F38E1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F38E1">
        <w:rPr>
          <w:rFonts w:ascii="TH SarabunPSK" w:hAnsi="TH SarabunPSK" w:cs="TH SarabunPSK"/>
          <w:sz w:val="38"/>
          <w:szCs w:val="38"/>
        </w:rPr>
        <w:sym w:font="Wingdings 2" w:char="F052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F636D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A5A40"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F636D">
        <w:rPr>
          <w:rFonts w:ascii="TH SarabunPSK" w:hAnsi="TH SarabunPSK" w:cs="TH SarabunPSK" w:hint="cs"/>
          <w:sz w:val="32"/>
          <w:szCs w:val="32"/>
          <w:cs/>
        </w:rPr>
        <w:t>2555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EE5417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7C3F1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36D">
        <w:rPr>
          <w:rFonts w:ascii="TH SarabunPSK" w:hAnsi="TH SarabunPSK" w:cs="TH SarabunPSK" w:hint="cs"/>
          <w:sz w:val="32"/>
          <w:szCs w:val="32"/>
          <w:cs/>
        </w:rPr>
        <w:t>2555</w:t>
      </w:r>
    </w:p>
    <w:p w:rsidR="00FA5A40" w:rsidRDefault="0053328A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8E1">
        <w:rPr>
          <w:rFonts w:ascii="TH SarabunPSK" w:hAnsi="TH SarabunPSK" w:cs="TH SarabunPSK"/>
          <w:sz w:val="38"/>
          <w:szCs w:val="38"/>
        </w:rPr>
        <w:sym w:font="Wingdings 2" w:char="F052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567BD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ห็นชอบในการ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นำเสนอหลักสูตรต่อสภามหาวิทยาลัย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="001C0DFB">
        <w:rPr>
          <w:rFonts w:ascii="TH SarabunPSK" w:hAnsi="TH SarabunPSK" w:cs="TH SarabunPSK"/>
          <w:sz w:val="32"/>
          <w:szCs w:val="32"/>
        </w:rPr>
        <w:br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DB50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A5A40" w:rsidRDefault="003570E0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6F38E1">
        <w:rPr>
          <w:rFonts w:ascii="TH SarabunPSK" w:hAnsi="TH SarabunPSK" w:cs="TH SarabunPSK"/>
          <w:sz w:val="38"/>
          <w:szCs w:val="38"/>
        </w:rPr>
        <w:sym w:font="Wingdings 2" w:char="F052"/>
      </w:r>
      <w:r w:rsidR="00DB50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0DF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DB5061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FA5A40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/>
          <w:sz w:val="32"/>
          <w:szCs w:val="32"/>
        </w:rPr>
        <w:t>13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 w:rsidR="00DB5061" w:rsidRPr="00DB5061">
        <w:rPr>
          <w:rFonts w:ascii="TH SarabunPSK" w:hAnsi="TH SarabunPSK" w:cs="TH SarabunPSK"/>
          <w:sz w:val="32"/>
          <w:szCs w:val="32"/>
        </w:rPr>
        <w:t xml:space="preserve"> </w:t>
      </w:r>
      <w:r w:rsidR="004446E2">
        <w:rPr>
          <w:rFonts w:ascii="TH SarabunPSK" w:hAnsi="TH SarabunPSK" w:cs="TH SarabunPSK"/>
          <w:sz w:val="32"/>
          <w:szCs w:val="32"/>
        </w:rPr>
        <w:t>2555</w:t>
      </w:r>
      <w:r w:rsidR="00DB5061">
        <w:rPr>
          <w:rFonts w:ascii="TH SarabunPSK" w:hAnsi="TH SarabunPSK" w:cs="TH SarabunPSK"/>
          <w:sz w:val="32"/>
          <w:szCs w:val="32"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DB5061" w:rsidRPr="00DB5061">
        <w:rPr>
          <w:rFonts w:ascii="TH SarabunPSK" w:hAnsi="TH SarabunPSK" w:cs="TH SarabunPSK"/>
          <w:sz w:val="32"/>
          <w:szCs w:val="32"/>
        </w:rPr>
        <w:t xml:space="preserve"> </w:t>
      </w:r>
      <w:r w:rsidR="004446E2">
        <w:rPr>
          <w:rFonts w:ascii="TH SarabunPSK" w:hAnsi="TH SarabunPSK" w:cs="TH SarabunPSK"/>
          <w:sz w:val="32"/>
          <w:szCs w:val="32"/>
        </w:rPr>
        <w:t>6</w:t>
      </w:r>
      <w:r w:rsidR="00DB50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4446E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4446E2">
        <w:rPr>
          <w:rFonts w:ascii="TH SarabunPSK" w:hAnsi="TH SarabunPSK" w:cs="TH SarabunPSK"/>
          <w:sz w:val="32"/>
          <w:szCs w:val="32"/>
        </w:rPr>
        <w:t>2555</w:t>
      </w:r>
      <w:r w:rsidR="000D157A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1F7CB3" w:rsidRDefault="001F7C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 w:rsidR="001F7C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FA5A40" w:rsidRPr="00FA79F8" w:rsidRDefault="00E53DA8" w:rsidP="00A76F73">
      <w:pPr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2556</w:t>
      </w:r>
    </w:p>
    <w:p w:rsidR="001F7CB3" w:rsidRPr="001C0DFB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414A71" w:rsidRPr="00414A71" w:rsidRDefault="00414A71" w:rsidP="00414A71">
      <w:pPr>
        <w:ind w:firstLine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14A71"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.1  </w:t>
      </w:r>
      <w:r w:rsidR="00CF636D" w:rsidRPr="00414A71"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นักวิชาการด้านบริหารธุรกิจ</w:t>
      </w:r>
    </w:p>
    <w:p w:rsidR="00FA5A40" w:rsidRPr="00EE5417" w:rsidRDefault="00414A71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8.2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นักปฏิบัติการชำนาญการ</w:t>
      </w:r>
      <w:r w:rsidR="00EF1B14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ด้านบริหาร</w:t>
      </w:r>
    </w:p>
    <w:p w:rsidR="00FA5A40" w:rsidRPr="0019060A" w:rsidRDefault="00414A71" w:rsidP="00414A71">
      <w:pPr>
        <w:ind w:firstLine="3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8.3  </w:t>
      </w:r>
      <w:r w:rsidR="00EF1B14">
        <w:rPr>
          <w:rFonts w:ascii="TH SarabunPSK" w:hAnsi="TH SarabunPSK" w:cs="TH SarabunPSK" w:hint="cs"/>
          <w:color w:val="000000"/>
          <w:sz w:val="32"/>
          <w:szCs w:val="32"/>
          <w:cs/>
        </w:rPr>
        <w:t>ผู้บริหาร</w:t>
      </w:r>
      <w:r w:rsidR="0019060A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องค์การภาคเอกชน องค์การภาครัฐ องค์การในกำกับของรัฐและองค์การที่ไม่แสวงหากำไร</w:t>
      </w:r>
    </w:p>
    <w:p w:rsidR="00FA5A40" w:rsidRDefault="00EF1B14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8.4</w:t>
      </w:r>
      <w:r w:rsidR="00414A7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19060A">
        <w:rPr>
          <w:rFonts w:ascii="TH SarabunPSK" w:hAnsi="TH SarabunPSK" w:cs="TH SarabunPSK" w:hint="cs"/>
          <w:color w:val="000000"/>
          <w:sz w:val="32"/>
          <w:szCs w:val="32"/>
          <w:cs/>
        </w:rPr>
        <w:t>อาชีพอื่น ๆ ที่ต้องใช้ความรู้ ความเชี่ยวชาญ</w:t>
      </w:r>
      <w:r w:rsidR="00414A71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ด้านบริหารธุรกิจ</w:t>
      </w:r>
      <w:r w:rsidR="0019060A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ในระดับสูง</w:t>
      </w:r>
    </w:p>
    <w:p w:rsidR="00EF1B14" w:rsidRDefault="00EF1B14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8.5  อาชีพอิสระ</w:t>
      </w:r>
    </w:p>
    <w:p w:rsidR="0019060A" w:rsidRDefault="0019060A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5420" w:rsidRDefault="00205420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F38E1" w:rsidRDefault="006F38E1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2117" w:rsidRDefault="000B2117" w:rsidP="00AD6FF9">
      <w:pPr>
        <w:ind w:right="-33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C0DFB" w:rsidRDefault="001F7CB3" w:rsidP="000B2117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lastRenderedPageBreak/>
        <w:t xml:space="preserve">9. 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:rsidR="000B2117" w:rsidRPr="000B2117" w:rsidRDefault="000B2117" w:rsidP="000B2117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10"/>
          <w:szCs w:val="10"/>
        </w:rPr>
      </w:pPr>
    </w:p>
    <w:tbl>
      <w:tblPr>
        <w:tblW w:w="8597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383"/>
        <w:gridCol w:w="1529"/>
        <w:gridCol w:w="2055"/>
        <w:gridCol w:w="2308"/>
        <w:gridCol w:w="758"/>
      </w:tblGrid>
      <w:tr w:rsidR="001C0DFB" w:rsidRPr="001C0DFB" w:rsidTr="006F38E1">
        <w:trPr>
          <w:jc w:val="center"/>
        </w:trPr>
        <w:tc>
          <w:tcPr>
            <w:tcW w:w="564" w:type="dxa"/>
          </w:tcPr>
          <w:p w:rsidR="001F7CB3" w:rsidRPr="001C0DFB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83" w:type="dxa"/>
          </w:tcPr>
          <w:p w:rsidR="001F7CB3" w:rsidRPr="001C0DFB" w:rsidRDefault="001F7CB3" w:rsidP="00A76F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29" w:type="dxa"/>
          </w:tcPr>
          <w:p w:rsidR="001F7CB3" w:rsidRPr="001C0DFB" w:rsidRDefault="001F7CB3" w:rsidP="001C0DFB">
            <w:pPr>
              <w:ind w:left="-150" w:right="-87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055" w:type="dxa"/>
          </w:tcPr>
          <w:p w:rsidR="001F7CB3" w:rsidRPr="001C0DFB" w:rsidRDefault="001F7CB3" w:rsidP="00A76F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308" w:type="dxa"/>
          </w:tcPr>
          <w:p w:rsidR="001F7CB3" w:rsidRPr="001C0DFB" w:rsidRDefault="001F7CB3" w:rsidP="00A76F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758" w:type="dxa"/>
          </w:tcPr>
          <w:p w:rsidR="001F7CB3" w:rsidRPr="001C0DFB" w:rsidRDefault="001F7CB3" w:rsidP="00A76F7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1C0DFB" w:rsidRPr="001C0DFB" w:rsidTr="006F38E1">
        <w:trPr>
          <w:jc w:val="center"/>
        </w:trPr>
        <w:tc>
          <w:tcPr>
            <w:tcW w:w="564" w:type="dxa"/>
          </w:tcPr>
          <w:p w:rsidR="001F7CB3" w:rsidRPr="001C0DFB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83" w:type="dxa"/>
          </w:tcPr>
          <w:p w:rsidR="00205420" w:rsidRDefault="00A61CF0" w:rsidP="00205420">
            <w:pPr>
              <w:ind w:left="-107" w:right="-11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054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r w:rsidR="00205420" w:rsidRPr="002054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ธีร์ธนิกษ์</w:t>
            </w:r>
          </w:p>
          <w:p w:rsidR="001F7CB3" w:rsidRPr="00205420" w:rsidRDefault="00A61CF0" w:rsidP="00205420">
            <w:pPr>
              <w:ind w:left="-107" w:right="-11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05420" w:rsidRPr="002054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ศิริโวหาร</w:t>
            </w:r>
          </w:p>
        </w:tc>
        <w:tc>
          <w:tcPr>
            <w:tcW w:w="1529" w:type="dxa"/>
          </w:tcPr>
          <w:p w:rsidR="00D7639B" w:rsidRDefault="00D7639B" w:rsidP="00D7639B">
            <w:pPr>
              <w:tabs>
                <w:tab w:val="left" w:pos="370"/>
              </w:tabs>
              <w:ind w:right="-1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ผู้ช่วย</w:t>
            </w:r>
          </w:p>
          <w:p w:rsidR="00D7639B" w:rsidRPr="001C0DFB" w:rsidRDefault="00414A71" w:rsidP="00D7639B">
            <w:pPr>
              <w:tabs>
                <w:tab w:val="left" w:pos="370"/>
              </w:tabs>
              <w:ind w:right="-1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ศาสตราจารย์ </w:t>
            </w:r>
          </w:p>
          <w:p w:rsidR="00A62230" w:rsidRPr="001C0DFB" w:rsidRDefault="00A62230" w:rsidP="00A62230">
            <w:pPr>
              <w:ind w:left="-152" w:right="-109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55" w:type="dxa"/>
          </w:tcPr>
          <w:p w:rsidR="00205420" w:rsidRPr="00205420" w:rsidRDefault="00205420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420">
              <w:rPr>
                <w:rFonts w:ascii="TH SarabunPSK" w:hAnsi="TH SarabunPSK" w:cs="TH SarabunPSK"/>
                <w:sz w:val="32"/>
                <w:szCs w:val="32"/>
              </w:rPr>
              <w:t xml:space="preserve">D.B.A. </w:t>
            </w:r>
            <w:r w:rsidRPr="0020542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5420">
              <w:rPr>
                <w:rFonts w:ascii="TH SarabunPSK" w:hAnsi="TH SarabunPSK" w:cs="TH SarabunPSK"/>
                <w:sz w:val="32"/>
                <w:szCs w:val="32"/>
              </w:rPr>
              <w:t>International Business</w:t>
            </w:r>
            <w:r w:rsidRPr="0020542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B63FB" w:rsidRDefault="007B63FB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420" w:rsidRPr="00205420" w:rsidRDefault="00205420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420">
              <w:rPr>
                <w:rFonts w:ascii="TH SarabunPSK" w:hAnsi="TH SarabunPSK" w:cs="TH SarabunPSK"/>
                <w:sz w:val="32"/>
                <w:szCs w:val="32"/>
              </w:rPr>
              <w:t>M.B.A. (Business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420">
              <w:rPr>
                <w:rFonts w:ascii="TH SarabunPSK" w:hAnsi="TH SarabunPSK" w:cs="TH SarabunPSK"/>
                <w:sz w:val="32"/>
                <w:szCs w:val="32"/>
              </w:rPr>
              <w:t>Administration)</w:t>
            </w:r>
          </w:p>
          <w:p w:rsidR="007B63FB" w:rsidRDefault="007B63FB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420" w:rsidRPr="00205420" w:rsidRDefault="00205420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420">
              <w:rPr>
                <w:rFonts w:ascii="TH SarabunPSK" w:hAnsi="TH SarabunPSK" w:cs="TH SarabunPSK"/>
                <w:sz w:val="32"/>
                <w:szCs w:val="32"/>
              </w:rPr>
              <w:t xml:space="preserve">M.P.A. (Public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5420">
              <w:rPr>
                <w:rFonts w:ascii="TH SarabunPSK" w:hAnsi="TH SarabunPSK" w:cs="TH SarabunPSK"/>
                <w:sz w:val="32"/>
                <w:szCs w:val="32"/>
              </w:rPr>
              <w:t>Administration)</w:t>
            </w:r>
          </w:p>
          <w:p w:rsidR="007B63FB" w:rsidRDefault="00D7639B" w:rsidP="00205420">
            <w:pPr>
              <w:ind w:left="-96" w:right="-108"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F7CB3" w:rsidRPr="001C0DFB" w:rsidRDefault="00205420" w:rsidP="007B63FB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5420">
              <w:rPr>
                <w:rFonts w:ascii="TH SarabunPSK" w:hAnsi="TH SarabunPSK" w:cs="TH SarabunPSK"/>
                <w:sz w:val="32"/>
                <w:szCs w:val="32"/>
                <w:cs/>
              </w:rPr>
              <w:t>ศศ.บ</w:t>
            </w:r>
            <w:r w:rsidR="00E53DA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054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(รัฐศาสตร์)</w:t>
            </w:r>
          </w:p>
        </w:tc>
        <w:tc>
          <w:tcPr>
            <w:tcW w:w="2308" w:type="dxa"/>
          </w:tcPr>
          <w:p w:rsidR="00D7639B" w:rsidRPr="007B63FB" w:rsidRDefault="00205420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3FB">
              <w:rPr>
                <w:rFonts w:ascii="TH SarabunPSK" w:hAnsi="TH SarabunPSK" w:cs="TH SarabunPSK"/>
                <w:sz w:val="32"/>
                <w:szCs w:val="32"/>
              </w:rPr>
              <w:t>United States International University</w:t>
            </w:r>
            <w:r w:rsidR="00D3697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B63FB">
              <w:rPr>
                <w:rFonts w:ascii="TH SarabunPSK" w:hAnsi="TH SarabunPSK" w:cs="TH SarabunPSK"/>
                <w:sz w:val="32"/>
                <w:szCs w:val="32"/>
              </w:rPr>
              <w:t xml:space="preserve"> California, US</w:t>
            </w:r>
            <w:r w:rsidRPr="007B63FB">
              <w:rPr>
                <w:rFonts w:ascii="TH SarabunPSK" w:hAnsi="TH SarabunPSK" w:cs="TH SarabunPSK"/>
                <w:sz w:val="32"/>
                <w:szCs w:val="32"/>
              </w:rPr>
              <w:t xml:space="preserve">A. </w:t>
            </w:r>
          </w:p>
          <w:p w:rsidR="00D7639B" w:rsidRPr="007B63FB" w:rsidRDefault="004F7889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3FB">
              <w:rPr>
                <w:rFonts w:ascii="TH SarabunPSK" w:hAnsi="TH SarabunPSK" w:cs="TH SarabunPSK"/>
                <w:sz w:val="32"/>
                <w:szCs w:val="32"/>
              </w:rPr>
              <w:t>University of New Haven</w:t>
            </w:r>
            <w:r w:rsidR="00D3697D">
              <w:rPr>
                <w:rFonts w:ascii="TH SarabunPSK" w:hAnsi="TH SarabunPSK" w:cs="TH SarabunPSK"/>
                <w:sz w:val="32"/>
                <w:szCs w:val="32"/>
              </w:rPr>
              <w:t xml:space="preserve"> CT, </w:t>
            </w:r>
            <w:r w:rsidR="007B63FB">
              <w:rPr>
                <w:rFonts w:ascii="TH SarabunPSK" w:hAnsi="TH SarabunPSK" w:cs="TH SarabunPSK"/>
                <w:sz w:val="32"/>
                <w:szCs w:val="32"/>
              </w:rPr>
              <w:t>Connecticut, US</w:t>
            </w:r>
            <w:r w:rsidRPr="007B63FB">
              <w:rPr>
                <w:rFonts w:ascii="TH SarabunPSK" w:hAnsi="TH SarabunPSK" w:cs="TH SarabunPSK"/>
                <w:sz w:val="32"/>
                <w:szCs w:val="32"/>
              </w:rPr>
              <w:t>A.</w:t>
            </w:r>
          </w:p>
          <w:p w:rsidR="00205420" w:rsidRPr="007B63FB" w:rsidRDefault="00D3697D" w:rsidP="002054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University of New Haven CT, </w:t>
            </w:r>
            <w:r w:rsidR="007B63FB">
              <w:rPr>
                <w:rFonts w:ascii="TH SarabunPSK" w:hAnsi="TH SarabunPSK" w:cs="TH SarabunPSK"/>
                <w:sz w:val="32"/>
                <w:szCs w:val="32"/>
              </w:rPr>
              <w:t>Connecticut, US</w:t>
            </w:r>
            <w:r w:rsidR="00205420" w:rsidRPr="007B63FB">
              <w:rPr>
                <w:rFonts w:ascii="TH SarabunPSK" w:hAnsi="TH SarabunPSK" w:cs="TH SarabunPSK"/>
                <w:sz w:val="32"/>
                <w:szCs w:val="32"/>
              </w:rPr>
              <w:t>A.</w:t>
            </w:r>
          </w:p>
          <w:p w:rsidR="001F7CB3" w:rsidRPr="001C0DFB" w:rsidRDefault="00205420" w:rsidP="0020542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B63F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758" w:type="dxa"/>
          </w:tcPr>
          <w:p w:rsidR="00A61CF0" w:rsidRPr="00A61CF0" w:rsidRDefault="00A61CF0" w:rsidP="002C312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CF0">
              <w:rPr>
                <w:rFonts w:ascii="TH SarabunPSK" w:eastAsia="Times New Roman" w:hAnsi="TH SarabunPSK" w:cs="TH SarabunPSK"/>
                <w:sz w:val="32"/>
                <w:szCs w:val="32"/>
              </w:rPr>
              <w:t>2546</w:t>
            </w:r>
          </w:p>
          <w:p w:rsidR="00D7639B" w:rsidRDefault="00D7639B" w:rsidP="002C312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7639B" w:rsidRDefault="00D7639B" w:rsidP="002C312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2282A" w:rsidRDefault="0042282A" w:rsidP="002C312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61CF0" w:rsidRPr="00A61CF0" w:rsidRDefault="00A61CF0" w:rsidP="002C312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CF0">
              <w:rPr>
                <w:rFonts w:ascii="TH SarabunPSK" w:eastAsia="Times New Roman" w:hAnsi="TH SarabunPSK" w:cs="TH SarabunPSK"/>
                <w:sz w:val="32"/>
                <w:szCs w:val="32"/>
              </w:rPr>
              <w:t>2536</w:t>
            </w:r>
          </w:p>
          <w:p w:rsidR="00D7639B" w:rsidRDefault="00D7639B" w:rsidP="002C3122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7889" w:rsidRDefault="004F7889" w:rsidP="002C3122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63FB" w:rsidRPr="00A61CF0" w:rsidRDefault="007B63FB" w:rsidP="002C312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61CF0">
              <w:rPr>
                <w:rFonts w:ascii="TH SarabunPSK" w:eastAsia="Times New Roman" w:hAnsi="TH SarabunPSK" w:cs="TH SarabunPSK"/>
                <w:sz w:val="32"/>
                <w:szCs w:val="32"/>
              </w:rPr>
              <w:t>2536</w:t>
            </w:r>
          </w:p>
          <w:p w:rsidR="007B63FB" w:rsidRDefault="007B63FB" w:rsidP="002C3122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63FB" w:rsidRDefault="007B63FB" w:rsidP="002C3122">
            <w:pPr>
              <w:ind w:right="-17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7CB3" w:rsidRPr="001C0DFB" w:rsidRDefault="00A61CF0" w:rsidP="002C3122">
            <w:pPr>
              <w:ind w:right="-172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61CF0">
              <w:rPr>
                <w:rFonts w:ascii="TH SarabunPSK" w:eastAsia="Times New Roman" w:hAnsi="TH SarabunPSK" w:cs="TH SarabunPSK"/>
                <w:sz w:val="32"/>
                <w:szCs w:val="32"/>
              </w:rPr>
              <w:t>2528</w:t>
            </w:r>
          </w:p>
        </w:tc>
      </w:tr>
      <w:tr w:rsidR="00A61CF0" w:rsidRPr="001C0DFB" w:rsidTr="006F38E1">
        <w:trPr>
          <w:jc w:val="center"/>
        </w:trPr>
        <w:tc>
          <w:tcPr>
            <w:tcW w:w="564" w:type="dxa"/>
          </w:tcPr>
          <w:p w:rsidR="00A61CF0" w:rsidRPr="001C0DFB" w:rsidRDefault="00A61CF0" w:rsidP="00A61CF0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383" w:type="dxa"/>
          </w:tcPr>
          <w:p w:rsidR="00414A71" w:rsidRDefault="00414A71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ตรีสลา</w:t>
            </w:r>
          </w:p>
          <w:p w:rsidR="00A61CF0" w:rsidRPr="00DF3E7C" w:rsidRDefault="00A61CF0" w:rsidP="00A61C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ตันติมิตร</w:t>
            </w:r>
          </w:p>
        </w:tc>
        <w:tc>
          <w:tcPr>
            <w:tcW w:w="1529" w:type="dxa"/>
          </w:tcPr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6F38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55" w:type="dxa"/>
          </w:tcPr>
          <w:p w:rsidR="00DF3E7C" w:rsidRPr="007226A6" w:rsidRDefault="004A7CA7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กจ.ด. </w:t>
            </w:r>
            <w:r w:rsidR="00A61CF0" w:rsidRPr="007226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C3122" w:rsidRP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</w:t>
            </w:r>
            <w:r w:rsidR="00A61CF0" w:rsidRPr="007226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53DA8" w:rsidRDefault="007226A6" w:rsidP="004A7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>บธ.ม. (</w:t>
            </w:r>
            <w:r w:rsidR="00643F8E" w:rsidRPr="007226A6">
              <w:rPr>
                <w:rFonts w:ascii="TH SarabunPSK" w:hAnsi="TH SarabunPSK" w:cs="TH SarabunPSK"/>
                <w:sz w:val="32"/>
                <w:szCs w:val="32"/>
                <w:cs/>
              </w:rPr>
              <w:t>การค้าระหว่างประเทศ</w:t>
            </w:r>
            <w:r w:rsidR="004A7C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4A7CA7" w:rsidRP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1CF0" w:rsidRPr="00DF3E7C" w:rsidRDefault="004F7889" w:rsidP="004A7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r w:rsid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226A6">
              <w:rPr>
                <w:rFonts w:ascii="TH SarabunPSK" w:hAnsi="TH SarabunPSK" w:cs="TH SarabunPSK" w:hint="cs"/>
                <w:sz w:val="32"/>
                <w:szCs w:val="32"/>
                <w:cs/>
              </w:rPr>
              <w:t>บ. (บัญชี)</w:t>
            </w:r>
          </w:p>
        </w:tc>
        <w:tc>
          <w:tcPr>
            <w:tcW w:w="2308" w:type="dxa"/>
          </w:tcPr>
          <w:p w:rsidR="00414A71" w:rsidRDefault="00414A71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</w:t>
            </w:r>
          </w:p>
          <w:p w:rsidR="00414A71" w:rsidRDefault="00414A71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สวนดุสิต</w:t>
            </w:r>
          </w:p>
          <w:p w:rsidR="00A61CF0" w:rsidRPr="00DF3E7C" w:rsidRDefault="001752E3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มหาวิทยาลัยเซนต์จ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อห์น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4F7889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มหาวิทยาลัยเกริก</w:t>
            </w:r>
          </w:p>
        </w:tc>
        <w:tc>
          <w:tcPr>
            <w:tcW w:w="758" w:type="dxa"/>
          </w:tcPr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2543</w:t>
            </w: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A61CF0" w:rsidP="004A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2540</w:t>
            </w:r>
          </w:p>
        </w:tc>
      </w:tr>
      <w:tr w:rsidR="00A61CF0" w:rsidRPr="001C0DFB" w:rsidTr="006F38E1">
        <w:trPr>
          <w:jc w:val="center"/>
        </w:trPr>
        <w:tc>
          <w:tcPr>
            <w:tcW w:w="564" w:type="dxa"/>
          </w:tcPr>
          <w:p w:rsidR="00A61CF0" w:rsidRPr="001C0DFB" w:rsidRDefault="00A61CF0" w:rsidP="00A61CF0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383" w:type="dxa"/>
          </w:tcPr>
          <w:p w:rsidR="00414A71" w:rsidRDefault="00414A71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วงศ์ธีรา</w:t>
            </w: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สุวรรณิน</w:t>
            </w:r>
          </w:p>
        </w:tc>
        <w:tc>
          <w:tcPr>
            <w:tcW w:w="1529" w:type="dxa"/>
          </w:tcPr>
          <w:p w:rsidR="00A61CF0" w:rsidRPr="00DF3E7C" w:rsidRDefault="00DA2772" w:rsidP="00D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55" w:type="dxa"/>
          </w:tcPr>
          <w:p w:rsidR="00A61CF0" w:rsidRPr="00DF3E7C" w:rsidRDefault="00A61CF0" w:rsidP="00A61CF0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Ph.D. (Business Administration)</w:t>
            </w:r>
            <w:r w:rsidRPr="00DF3E7C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</w:p>
          <w:p w:rsidR="00A61CF0" w:rsidRPr="00DF3E7C" w:rsidRDefault="006835BD" w:rsidP="00A61CF0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M. A. </w:t>
            </w:r>
            <w:r w:rsidR="00A61CF0" w:rsidRPr="00DF3E7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</w:t>
            </w:r>
            <w:r w:rsidR="00A61CF0" w:rsidRPr="00DF3E7C">
              <w:rPr>
                <w:rFonts w:ascii="TH SarabunPSK" w:hAnsi="TH SarabunPSK" w:cs="TH SarabunPSK"/>
                <w:spacing w:val="-12"/>
                <w:sz w:val="32"/>
                <w:szCs w:val="32"/>
              </w:rPr>
              <w:t>Economics</w:t>
            </w:r>
            <w:r w:rsidR="00A61CF0" w:rsidRPr="00DF3E7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)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  <w:p w:rsidR="00DA2772" w:rsidRDefault="00DA2772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ศศ.บ. (เศรษฐศาสตร์)</w:t>
            </w:r>
          </w:p>
        </w:tc>
        <w:tc>
          <w:tcPr>
            <w:tcW w:w="2308" w:type="dxa"/>
          </w:tcPr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A2772" w:rsidRDefault="00A61CF0" w:rsidP="006835BD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4F7889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University of Colorado at</w:t>
            </w:r>
            <w:r w:rsidR="006835BD" w:rsidRPr="004F7889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 xml:space="preserve"> </w:t>
            </w:r>
            <w:r w:rsidRPr="00DA2772">
              <w:rPr>
                <w:rFonts w:ascii="TH SarabunPSK" w:hAnsi="TH SarabunPSK" w:cs="TH SarabunPSK"/>
                <w:spacing w:val="-12"/>
                <w:sz w:val="32"/>
                <w:szCs w:val="32"/>
              </w:rPr>
              <w:t>Denver</w:t>
            </w:r>
            <w:r w:rsidR="0058446C">
              <w:rPr>
                <w:rFonts w:ascii="TH SarabunPSK" w:hAnsi="TH SarabunPSK" w:cs="TH SarabunPSK"/>
                <w:spacing w:val="-12"/>
                <w:sz w:val="32"/>
                <w:szCs w:val="32"/>
              </w:rPr>
              <w:t>,</w:t>
            </w:r>
            <w:r w:rsidR="00DA2772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="00DA2772" w:rsidRPr="004F7889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Colorado</w:t>
            </w:r>
            <w:r w:rsidR="00DA2772">
              <w:rPr>
                <w:rFonts w:ascii="TH SarabunPSK" w:hAnsi="TH SarabunPSK" w:cs="TH SarabunPSK"/>
                <w:spacing w:val="-12"/>
                <w:sz w:val="32"/>
                <w:szCs w:val="32"/>
              </w:rPr>
              <w:t>, USA.</w:t>
            </w:r>
          </w:p>
          <w:p w:rsidR="00A61CF0" w:rsidRPr="00DF3E7C" w:rsidRDefault="00A61CF0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758" w:type="dxa"/>
          </w:tcPr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2550</w:t>
            </w: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2544</w:t>
            </w: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72" w:rsidRDefault="00DA277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F3E7C" w:rsidRDefault="00A61CF0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2540</w:t>
            </w:r>
          </w:p>
        </w:tc>
      </w:tr>
      <w:tr w:rsidR="00DA2772" w:rsidRPr="001C0DFB" w:rsidTr="006F38E1">
        <w:trPr>
          <w:jc w:val="center"/>
        </w:trPr>
        <w:tc>
          <w:tcPr>
            <w:tcW w:w="564" w:type="dxa"/>
          </w:tcPr>
          <w:p w:rsidR="00DA2772" w:rsidRPr="001C0DFB" w:rsidRDefault="00DA2772" w:rsidP="00A61CF0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383" w:type="dxa"/>
          </w:tcPr>
          <w:p w:rsidR="00DA2772" w:rsidRPr="00DF3E7C" w:rsidRDefault="00DA2772" w:rsidP="00DA27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</w:t>
            </w:r>
          </w:p>
          <w:p w:rsidR="00DA2772" w:rsidRDefault="00DA2772" w:rsidP="00D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เร่งเพียร</w:t>
            </w:r>
          </w:p>
        </w:tc>
        <w:tc>
          <w:tcPr>
            <w:tcW w:w="1529" w:type="dxa"/>
          </w:tcPr>
          <w:p w:rsidR="00DA2772" w:rsidRPr="00DF3E7C" w:rsidRDefault="00DA2772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055" w:type="dxa"/>
          </w:tcPr>
          <w:p w:rsidR="00DA2772" w:rsidRPr="00DF3E7C" w:rsidRDefault="00DA2772" w:rsidP="00D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Ph.D. (Business Administration)</w:t>
            </w:r>
          </w:p>
          <w:p w:rsidR="000D794F" w:rsidRDefault="000D794F" w:rsidP="00DA277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M.I.S.</w:t>
            </w:r>
          </w:p>
          <w:p w:rsidR="000D794F" w:rsidRDefault="000D794F" w:rsidP="00DA277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72" w:rsidRDefault="002C3122" w:rsidP="00DA277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 xml:space="preserve">Graduate Dip. </w:t>
            </w: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F3E7C">
              <w:rPr>
                <w:rFonts w:ascii="TH SarabunPSK" w:hAnsi="TH SarabunPSK" w:cs="TH SarabunPSK"/>
                <w:sz w:val="32"/>
                <w:szCs w:val="32"/>
              </w:rPr>
              <w:t>Business Administration</w:t>
            </w: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3122" w:rsidRDefault="002C3122" w:rsidP="002C312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 xml:space="preserve">B.B.A. (Hotel Managements&amp; </w:t>
            </w:r>
          </w:p>
          <w:p w:rsidR="002C3122" w:rsidRDefault="002C3122" w:rsidP="002C312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</w:rPr>
              <w:t>Advertising Management</w:t>
            </w:r>
            <w:r w:rsidR="00D369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794F" w:rsidRPr="00DF3E7C" w:rsidRDefault="000D794F" w:rsidP="002C312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DA2772" w:rsidRPr="004F7889" w:rsidRDefault="00DA2772" w:rsidP="00DA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7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มหาวิทยาลัยรามคำแหง</w:t>
            </w:r>
          </w:p>
          <w:p w:rsidR="00DA2772" w:rsidRDefault="00DA2772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122" w:rsidRDefault="00DA2772" w:rsidP="002C3122">
            <w:pPr>
              <w:pStyle w:val="ae"/>
              <w:spacing w:after="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A2772">
              <w:rPr>
                <w:rFonts w:ascii="TH SarabunPSK" w:hAnsi="TH SarabunPSK" w:cs="TH SarabunPSK"/>
                <w:spacing w:val="-12"/>
                <w:sz w:val="32"/>
                <w:szCs w:val="32"/>
              </w:rPr>
              <w:t>University of Tasmania, Tasmania</w:t>
            </w:r>
            <w:r w:rsidR="002C3122">
              <w:rPr>
                <w:rFonts w:ascii="TH SarabunPSK" w:hAnsi="TH SarabunPSK" w:cs="TH SarabunPSK"/>
                <w:spacing w:val="-12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2772">
              <w:rPr>
                <w:rFonts w:ascii="TH SarabunPSK" w:hAnsi="TH SarabunPSK" w:cs="TH SarabunPSK"/>
                <w:sz w:val="32"/>
                <w:szCs w:val="32"/>
              </w:rPr>
              <w:t>Australia.</w:t>
            </w:r>
            <w:r w:rsidR="002C3122" w:rsidRPr="000E28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2C3122" w:rsidRPr="002C3122" w:rsidRDefault="002C3122" w:rsidP="002C3122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C3122">
              <w:rPr>
                <w:rFonts w:ascii="TH SarabunPSK" w:hAnsi="TH SarabunPSK" w:cs="TH SarabunPSK"/>
                <w:sz w:val="32"/>
                <w:szCs w:val="32"/>
              </w:rPr>
              <w:t>La Trobe University, Melbourne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122">
              <w:rPr>
                <w:rFonts w:ascii="TH SarabunPSK" w:hAnsi="TH SarabunPSK" w:cs="TH SarabunPSK"/>
                <w:sz w:val="32"/>
                <w:szCs w:val="32"/>
              </w:rPr>
              <w:t xml:space="preserve"> Australia.</w:t>
            </w:r>
          </w:p>
          <w:p w:rsidR="002C3122" w:rsidRDefault="002C3122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72" w:rsidRPr="00DF3E7C" w:rsidRDefault="002C3122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28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มหาวิทยาลัยอัสสัมชัญ</w:t>
            </w:r>
          </w:p>
        </w:tc>
        <w:tc>
          <w:tcPr>
            <w:tcW w:w="758" w:type="dxa"/>
          </w:tcPr>
          <w:p w:rsidR="00DA2772" w:rsidRPr="00DF3E7C" w:rsidRDefault="00DA277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2549</w:t>
            </w:r>
          </w:p>
          <w:p w:rsidR="00DA2772" w:rsidRDefault="00DA277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72" w:rsidRPr="00DF3E7C" w:rsidRDefault="00DA277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2544</w:t>
            </w:r>
          </w:p>
          <w:p w:rsidR="002C3122" w:rsidRDefault="002C312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122" w:rsidRPr="00DF3E7C" w:rsidRDefault="002C3122" w:rsidP="000D7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E7C">
              <w:rPr>
                <w:rFonts w:ascii="TH SarabunPSK" w:hAnsi="TH SarabunPSK" w:cs="TH SarabunPSK"/>
                <w:sz w:val="32"/>
                <w:szCs w:val="32"/>
                <w:cs/>
              </w:rPr>
              <w:t>254</w:t>
            </w: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C3122" w:rsidRDefault="002C312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122" w:rsidRDefault="002C312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772" w:rsidRPr="00DF3E7C" w:rsidRDefault="002C3122" w:rsidP="002C31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E7C">
              <w:rPr>
                <w:rFonts w:ascii="TH SarabunPSK" w:hAnsi="TH SarabunPSK" w:cs="TH SarabunPSK" w:hint="cs"/>
                <w:sz w:val="32"/>
                <w:szCs w:val="32"/>
                <w:cs/>
              </w:rPr>
              <w:t>2540</w:t>
            </w:r>
          </w:p>
        </w:tc>
      </w:tr>
      <w:tr w:rsidR="002B7495" w:rsidRPr="001C0DFB" w:rsidTr="00F840D9">
        <w:trPr>
          <w:jc w:val="center"/>
        </w:trPr>
        <w:tc>
          <w:tcPr>
            <w:tcW w:w="564" w:type="dxa"/>
          </w:tcPr>
          <w:p w:rsidR="002B7495" w:rsidRPr="002B7495" w:rsidRDefault="002B7495" w:rsidP="00F840D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383" w:type="dxa"/>
          </w:tcPr>
          <w:p w:rsidR="002B7495" w:rsidRPr="002B7495" w:rsidRDefault="002B7495" w:rsidP="00F840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29" w:type="dxa"/>
          </w:tcPr>
          <w:p w:rsidR="002B7495" w:rsidRPr="002B7495" w:rsidRDefault="002B7495" w:rsidP="00F840D9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055" w:type="dxa"/>
          </w:tcPr>
          <w:p w:rsidR="002B7495" w:rsidRPr="002B7495" w:rsidRDefault="002B7495" w:rsidP="00F840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308" w:type="dxa"/>
          </w:tcPr>
          <w:p w:rsidR="002B7495" w:rsidRPr="002B7495" w:rsidRDefault="002B7495" w:rsidP="00F840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758" w:type="dxa"/>
          </w:tcPr>
          <w:p w:rsidR="002B7495" w:rsidRPr="002B7495" w:rsidRDefault="002B7495" w:rsidP="00F840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74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A61CF0" w:rsidRPr="001C0DFB" w:rsidTr="006F38E1">
        <w:trPr>
          <w:jc w:val="center"/>
        </w:trPr>
        <w:tc>
          <w:tcPr>
            <w:tcW w:w="564" w:type="dxa"/>
          </w:tcPr>
          <w:p w:rsidR="00A61CF0" w:rsidRPr="001C0DFB" w:rsidRDefault="00A61CF0" w:rsidP="00A61CF0">
            <w:pPr>
              <w:ind w:left="-107" w:right="-11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0D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383" w:type="dxa"/>
          </w:tcPr>
          <w:p w:rsidR="00A61CF0" w:rsidRPr="00D27A39" w:rsidRDefault="000E28A1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A61CF0" w:rsidRPr="00D27A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สุวิชาญ </w:t>
            </w: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A39">
              <w:rPr>
                <w:rFonts w:ascii="TH SarabunPSK" w:hAnsi="TH SarabunPSK" w:cs="TH SarabunPSK"/>
                <w:sz w:val="32"/>
                <w:szCs w:val="32"/>
                <w:cs/>
              </w:rPr>
              <w:t>โตวัฒนา</w:t>
            </w:r>
          </w:p>
        </w:tc>
        <w:tc>
          <w:tcPr>
            <w:tcW w:w="1529" w:type="dxa"/>
          </w:tcPr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</w:t>
            </w:r>
          </w:p>
        </w:tc>
        <w:tc>
          <w:tcPr>
            <w:tcW w:w="2055" w:type="dxa"/>
          </w:tcPr>
          <w:p w:rsidR="00A61CF0" w:rsidRPr="009F0AD7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AD7">
              <w:rPr>
                <w:rFonts w:ascii="TH SarabunPSK" w:hAnsi="TH SarabunPSK" w:cs="TH SarabunPSK"/>
                <w:sz w:val="32"/>
                <w:szCs w:val="32"/>
              </w:rPr>
              <w:t>Ph.D. (Business Administration)</w:t>
            </w:r>
          </w:p>
          <w:p w:rsidR="00A61CF0" w:rsidRPr="009F0AD7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AD7">
              <w:rPr>
                <w:rFonts w:ascii="TH SarabunPSK" w:hAnsi="TH SarabunPSK" w:cs="TH SarabunPSK"/>
                <w:sz w:val="32"/>
                <w:szCs w:val="32"/>
                <w:cs/>
              </w:rPr>
              <w:t>บธ.ม</w:t>
            </w:r>
            <w:r w:rsidR="00896E4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F0AD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F0AD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Pr="009F0AD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61CF0" w:rsidRPr="00D27A39" w:rsidRDefault="009F0AD7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วศ.บ. (วิศวกรรมโยธา)</w:t>
            </w:r>
          </w:p>
        </w:tc>
        <w:tc>
          <w:tcPr>
            <w:tcW w:w="2308" w:type="dxa"/>
          </w:tcPr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A3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A3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มหาวิทยาลัยศรีปทุม</w:t>
            </w:r>
          </w:p>
          <w:p w:rsidR="00A61CF0" w:rsidRPr="0050617C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17C">
              <w:rPr>
                <w:rFonts w:ascii="TH SarabunPSK" w:hAnsi="TH SarabunPSK" w:cs="TH SarabunPSK"/>
                <w:sz w:val="32"/>
                <w:szCs w:val="32"/>
              </w:rPr>
              <w:t>Technological Institute of The Philippines</w:t>
            </w:r>
            <w:r w:rsidR="0050617C" w:rsidRPr="0050617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0617C">
              <w:rPr>
                <w:rFonts w:ascii="TH SarabunPSK" w:hAnsi="TH SarabunPSK" w:cs="TH SarabunPSK"/>
                <w:sz w:val="32"/>
                <w:szCs w:val="32"/>
              </w:rPr>
              <w:t xml:space="preserve"> Manila, Philippines.</w:t>
            </w:r>
          </w:p>
        </w:tc>
        <w:tc>
          <w:tcPr>
            <w:tcW w:w="758" w:type="dxa"/>
          </w:tcPr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A39">
              <w:rPr>
                <w:rFonts w:ascii="TH SarabunPSK" w:hAnsi="TH SarabunPSK" w:cs="TH SarabunPSK" w:hint="cs"/>
                <w:sz w:val="32"/>
                <w:szCs w:val="32"/>
                <w:cs/>
              </w:rPr>
              <w:t>2551</w:t>
            </w: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A39">
              <w:rPr>
                <w:rFonts w:ascii="TH SarabunPSK" w:hAnsi="TH SarabunPSK" w:cs="TH SarabunPSK" w:hint="cs"/>
                <w:sz w:val="32"/>
                <w:szCs w:val="32"/>
                <w:cs/>
              </w:rPr>
              <w:t>2542</w:t>
            </w:r>
          </w:p>
          <w:p w:rsidR="00A61CF0" w:rsidRPr="00D27A39" w:rsidRDefault="00A61CF0" w:rsidP="00A61C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A39">
              <w:rPr>
                <w:rFonts w:ascii="TH SarabunPSK" w:hAnsi="TH SarabunPSK" w:cs="TH SarabunPSK" w:hint="cs"/>
                <w:sz w:val="32"/>
                <w:szCs w:val="32"/>
                <w:cs/>
              </w:rPr>
              <w:t>2528</w:t>
            </w:r>
          </w:p>
        </w:tc>
      </w:tr>
    </w:tbl>
    <w:p w:rsidR="002B7495" w:rsidRPr="001C0DFB" w:rsidRDefault="002B7495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3E7C">
        <w:rPr>
          <w:rFonts w:ascii="TH SarabunPSK" w:hAnsi="TH SarabunPSK" w:cs="TH SarabunPSK"/>
          <w:spacing w:val="-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FA5A40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ราชภัฏวไลย</w:t>
      </w:r>
      <w:r w:rsidR="00E53DA8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</w:p>
    <w:p w:rsidR="002979DC" w:rsidRPr="007255DC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A61CF0" w:rsidRDefault="00FA5A40" w:rsidP="00A61CF0">
      <w:pPr>
        <w:numPr>
          <w:ilvl w:val="1"/>
          <w:numId w:val="7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474E3" w:rsidRPr="0074488A" w:rsidRDefault="00A61CF0" w:rsidP="0074488A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1CF0">
        <w:rPr>
          <w:rFonts w:ascii="TH SarabunPSK" w:hAnsi="TH SarabunPSK" w:cs="TH SarabunPSK"/>
          <w:sz w:val="32"/>
          <w:szCs w:val="32"/>
          <w:cs/>
        </w:rPr>
        <w:t>ในโลกยุคไร้พรมแดน (</w:t>
      </w:r>
      <w:r w:rsidRPr="00A61CF0">
        <w:rPr>
          <w:rFonts w:ascii="TH SarabunPSK" w:hAnsi="TH SarabunPSK" w:cs="TH SarabunPSK"/>
          <w:sz w:val="32"/>
          <w:szCs w:val="32"/>
        </w:rPr>
        <w:t>Globalization</w:t>
      </w:r>
      <w:r w:rsidRPr="00A61CF0">
        <w:rPr>
          <w:rFonts w:ascii="TH SarabunPSK" w:hAnsi="TH SarabunPSK" w:cs="TH SarabunPSK"/>
          <w:sz w:val="32"/>
          <w:szCs w:val="32"/>
          <w:cs/>
        </w:rPr>
        <w:t>) ยุคข้อมูลข่าวสาร (</w:t>
      </w:r>
      <w:r w:rsidRPr="00A61CF0">
        <w:rPr>
          <w:rFonts w:ascii="TH SarabunPSK" w:hAnsi="TH SarabunPSK" w:cs="TH SarabunPSK"/>
          <w:sz w:val="32"/>
          <w:szCs w:val="32"/>
        </w:rPr>
        <w:t>Information Age</w:t>
      </w:r>
      <w:r w:rsidRPr="00A61CF0">
        <w:rPr>
          <w:rFonts w:ascii="TH SarabunPSK" w:hAnsi="TH SarabunPSK" w:cs="TH SarabunPSK"/>
          <w:sz w:val="32"/>
          <w:szCs w:val="32"/>
          <w:cs/>
        </w:rPr>
        <w:t>) และ</w:t>
      </w:r>
      <w:r w:rsidR="00135391">
        <w:rPr>
          <w:rFonts w:ascii="TH SarabunPSK" w:hAnsi="TH SarabunPSK" w:cs="TH SarabunPSK"/>
          <w:sz w:val="32"/>
          <w:szCs w:val="32"/>
          <w:cs/>
        </w:rPr>
        <w:t>ยุ</w:t>
      </w:r>
      <w:r w:rsidR="00135391">
        <w:rPr>
          <w:rFonts w:ascii="TH SarabunPSK" w:hAnsi="TH SarabunPSK" w:cs="TH SarabunPSK" w:hint="cs"/>
          <w:sz w:val="32"/>
          <w:szCs w:val="32"/>
          <w:cs/>
        </w:rPr>
        <w:t>ค</w:t>
      </w:r>
      <w:r w:rsidRPr="00A61CF0">
        <w:rPr>
          <w:rFonts w:ascii="TH SarabunPSK" w:hAnsi="TH SarabunPSK" w:cs="TH SarabunPSK"/>
          <w:sz w:val="32"/>
          <w:szCs w:val="32"/>
          <w:cs/>
        </w:rPr>
        <w:t>สังคมฐานความรู้ (</w:t>
      </w:r>
      <w:r w:rsidR="000E28A1">
        <w:rPr>
          <w:rFonts w:ascii="TH SarabunPSK" w:hAnsi="TH SarabunPSK" w:cs="TH SarabunPSK"/>
          <w:sz w:val="32"/>
          <w:szCs w:val="32"/>
        </w:rPr>
        <w:t>Knowledge B</w:t>
      </w:r>
      <w:r w:rsidRPr="00A61CF0">
        <w:rPr>
          <w:rFonts w:ascii="TH SarabunPSK" w:hAnsi="TH SarabunPSK" w:cs="TH SarabunPSK"/>
          <w:sz w:val="32"/>
          <w:szCs w:val="32"/>
        </w:rPr>
        <w:t>ased Society</w:t>
      </w:r>
      <w:r w:rsidRPr="00A61CF0">
        <w:rPr>
          <w:rFonts w:ascii="TH SarabunPSK" w:hAnsi="TH SarabunPSK" w:cs="TH SarabunPSK"/>
          <w:sz w:val="32"/>
          <w:szCs w:val="32"/>
          <w:cs/>
        </w:rPr>
        <w:t>) การแข</w:t>
      </w:r>
      <w:r w:rsidR="00135391">
        <w:rPr>
          <w:rFonts w:ascii="TH SarabunPSK" w:hAnsi="TH SarabunPSK" w:cs="TH SarabunPSK"/>
          <w:sz w:val="32"/>
          <w:szCs w:val="32"/>
          <w:cs/>
        </w:rPr>
        <w:t>่งขันทางธุรกิจเป็นไปอย่างรุนแร</w:t>
      </w:r>
      <w:r w:rsidR="00135391">
        <w:rPr>
          <w:rFonts w:ascii="TH SarabunPSK" w:hAnsi="TH SarabunPSK" w:cs="TH SarabunPSK" w:hint="cs"/>
          <w:sz w:val="32"/>
          <w:szCs w:val="32"/>
          <w:cs/>
        </w:rPr>
        <w:t>ง</w:t>
      </w:r>
      <w:r w:rsidRPr="00A61CF0">
        <w:rPr>
          <w:rFonts w:ascii="TH SarabunPSK" w:hAnsi="TH SarabunPSK" w:cs="TH SarabunPSK"/>
          <w:sz w:val="32"/>
          <w:szCs w:val="32"/>
          <w:cs/>
        </w:rPr>
        <w:t>สภาพแวดล้อมทางการบริหารได้เปลี่ยนแปลงไปอย่างรวดเร็ว</w:t>
      </w:r>
      <w:r w:rsidRPr="00A61CF0">
        <w:rPr>
          <w:rFonts w:ascii="TH SarabunPSK" w:hAnsi="TH SarabunPSK" w:cs="TH SarabunPSK"/>
          <w:sz w:val="32"/>
          <w:szCs w:val="32"/>
        </w:rPr>
        <w:t>“</w:t>
      </w:r>
      <w:r w:rsidRPr="00A61CF0">
        <w:rPr>
          <w:rFonts w:ascii="TH SarabunPSK" w:hAnsi="TH SarabunPSK" w:cs="TH SarabunPSK"/>
          <w:sz w:val="32"/>
          <w:szCs w:val="32"/>
          <w:cs/>
        </w:rPr>
        <w:t>คน</w:t>
      </w:r>
      <w:r w:rsidRPr="00A61CF0">
        <w:rPr>
          <w:rFonts w:ascii="TH SarabunPSK" w:hAnsi="TH SarabunPSK" w:cs="TH SarabunPSK"/>
          <w:sz w:val="32"/>
          <w:szCs w:val="32"/>
        </w:rPr>
        <w:t>”</w:t>
      </w:r>
      <w:r w:rsidRPr="00A61CF0">
        <w:rPr>
          <w:rFonts w:ascii="TH SarabunPSK" w:hAnsi="TH SarabunPSK" w:cs="TH SarabunPSK"/>
          <w:sz w:val="32"/>
          <w:szCs w:val="32"/>
          <w:cs/>
        </w:rPr>
        <w:t>เป็นปัจจัยชี้ขาดความสามารถในการแข่งขันในทุกมิติ ลำดับความสามารถในการแข่งขันของประเทศไทย ในภาพรวมยังอยู่ในระดับที่ไม่น่าพึง</w:t>
      </w:r>
      <w:r w:rsidRPr="00A61CF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พอใจ </w:t>
      </w:r>
      <w:r w:rsidRPr="00A61CF0">
        <w:rPr>
          <w:rFonts w:ascii="TH SarabunPSK" w:hAnsi="TH SarabunPSK" w:cs="TH SarabunPSK" w:hint="cs"/>
          <w:color w:val="000000"/>
          <w:sz w:val="32"/>
          <w:szCs w:val="32"/>
          <w:cs/>
        </w:rPr>
        <w:t>เพราะประเทศไทยยังมีการศึกษาที่อยู่ในระ</w:t>
      </w:r>
      <w:r w:rsidR="00135391">
        <w:rPr>
          <w:rFonts w:ascii="TH SarabunPSK" w:hAnsi="TH SarabunPSK" w:cs="TH SarabunPSK" w:hint="cs"/>
          <w:color w:val="000000"/>
          <w:sz w:val="32"/>
          <w:szCs w:val="32"/>
          <w:cs/>
        </w:rPr>
        <w:t>ดับต่ำ บุคลากรยังขาดความรู้ ความ</w:t>
      </w:r>
      <w:r w:rsidRPr="00A61CF0">
        <w:rPr>
          <w:rFonts w:ascii="TH SarabunPSK" w:hAnsi="TH SarabunPSK" w:cs="TH SarabunPSK" w:hint="cs"/>
          <w:color w:val="000000"/>
          <w:sz w:val="32"/>
          <w:szCs w:val="32"/>
          <w:cs/>
        </w:rPr>
        <w:t>เชี่ยวชาญในระดับสูง</w:t>
      </w:r>
      <w:r w:rsidRPr="00A61CF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จุดอ่อนที่สำคัญของประเ</w:t>
      </w:r>
      <w:r w:rsidR="006B44D5">
        <w:rPr>
          <w:rFonts w:ascii="TH SarabunPSK" w:hAnsi="TH SarabunPSK" w:cs="TH SarabunPSK"/>
          <w:color w:val="000000"/>
          <w:sz w:val="32"/>
          <w:szCs w:val="32"/>
          <w:cs/>
        </w:rPr>
        <w:t>ทศไทย</w:t>
      </w:r>
      <w:r w:rsidR="006B44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44D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6B44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35391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ความสามารถในการแข่งขั</w:t>
      </w:r>
      <w:r w:rsidR="0013539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74488A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Pr="00A61CF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อุตสาหกรรม </w:t>
      </w:r>
      <w:r w:rsidRPr="00A61CF0">
        <w:rPr>
          <w:rFonts w:ascii="TH SarabunPSK" w:hAnsi="TH SarabunPSK" w:cs="TH SarabunPSK" w:hint="cs"/>
          <w:color w:val="000000"/>
          <w:sz w:val="32"/>
          <w:szCs w:val="32"/>
          <w:cs/>
        </w:rPr>
        <w:t>และภาคธุรกิจ</w:t>
      </w:r>
      <w:r w:rsidR="00B1134E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อยู่ในระดับต่ำ เนื่องจาก</w:t>
      </w:r>
      <w:r w:rsidRPr="00A61CF0">
        <w:rPr>
          <w:rFonts w:ascii="TH SarabunPSK" w:hAnsi="TH SarabunPSK" w:cs="TH SarabunPSK"/>
          <w:color w:val="000000"/>
          <w:sz w:val="32"/>
          <w:szCs w:val="32"/>
          <w:cs/>
        </w:rPr>
        <w:t>ขาดแคลนบุคลากร</w:t>
      </w:r>
      <w:r w:rsidRPr="00A61CF0">
        <w:rPr>
          <w:rFonts w:ascii="TH SarabunPSK" w:hAnsi="TH SarabunPSK" w:cs="TH SarabunPSK"/>
          <w:sz w:val="32"/>
          <w:szCs w:val="32"/>
          <w:cs/>
        </w:rPr>
        <w:t>ระดับกลางและระดับสูงจำนวนมาก แผนพัฒนาเศรษฐกิจและสังคมแห่งชาติฉบับที่ 1</w:t>
      </w:r>
      <w:r w:rsidRPr="00A61CF0">
        <w:rPr>
          <w:rFonts w:ascii="TH SarabunPSK" w:hAnsi="TH SarabunPSK" w:cs="TH SarabunPSK" w:hint="cs"/>
          <w:sz w:val="32"/>
          <w:szCs w:val="32"/>
          <w:cs/>
        </w:rPr>
        <w:t>1</w:t>
      </w:r>
      <w:r w:rsidR="006B44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61CF0">
        <w:rPr>
          <w:rFonts w:ascii="TH SarabunPSK" w:hAnsi="TH SarabunPSK" w:cs="TH SarabunPSK"/>
          <w:sz w:val="32"/>
          <w:szCs w:val="32"/>
          <w:cs/>
        </w:rPr>
        <w:t>พ.ศ. 255</w:t>
      </w:r>
      <w:r w:rsidRPr="00A61CF0">
        <w:rPr>
          <w:rFonts w:ascii="TH SarabunPSK" w:hAnsi="TH SarabunPSK" w:cs="TH SarabunPSK" w:hint="cs"/>
          <w:sz w:val="32"/>
          <w:szCs w:val="32"/>
          <w:cs/>
        </w:rPr>
        <w:t>5</w:t>
      </w:r>
      <w:r w:rsidRPr="00A61CF0">
        <w:rPr>
          <w:rFonts w:ascii="TH SarabunPSK" w:hAnsi="TH SarabunPSK" w:cs="TH SarabunPSK"/>
          <w:sz w:val="32"/>
          <w:szCs w:val="32"/>
          <w:cs/>
        </w:rPr>
        <w:t>-255</w:t>
      </w:r>
      <w:r w:rsidRPr="00A61CF0">
        <w:rPr>
          <w:rFonts w:ascii="TH SarabunPSK" w:hAnsi="TH SarabunPSK" w:cs="TH SarabunPSK" w:hint="cs"/>
          <w:sz w:val="32"/>
          <w:szCs w:val="32"/>
          <w:cs/>
        </w:rPr>
        <w:t>9</w:t>
      </w:r>
      <w:r w:rsidRPr="00A61CF0">
        <w:rPr>
          <w:rFonts w:ascii="TH SarabunPSK" w:hAnsi="TH SarabunPSK" w:cs="TH SarabunPSK"/>
          <w:sz w:val="32"/>
          <w:szCs w:val="32"/>
          <w:cs/>
        </w:rPr>
        <w:t>) ได้กำหนดทิศทางในการพัฒนา</w:t>
      </w:r>
      <w:r w:rsidRPr="00A61CF0">
        <w:rPr>
          <w:rFonts w:ascii="TH SarabunPSK" w:hAnsi="TH SarabunPSK" w:cs="TH SarabunPSK" w:hint="cs"/>
          <w:sz w:val="32"/>
          <w:szCs w:val="32"/>
          <w:cs/>
        </w:rPr>
        <w:t xml:space="preserve">ในระดับปัจเจก ให้มีปัจจัยพื้นฐานในการดำรงชีวิต การสร้างองค์ความรู้ และการสร้างกระบวนการเรียนรู้ โดยเพิ่มภูมิคุ้มกันให้กับครอบครัว ชุมชน สังคม เพื่อวางรากฐานการพัฒนาให้เข้มแข็ง ให้ประเทศพึ่งตนเองได้ ซึ่งการจะสร้างภูมิคุ้มกันเหล่านี้ต้องอาศัยยุทธศาสตร์การพัฒนาคนสู่สังคมแห่งการเรียนรู้ตลอดชีวิตอย่างยั่งยืน เพื่อพัฒนาคนไทยทุกกลุ่มทุกวัยให้มีศักยภาพ ด้วยการเสริมสร้างทักษะให้มีจิตสาธารณะ 5 ด้าน ทั้งการเรียนรู้ต่อเนื่อง ตลอดชีวิต คิดเป็น ทำเป็น การสังเคราะห์ความรู้สั่งสม และต่อยอดสู่นวัตกรรมความรู้ การฝึกฝนจนเกิดความคิดสร้างสรรค์ ซึ่งการจัดการศึกษาในระดับมหาบัณฑิต ทางด้านบริหารธุรกิจ จะช่วยพัฒนาประชาชนให้มีศักยภาพและสามารถสร้างภูมิคุ้มกันตนเอง อีกทั้งสร้างให้ประชาชนมีการเรียนรู้ตลอดชีวิต </w:t>
      </w:r>
    </w:p>
    <w:p w:rsidR="00FA5A40" w:rsidRDefault="00FA5A40" w:rsidP="001C0DFB">
      <w:pPr>
        <w:numPr>
          <w:ilvl w:val="1"/>
          <w:numId w:val="7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E01DBD" w:rsidRDefault="00DB57F2" w:rsidP="00DB57F2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การเตรียมความพร้อมเพื่อก้าวสู่การเป็นประชาคมอาเซียนของประเทศไทย ปรากฏในนโยบายของรัฐบาลไทย ตามที่นายกรัฐมนตรีของประเทศไทย นางสาว</w:t>
      </w:r>
      <w:r w:rsidR="00C75381">
        <w:rPr>
          <w:rFonts w:ascii="TH SarabunPSK" w:hAnsi="TH SarabunPSK" w:cs="TH SarabunPSK" w:hint="cs"/>
          <w:color w:val="000000"/>
          <w:sz w:val="32"/>
          <w:szCs w:val="32"/>
          <w:cs/>
        </w:rPr>
        <w:t>ยิ่งลักษณ์ ชินวัตร ได้แถลงนโยบาย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ต่อรัฐสภา เมื่อวันที่ 23 สิงหาคม 2554 ได้กำหนดให้เป็นหนึ่งในสามนโยบายสำคัญของรัฐบาล ได้แก่ การนำประเทศไทยไปสู่การเป็นประชาคมอาเซียน ในปี 2558 อย่างสมบูรณ์ โดยสร้าง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ความพร้อมและความเข้มแข็งทั้งทางด้านเศรษฐกิจ สังคมและวัฒนธรรม และการเมือ</w:t>
      </w:r>
      <w:r w:rsidR="00B935D5">
        <w:rPr>
          <w:rFonts w:ascii="TH SarabunPSK" w:hAnsi="TH SarabunPSK" w:cs="TH SarabunPSK" w:hint="cs"/>
          <w:color w:val="000000"/>
          <w:sz w:val="32"/>
          <w:szCs w:val="32"/>
          <w:cs/>
        </w:rPr>
        <w:t>งและความมั่นคง นโยบายของรัฐบาลที่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ให้ความสำคัญต่อการเพิ่มขีดความสามารถของทรัพยากรมนุษย์เพื่อรองรับการเปิดเสรีประชาคมอาเซียน โดยร่วมมือกับภาคเอกชนและสถาบันการศึกษาในการวางแผนการผลิตและพัฒนากำลังคนให้มีคุณภาพและปริมาณเพียงพอ สอดคล้องตามความต้องการของภาคการผลิตและบริการ เร่งรัดการจัดทำมาตรฐานคุณวุฒิวิชาชีพรับรองสมรรถนะปฏิบัติงานตามมาตรฐานอาชีพและการจัดทำมาตรฐานฝีมือแรงงานให้ครบทุกอุตสาหกรรม </w:t>
      </w:r>
    </w:p>
    <w:p w:rsidR="007255DC" w:rsidRPr="006B52C4" w:rsidRDefault="00A61CF0" w:rsidP="00DB57F2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ทำให้เกิดผลกระทบต่อค่านิยม จริยธรรม และความเชื่อของประชาชน เพื่อให้ประชาชนรู้ทันต่อค่านิยม จริยธรรมและความเชื่อที่เปลี่ยนแปลง การพัฒนาประชาชนและสังคมไทย ให้เป็น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</w:t>
      </w:r>
      <w:r w:rsidR="00DB57F2">
        <w:rPr>
          <w:rFonts w:ascii="TH SarabunPSK" w:hAnsi="TH SarabunPSK" w:cs="TH SarabunPSK" w:hint="cs"/>
          <w:color w:val="000000"/>
          <w:sz w:val="32"/>
          <w:szCs w:val="32"/>
          <w:cs/>
        </w:rPr>
        <w:t>แห่งการเรียนรู้ จึงเป็นการสร้าง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ภูมิคุ้มกัน</w:t>
      </w:r>
      <w:r w:rsidR="00DB57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ให้กับประชาชนและองค์การ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จำเป็นต้องพัฒนาให้ประชาชนมีคุณธรรม ความซื่อสัตย์และการอยู่ร่วมกันอย่างมีความสุข</w:t>
      </w:r>
      <w:r w:rsidR="006B52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52C4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จากการเร่งฟื้นฟูความสัมพันธ์และพัฒนาความร่วมมือกับประเทศเพื่อนบ้านและนานาประเทศ สนับสนุนการเจริญเติบโตทางเศรษฐกิจในภูมิภาคร่วมกัน โดยเฉพาะการเร่งแก้ไขปัญหากระทบกระทั่งตามแนวพรมแดน ผ่านกระบวนการทางการทูตบนพื้นฐานของสนธิสัญญาและกฎหมายที่เกี่ยวข้อง และเร่งดำเนินการตามข้อผูกพันในการรวมตัวเป็นประชาคมอาเซียนในปี 2558 ทั้งในมิติเศรษฐกิจ สังคม และความมั่นคง ตลอดจนการเชื่อมโยงเส้นทางคมนาคมขนส่ง ภายในและภายนอกภูมิภาค</w:t>
      </w:r>
    </w:p>
    <w:p w:rsidR="00B22022" w:rsidRDefault="00B22022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 w:rsidR="00634B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ผลกระทบจาก ข้อ 11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FA5A40" w:rsidRPr="00EE5417" w:rsidRDefault="00FA5A40" w:rsidP="00634BF6">
      <w:pPr>
        <w:numPr>
          <w:ilvl w:val="1"/>
          <w:numId w:val="8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FA5A40" w:rsidRPr="00B935D5" w:rsidRDefault="0065295C" w:rsidP="005C069D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30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ผลกระทบจากการพัฒนาทางเศรษฐกิจ สังคม และวัฒนธรรมดังได้กล่าวมาแล้ว ทำให้เกิดการพัฒนาหลักสูตรบริหารธุรกิจมหาบัณฑิต คณะกรรรมการ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พัฒนาหลักสูตรได้ออกแบบหลักสูตรโดยการบูรณาการ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ศาสตร์ทางการบริหารการจัดการโดยนำ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เทคโนโลยีมาใช้ในก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ารปฏิบัติงาน ให้ผู้ศึกษาสามารถนำ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ความรู้และทฤษฎีไปประยุกต์ใช้กับองค์ก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รของตนอย่างมีประสิทธิภาพ</w:t>
      </w:r>
      <w:r w:rsidR="00B935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5D5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และสามารถแข่งขันได้ในประชาคมอาเซียน</w:t>
      </w:r>
    </w:p>
    <w:p w:rsidR="00FA5A40" w:rsidRPr="00EE5417" w:rsidRDefault="00FA5A40" w:rsidP="00634BF6">
      <w:pPr>
        <w:numPr>
          <w:ilvl w:val="1"/>
          <w:numId w:val="8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ความเกี่ยวข้องกับพันธกิจของ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65295C" w:rsidRPr="00783097" w:rsidRDefault="0065295C" w:rsidP="005C069D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3097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หลักสูตรบริหารธุรกิจ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มหา</w:t>
      </w:r>
      <w:r w:rsidRPr="00783097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บัณฑิตได้พัฒนาขึ้น เพื่อตอบสนองพันธกิจของมหาวิทยาลัยคือ </w:t>
      </w:r>
      <w:r w:rsidRPr="0078309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83097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การส่งเสริมวิชาการขั้นสูง การสอน การวิจัย ให้บริการทางวิชาการแก่สังคม เพื่อมุ่งสู่ความเป็นเลิศทางวิชาการบนพื้นฐานของภูมิปัญญาท้องถิ่น ภูมิปัญญาไทย และภูมิปัญญาสากล ฯลฯ</w:t>
      </w:r>
      <w:r w:rsidRPr="00783097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783097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หลักสูตรบริหารธุรกิจ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มหา</w:t>
      </w:r>
      <w:r w:rsidRPr="00783097">
        <w:rPr>
          <w:rFonts w:ascii="TH SarabunPSK" w:hAnsi="TH SarabunPSK" w:cs="TH SarabunPSK"/>
          <w:color w:val="000000"/>
          <w:sz w:val="32"/>
          <w:szCs w:val="32"/>
          <w:cs/>
        </w:rPr>
        <w:t>บัณฑิตนี้ เป็นการจัดการศึกษาต่อเนื่อง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ซึ่งหลักสูตรนี้เปิดสอนมาตั้งแต่ พ.ศ. 2545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จนถึง พ.ศ. 2550 ได้มีการปรับปรุงหลักสูตรฯ ทำให้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มีการพัฒนาอย่างต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่อเนื่อง จนเมื่อปี พ.ศ. 2554 จึงมีโครงการ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ปรับปรุงหลักสูตร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ในครั้งนี้</w:t>
      </w:r>
      <w:r w:rsidRPr="007830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เพี่อให้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หลักสูตรมีความทันสมัย และสอดคล้องกับความต้องการของผู้เรียนสังคมและประเทศชาติ</w:t>
      </w:r>
    </w:p>
    <w:p w:rsidR="006B52C4" w:rsidRDefault="006B52C4" w:rsidP="006529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5381" w:rsidRDefault="00C75381" w:rsidP="006529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5381" w:rsidRDefault="00C75381" w:rsidP="006529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5381" w:rsidRDefault="00C75381" w:rsidP="006529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75381" w:rsidRPr="00634BF6" w:rsidRDefault="00C75381" w:rsidP="0065295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13.</w:t>
      </w:r>
      <w:r w:rsidR="000E54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C069D" w:rsidRDefault="00C104E0" w:rsidP="005C069D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13.1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</w:p>
    <w:p w:rsidR="00491A99" w:rsidRDefault="00491A99" w:rsidP="005C069D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DD1F6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 w:rsidR="00C753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หมวดวิชาเสริมพื้นฐาน</w:t>
      </w:r>
    </w:p>
    <w:p w:rsidR="00C75381" w:rsidRDefault="00C75381" w:rsidP="005C069D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หมวดวิชาสัมพันธ์</w:t>
      </w:r>
    </w:p>
    <w:p w:rsidR="00C75381" w:rsidRPr="00C75381" w:rsidRDefault="00C75381" w:rsidP="005C069D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หมวดวิชาเฉพาะด้าน</w:t>
      </w:r>
    </w:p>
    <w:p w:rsidR="00FA5A40" w:rsidRPr="00C104E0" w:rsidRDefault="00FA5A40" w:rsidP="000E5475">
      <w:pPr>
        <w:pStyle w:val="afa"/>
        <w:numPr>
          <w:ilvl w:val="1"/>
          <w:numId w:val="13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="008F6E32"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EA6B1E" w:rsidRDefault="00EA6B1E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ไม่มี</w:t>
      </w:r>
    </w:p>
    <w:p w:rsidR="00FA5A40" w:rsidRPr="00491A99" w:rsidRDefault="00C104E0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A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13.3 </w:t>
      </w:r>
      <w:r w:rsidR="00FA5A40" w:rsidRPr="00491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:rsidR="00EC1F7E" w:rsidRPr="00491A99" w:rsidRDefault="0065295C" w:rsidP="0065295C">
      <w:pPr>
        <w:pStyle w:val="7"/>
        <w:spacing w:before="0" w:after="0"/>
        <w:rPr>
          <w:rFonts w:ascii="TH SarabunPSK" w:hAnsi="TH SarabunPSK" w:cs="TH SarabunPSK"/>
          <w:sz w:val="32"/>
          <w:szCs w:val="32"/>
          <w:cs/>
        </w:rPr>
      </w:pPr>
      <w:r w:rsidRPr="00491A99">
        <w:rPr>
          <w:rFonts w:ascii="TH SarabunPSK" w:hAnsi="TH SarabunPSK" w:cs="TH SarabunPSK"/>
          <w:b/>
          <w:bCs/>
          <w:sz w:val="32"/>
          <w:szCs w:val="32"/>
        </w:rPr>
        <w:tab/>
      </w:r>
      <w:r w:rsidRPr="00491A99">
        <w:rPr>
          <w:rFonts w:ascii="TH SarabunPSK" w:hAnsi="TH SarabunPSK" w:cs="TH SarabunPSK"/>
          <w:sz w:val="32"/>
          <w:szCs w:val="32"/>
        </w:rPr>
        <w:t xml:space="preserve">   </w:t>
      </w:r>
      <w:r w:rsidR="00506257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4C611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คณะกรรมการบริหารหลักสูตรบริหารธุรกิจมหาบัณฑิต </w:t>
      </w:r>
      <w:r w:rsidR="00506257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 มหาวิทยาลัยราชภัฏวไลยอลงกรณ์ ในพระบรมราชูปถัมภ์</w:t>
      </w:r>
      <w:r w:rsidR="00984E0F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491A99" w:rsidRDefault="00491A99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6B52C4" w:rsidRDefault="006B52C4" w:rsidP="0065295C">
      <w:pPr>
        <w:rPr>
          <w:lang w:val="en-AU"/>
        </w:rPr>
      </w:pPr>
    </w:p>
    <w:p w:rsidR="00563455" w:rsidRPr="0065295C" w:rsidRDefault="00563455" w:rsidP="0065295C">
      <w:pPr>
        <w:rPr>
          <w:cs/>
          <w:lang w:val="en-AU"/>
        </w:rPr>
      </w:pPr>
    </w:p>
    <w:p w:rsidR="00850959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7255DC" w:rsidRPr="000E5475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EE5417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EE5417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850959" w:rsidRPr="00EE5417" w:rsidRDefault="005C069D" w:rsidP="005C069D">
      <w:pPr>
        <w:ind w:firstLine="2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295C" w:rsidRPr="0065295C">
        <w:rPr>
          <w:rFonts w:ascii="TH SarabunPSK" w:hAnsi="TH SarabunPSK" w:cs="TH SarabunPSK"/>
          <w:sz w:val="32"/>
          <w:szCs w:val="32"/>
          <w:cs/>
        </w:rPr>
        <w:t>หลักสูตรบริหารธุรกิจมหาบัณฑิต มีความมุ่งมั่นผลิตมหาบัณฑิตด้านบริหารธุรกิจที่มีความ</w:t>
      </w:r>
      <w:r w:rsidR="00E36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95C" w:rsidRPr="0065295C">
        <w:rPr>
          <w:rFonts w:ascii="TH SarabunPSK" w:hAnsi="TH SarabunPSK" w:cs="TH SarabunPSK"/>
          <w:sz w:val="32"/>
          <w:szCs w:val="32"/>
          <w:cs/>
        </w:rPr>
        <w:t>รอบรู้บริหารธุรกิจขั้นสูง เป็นผู้มีคุณธรรมและจริยธรรมแห่งวิชาชีพ มีวิสัยทัศน์กว้างไกล เป็นผู้นำการเปลี่ยนแปลงท้องถิ่น ในการสร้างนวัตกรรมการบริหารธุรกิจที่เกื้อกูลต่อการพัฒนาท้องถิ่น และเพิ่มความสามารถในการแข่งขันในเวทีการแข่งขันในระดับชาติและระดับนานาชาติ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 w:rsidR="002F5C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850959" w:rsidRPr="00EE5417" w:rsidRDefault="0065295C" w:rsidP="0037467F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>ปัจ</w:t>
      </w:r>
      <w:r>
        <w:rPr>
          <w:rFonts w:ascii="TH SarabunPSK" w:hAnsi="TH SarabunPSK" w:cs="TH SarabunPSK"/>
          <w:sz w:val="32"/>
          <w:szCs w:val="32"/>
          <w:cs/>
        </w:rPr>
        <w:t>จุบันศาสตร์ของการบริหารธุรกิจ</w:t>
      </w:r>
      <w:r w:rsidRPr="00D53B6B">
        <w:rPr>
          <w:rFonts w:ascii="TH SarabunPSK" w:hAnsi="TH SarabunPSK" w:cs="TH SarabunPSK"/>
          <w:sz w:val="32"/>
          <w:szCs w:val="32"/>
          <w:cs/>
        </w:rPr>
        <w:t>เป็นเครื่องมือที่จำเป็นในการบริหารงานทั้งในภาคธุรกิจและภาครัฐ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  <w:cs/>
        </w:rPr>
        <w:t>อันเนื่องมาจากสภาวะการแข่งขันที่รุนแรง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D53B6B">
        <w:rPr>
          <w:rFonts w:ascii="TH SarabunPSK" w:hAnsi="TH SarabunPSK" w:cs="TH SarabunPSK"/>
          <w:sz w:val="32"/>
          <w:szCs w:val="32"/>
          <w:cs/>
        </w:rPr>
        <w:t>ความเปลี่ยนแปลงอย่างรวดเร็ว มหาวิทยาลัยจึงให้ความสำคัญในการพัฒนาทรัพยากรมนุษย์ที่สามารถบูรณาการ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ทฤษฎีการบริหารธุรกิจ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นำไปใช้</w:t>
      </w:r>
      <w:r w:rsidRPr="00D53B6B">
        <w:rPr>
          <w:rFonts w:ascii="TH SarabunPSK" w:hAnsi="TH SarabunPSK" w:cs="TH SarabunPSK"/>
          <w:sz w:val="32"/>
          <w:szCs w:val="32"/>
          <w:cs/>
        </w:rPr>
        <w:t>ในการบริหาร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D53B6B">
        <w:rPr>
          <w:rFonts w:ascii="TH SarabunPSK" w:hAnsi="TH SarabunPSK" w:cs="TH SarabunPSK"/>
          <w:sz w:val="32"/>
          <w:szCs w:val="32"/>
          <w:cs/>
        </w:rPr>
        <w:t>ภาคธุรกิจ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 ภาครัฐและรัฐวิสาหกิจได้อย่างเหมาะสม ดังนั้นจึงเป็นโอกาสดีที่จะผลิต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D53B6B">
        <w:rPr>
          <w:rFonts w:ascii="TH SarabunPSK" w:hAnsi="TH SarabunPSK" w:cs="TH SarabunPSK"/>
          <w:sz w:val="32"/>
          <w:szCs w:val="32"/>
          <w:cs/>
        </w:rPr>
        <w:t>บัณฑิตที่มีความรู้ความสามารถในการบริหารและ</w:t>
      </w:r>
      <w:r w:rsidR="00E36E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3B6B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  <w:cs/>
        </w:rPr>
        <w:t>เพื่อสนับสนุนองค์การต่าง</w:t>
      </w:r>
      <w:r w:rsidR="008D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  <w:cs/>
        </w:rPr>
        <w:t>ๆ</w:t>
      </w:r>
      <w:r w:rsidR="008D7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  <w:cs/>
        </w:rPr>
        <w:t>ให้มีประสิทธิภาพ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AU"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 </w:t>
      </w:r>
      <w:r w:rsidR="00C91F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0D1B55" w:rsidRPr="00BB7415" w:rsidRDefault="00850959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8F6E32">
        <w:rPr>
          <w:rFonts w:ascii="TH SarabunPSK" w:hAnsi="TH SarabunPSK" w:cs="TH SarabunPSK" w:hint="cs"/>
          <w:color w:val="000000"/>
          <w:sz w:val="32"/>
          <w:szCs w:val="32"/>
          <w:cs/>
        </w:rPr>
        <w:t>.3.1</w:t>
      </w:r>
      <w:r w:rsidR="00C91FE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6E17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หลักสูตรนี้มีวัตถุประสงค์เพื่อผลิตมหาบัณฑิต</w:t>
      </w:r>
      <w:r w:rsidR="000D1B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มีคุณภาพ มีความรู้ ความสามารถ ความชำนาญด้านบริหารธุรกิจ และทักษะในการบริหารจัดการ </w:t>
      </w:r>
      <w:r w:rsidR="00805FF4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เพื่อสร้างความสามารถในการแข่งขันของประชาคมอาเซียน</w:t>
      </w:r>
    </w:p>
    <w:p w:rsidR="00850959" w:rsidRPr="00EE5417" w:rsidRDefault="008F6E32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1.3.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</w:rPr>
        <w:t>2</w:t>
      </w:r>
      <w:r w:rsidR="00734E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E17">
        <w:rPr>
          <w:rFonts w:ascii="TH SarabunPSK" w:hAnsi="TH SarabunPSK" w:cs="TH SarabunPSK" w:hint="cs"/>
          <w:sz w:val="32"/>
          <w:szCs w:val="32"/>
          <w:cs/>
        </w:rPr>
        <w:t>เพื่อผลิตมหาบัณฑิต</w:t>
      </w:r>
      <w:r w:rsidR="00F6569C">
        <w:rPr>
          <w:rFonts w:ascii="TH SarabunPSK" w:hAnsi="TH SarabunPSK" w:cs="TH SarabunPSK" w:hint="cs"/>
          <w:sz w:val="32"/>
          <w:szCs w:val="32"/>
          <w:cs/>
        </w:rPr>
        <w:t>ที่มีความสามารถในการค้นคว้าวิจัย และ</w:t>
      </w:r>
      <w:r w:rsidR="0065295C" w:rsidRPr="0065295C">
        <w:rPr>
          <w:rFonts w:ascii="TH SarabunPSK" w:hAnsi="TH SarabunPSK" w:cs="TH SarabunPSK"/>
          <w:sz w:val="32"/>
          <w:szCs w:val="32"/>
          <w:cs/>
        </w:rPr>
        <w:t>สามารถในการนำทฤษฎีไปใช้ในการบริหารเพื่อเพิ่มประสิทธิภาพการผลิต</w:t>
      </w:r>
      <w:r w:rsidR="00F6569C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</w:p>
    <w:p w:rsidR="0065295C" w:rsidRPr="00F6569C" w:rsidRDefault="008F6E32" w:rsidP="00BB7415">
      <w:pPr>
        <w:pStyle w:val="7"/>
        <w:keepNext/>
        <w:tabs>
          <w:tab w:val="left" w:pos="1260"/>
        </w:tabs>
        <w:spacing w:before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1.3.</w:t>
      </w:r>
      <w:r w:rsidR="00850959" w:rsidRPr="00EE5417">
        <w:rPr>
          <w:rFonts w:ascii="TH SarabunPSK" w:hAnsi="TH SarabunPSK" w:cs="TH SarabunPSK"/>
          <w:color w:val="000000"/>
          <w:sz w:val="32"/>
          <w:szCs w:val="32"/>
        </w:rPr>
        <w:t>3</w:t>
      </w:r>
      <w:r w:rsidR="00BB74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E17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="0065295C" w:rsidRPr="0065295C">
        <w:rPr>
          <w:rFonts w:ascii="TH SarabunPSK" w:hAnsi="TH SarabunPSK" w:cs="TH SarabunPSK"/>
          <w:color w:val="000000"/>
          <w:sz w:val="32"/>
          <w:szCs w:val="32"/>
          <w:cs/>
        </w:rPr>
        <w:t>พื่อผลิต</w:t>
      </w:r>
      <w:r w:rsidR="00F6569C">
        <w:rPr>
          <w:rFonts w:ascii="TH SarabunPSK" w:hAnsi="TH SarabunPSK" w:cs="TH SarabunPSK" w:hint="cs"/>
          <w:color w:val="000000"/>
          <w:sz w:val="32"/>
          <w:szCs w:val="32"/>
          <w:cs/>
        </w:rPr>
        <w:t>มหาบัณฑิตให้เป็น</w:t>
      </w:r>
      <w:r w:rsidR="00BB7415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="00BB74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B7415">
        <w:rPr>
          <w:rFonts w:ascii="TH SarabunPSK" w:hAnsi="TH SarabunPSK" w:cs="TH SarabunPSK"/>
          <w:color w:val="000000"/>
          <w:sz w:val="32"/>
          <w:szCs w:val="32"/>
          <w:cs/>
        </w:rPr>
        <w:t>และนักวิชาการ</w:t>
      </w:r>
      <w:r w:rsidR="00F6569C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65295C" w:rsidRPr="0065295C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มีคุณธรรมจร</w:t>
      </w:r>
      <w:r w:rsidR="00F6569C">
        <w:rPr>
          <w:rFonts w:ascii="TH SarabunPSK" w:hAnsi="TH SarabunPSK" w:cs="TH SarabunPSK"/>
          <w:color w:val="000000"/>
          <w:sz w:val="32"/>
          <w:szCs w:val="32"/>
          <w:cs/>
        </w:rPr>
        <w:t>ิยธรรม มีวิสัยทัศน์กว้างไกล และ</w:t>
      </w:r>
      <w:r w:rsidR="0065295C" w:rsidRPr="0065295C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ประยุกต์ใช้องค์ความรู้ใหม่ที่ได้ให้เกิดประโยชน์สูงสุดทั้งในภาคธุรกิจและภาครัฐ</w:t>
      </w:r>
      <w:r w:rsidR="00F6569C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</w:t>
      </w:r>
      <w:r w:rsidR="00F6569C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ตลอดจนพัฒนาองค์ความรู้ในท้องถิ่นให้สูงยิ่งขึ้น</w:t>
      </w:r>
    </w:p>
    <w:p w:rsidR="00850959" w:rsidRPr="00EE5417" w:rsidRDefault="00114AE4" w:rsidP="0037467F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="00E36E1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53B6B">
        <w:rPr>
          <w:rFonts w:ascii="TH SarabunPSK" w:hAnsi="TH SarabunPSK" w:cs="TH SarabunPSK"/>
          <w:sz w:val="32"/>
          <w:szCs w:val="32"/>
          <w:cs/>
        </w:rPr>
        <w:t>บูรณาการความรู้จากประสบการณ์การปฏิบัติงาน</w:t>
      </w:r>
      <w:r w:rsidRPr="00D53B6B">
        <w:rPr>
          <w:rFonts w:ascii="TH SarabunPSK" w:hAnsi="TH SarabunPSK" w:cs="TH SarabunPSK"/>
          <w:sz w:val="32"/>
          <w:szCs w:val="32"/>
        </w:rPr>
        <w:t xml:space="preserve"> (Practical Knowledge) 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และความรู้จากทฤษฎี </w:t>
      </w:r>
      <w:r w:rsidRPr="00D53B6B">
        <w:rPr>
          <w:rFonts w:ascii="TH SarabunPSK" w:hAnsi="TH SarabunPSK" w:cs="TH SarabunPSK"/>
          <w:sz w:val="32"/>
          <w:szCs w:val="32"/>
        </w:rPr>
        <w:t>(Theoretical</w:t>
      </w:r>
      <w:r w:rsidRPr="00D53B6B">
        <w:rPr>
          <w:rFonts w:ascii="TH SarabunPSK" w:hAnsi="TH SarabunPSK" w:cs="TH SarabunPSK"/>
          <w:sz w:val="10"/>
          <w:szCs w:val="10"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</w:rPr>
        <w:t>Knowledge)</w:t>
      </w:r>
      <w:r w:rsidRPr="00D53B6B">
        <w:rPr>
          <w:rFonts w:ascii="TH SarabunPSK" w:hAnsi="TH SarabunPSK" w:cs="TH SarabunPSK"/>
          <w:sz w:val="10"/>
          <w:szCs w:val="10"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  <w:cs/>
        </w:rPr>
        <w:t>มาสร้าง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 และ</w:t>
      </w:r>
      <w:r w:rsidRPr="00D53B6B">
        <w:rPr>
          <w:rFonts w:ascii="TH SarabunPSK" w:hAnsi="TH SarabunPSK" w:cs="TH SarabunPSK"/>
          <w:sz w:val="32"/>
          <w:szCs w:val="32"/>
          <w:cs/>
        </w:rPr>
        <w:t>องค์ความรู้ใหม่โดยผ่านกระบวนการวิจัย</w:t>
      </w:r>
      <w:r w:rsidRPr="00D53B6B">
        <w:rPr>
          <w:rFonts w:ascii="TH SarabunPSK" w:hAnsi="TH SarabunPSK" w:cs="TH SarabunPSK"/>
          <w:sz w:val="10"/>
          <w:szCs w:val="10"/>
          <w:cs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</w:rPr>
        <w:t>(Research</w:t>
      </w:r>
      <w:r w:rsidRPr="00D53B6B">
        <w:rPr>
          <w:rFonts w:ascii="TH SarabunPSK" w:hAnsi="TH SarabunPSK" w:cs="TH SarabunPSK"/>
          <w:sz w:val="10"/>
          <w:szCs w:val="10"/>
        </w:rPr>
        <w:t xml:space="preserve"> </w:t>
      </w:r>
      <w:r w:rsidRPr="00D53B6B">
        <w:rPr>
          <w:rFonts w:ascii="TH SarabunPSK" w:hAnsi="TH SarabunPSK" w:cs="TH SarabunPSK"/>
          <w:sz w:val="32"/>
          <w:szCs w:val="32"/>
        </w:rPr>
        <w:t>Methodology)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ให้สอดคล้องกับการเปลี่ยนแปลงทางเทคโนโลยี เศรษฐกิจ สังคม และเทคนิคการบริหารจัดการ</w:t>
      </w:r>
    </w:p>
    <w:p w:rsidR="004F4ABF" w:rsidRPr="00C91FEC" w:rsidRDefault="00114AE4" w:rsidP="00114AE4">
      <w:pPr>
        <w:ind w:firstLine="7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1.3.5 </w:t>
      </w:r>
      <w:r w:rsidRPr="00D53B6B">
        <w:rPr>
          <w:rFonts w:ascii="TH SarabunPSK" w:hAnsi="TH SarabunPSK" w:cs="TH SarabunPSK"/>
          <w:sz w:val="32"/>
          <w:szCs w:val="32"/>
          <w:cs/>
        </w:rPr>
        <w:t>เพื่อขยายโอกาสทางการศึกษาระดับสูงแก่ชุมชนท้องถิ่น</w:t>
      </w:r>
    </w:p>
    <w:p w:rsidR="00114AE4" w:rsidRDefault="00114AE4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324C" w:rsidRDefault="005F324C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324C" w:rsidRDefault="005F324C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324C" w:rsidRDefault="005F324C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324C" w:rsidRDefault="005F324C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F324C" w:rsidRDefault="005F324C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71B17" w:rsidRDefault="00971B17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0959" w:rsidRPr="00B474E3" w:rsidRDefault="00850959" w:rsidP="00A76F73">
      <w:pPr>
        <w:rPr>
          <w:rFonts w:ascii="TH SarabunPSK" w:hAnsi="TH SarabunPSK" w:cs="TH SarabunPSK"/>
          <w:color w:val="000000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p w:rsidR="004A2DF1" w:rsidRDefault="004A2DF1" w:rsidP="00A76F73">
      <w:pPr>
        <w:rPr>
          <w:rFonts w:ascii="TH SarabunPSK" w:hAnsi="TH SarabunPSK" w:cs="TH SarabunPSK"/>
          <w:color w:val="000000"/>
          <w:cs/>
          <w:lang w:val="en-A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2991"/>
        <w:gridCol w:w="2650"/>
      </w:tblGrid>
      <w:tr w:rsidR="00850959" w:rsidRPr="00C91FEC" w:rsidTr="00EC608C">
        <w:trPr>
          <w:trHeight w:val="345"/>
          <w:jc w:val="center"/>
        </w:trPr>
        <w:tc>
          <w:tcPr>
            <w:tcW w:w="1691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C67865" w:rsidRPr="00C91FEC" w:rsidTr="00EC608C">
        <w:trPr>
          <w:trHeight w:val="1160"/>
          <w:jc w:val="center"/>
        </w:trPr>
        <w:tc>
          <w:tcPr>
            <w:tcW w:w="1691" w:type="pct"/>
          </w:tcPr>
          <w:p w:rsidR="00C67865" w:rsidRDefault="00C67865" w:rsidP="00C67865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ปรับปรุงหลักสูตร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บริหารธุรกิจ มหาบัณฑิต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ให้มีมาตรฐานใหม่ตามที่ สกอ.</w:t>
            </w: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กำหนดและให้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สอดคล้องกับความต้องการของภาคธุรกิจ และภาครัฐ </w:t>
            </w:r>
          </w:p>
        </w:tc>
        <w:tc>
          <w:tcPr>
            <w:tcW w:w="1754" w:type="pct"/>
          </w:tcPr>
          <w:p w:rsidR="004520E8" w:rsidRDefault="00C67865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พัฒนาหลักสูตรโดยมีพื้นฐาน</w:t>
            </w:r>
            <w:r w:rsidRPr="00C91FEC">
              <w:rPr>
                <w:rFonts w:ascii="TH SarabunPSK" w:hAnsi="TH SarabunPSK" w:cs="TH SarabunPSK"/>
                <w:color w:val="000000"/>
                <w:spacing w:val="2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color w:val="000000"/>
                <w:spacing w:val="2"/>
                <w:sz w:val="32"/>
                <w:szCs w:val="32"/>
                <w:cs/>
              </w:rPr>
              <w:t>ผู้เชี่ยวชาญซึ่งมาจากภาคธุรกิจ ภาครัฐ และผู้ใช้บัณฑิตมามีส่วนร่วมในการพัฒนา</w:t>
            </w:r>
            <w:r w:rsidRPr="00C91FEC">
              <w:rPr>
                <w:rFonts w:ascii="TH SarabunPSK" w:hAnsi="TH SarabunPSK" w:cs="TH SarabunPSK"/>
                <w:color w:val="000000"/>
                <w:spacing w:val="2"/>
                <w:sz w:val="32"/>
                <w:szCs w:val="32"/>
                <w:cs/>
              </w:rPr>
              <w:t>หลักสูตร</w:t>
            </w:r>
            <w:r w:rsidR="004520E8"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67865" w:rsidRPr="00C67865" w:rsidRDefault="00C67865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54" w:type="pct"/>
          </w:tcPr>
          <w:p w:rsidR="00C67865" w:rsidRPr="004520E8" w:rsidRDefault="00C67865" w:rsidP="00C67865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2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เอกสารปรับปรุงหลักสูตร</w:t>
            </w:r>
          </w:p>
          <w:p w:rsidR="004520E8" w:rsidRDefault="004520E8" w:rsidP="00C67865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รายงานผลการประเมินหลักสูตร</w:t>
            </w:r>
          </w:p>
          <w:p w:rsidR="00C67865" w:rsidRDefault="00C67865" w:rsidP="00DE32FA">
            <w:pPr>
              <w:ind w:right="-163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520E8" w:rsidRPr="00C91FEC" w:rsidTr="00EC608C">
        <w:trPr>
          <w:trHeight w:val="281"/>
          <w:jc w:val="center"/>
        </w:trPr>
        <w:tc>
          <w:tcPr>
            <w:tcW w:w="1691" w:type="pct"/>
          </w:tcPr>
          <w:p w:rsidR="004520E8" w:rsidRDefault="004520E8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ปรับปรุงหลักสูตรให้สอดคล้อง</w:t>
            </w:r>
            <w:r w:rsidRPr="00C91FE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กับความต้องการ</w:t>
            </w:r>
            <w:r w:rsidRPr="00C91FEC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ของธุรกิจ และการเปลี่ยนแปลง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ของภาคธุรกิจ</w:t>
            </w:r>
            <w:r w:rsidR="00805F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ในการเป็นประชาคมอาเซียน</w:t>
            </w:r>
          </w:p>
        </w:tc>
        <w:tc>
          <w:tcPr>
            <w:tcW w:w="1754" w:type="pct"/>
          </w:tcPr>
          <w:p w:rsidR="004520E8" w:rsidRDefault="00805FF4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สร้างผู้ประกอบการและนักบริหารยุคใหม่ที่มีความสามารถในการแข่งขันทางธุรกิจสู่ประชาคมอาเซียน</w:t>
            </w:r>
            <w:r w:rsidR="004520E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4" w:type="pct"/>
          </w:tcPr>
          <w:p w:rsidR="004520E8" w:rsidRPr="004520E8" w:rsidRDefault="004520E8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รายงานผลการประเมิน</w:t>
            </w:r>
            <w:r w:rsidRPr="00DE673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ความพึงพอใจในการใช้บัณฑิต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DE67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ของสถานประกอบการ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ทั้งภาคธุรกิจ รัฐบาล และรัฐวิสาหกิจ</w:t>
            </w: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520E8" w:rsidRDefault="004520E8" w:rsidP="004520E8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6731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ความพึงพอใจในทักษะ ความรู้</w:t>
            </w:r>
            <w:r w:rsidRPr="00C91F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E6731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ความสามารถในการทำงาน</w:t>
            </w:r>
            <w:r w:rsidRPr="00DE6731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ของบัณฑิต โดยเฉลี่ยในระดับดี</w:t>
            </w:r>
          </w:p>
        </w:tc>
      </w:tr>
      <w:tr w:rsidR="005F324C" w:rsidRPr="00C91FEC" w:rsidTr="00EC608C">
        <w:trPr>
          <w:trHeight w:val="281"/>
          <w:jc w:val="center"/>
        </w:trPr>
        <w:tc>
          <w:tcPr>
            <w:tcW w:w="1691" w:type="pct"/>
          </w:tcPr>
          <w:p w:rsidR="005F324C" w:rsidRDefault="005F324C" w:rsidP="005F324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67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พัฒนาบุคลากรด้านการเรียนการสอนและบริการวิชาการ ใ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ห้มีประสบการณ์จากการนำความร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</w:t>
            </w:r>
            <w:r w:rsidRPr="00DE67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</w:t>
            </w:r>
            <w:r w:rsidRPr="00DE67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ฏิ</w:t>
            </w:r>
            <w:r w:rsidRPr="00DE67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บัติงานจริง</w:t>
            </w:r>
          </w:p>
        </w:tc>
        <w:tc>
          <w:tcPr>
            <w:tcW w:w="1754" w:type="pct"/>
          </w:tcPr>
          <w:p w:rsidR="005F324C" w:rsidRDefault="005F324C" w:rsidP="005F324C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6731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สนับสนุนบุคลากร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ในการพัฒนาองค์ความรู้ให้ก้าวทันวิวัฒนาการใหม่</w:t>
            </w:r>
            <w:r w:rsidR="00805F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05FF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โดยเป็นการค้าเสรีและตลาดเดียวของอาเซียน</w:t>
            </w:r>
          </w:p>
          <w:p w:rsidR="005F324C" w:rsidRPr="005F324C" w:rsidRDefault="005F324C" w:rsidP="005F324C">
            <w:pPr>
              <w:numPr>
                <w:ilvl w:val="0"/>
                <w:numId w:val="2"/>
              </w:numPr>
              <w:tabs>
                <w:tab w:val="clear" w:pos="360"/>
              </w:tabs>
              <w:ind w:left="192" w:hanging="1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สนับสนุนบุคลากรด้านการเรียนการสอนและการทำงานบริการวิชาการแก่องค์การภายนอก</w:t>
            </w:r>
          </w:p>
        </w:tc>
        <w:tc>
          <w:tcPr>
            <w:tcW w:w="1554" w:type="pct"/>
          </w:tcPr>
          <w:p w:rsidR="005F324C" w:rsidRDefault="005F324C" w:rsidP="005F324C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หลักฐานการส่งบุคลากรเข้ารับการฝึกอบรม/การเข้าร่วมการประชุม/สัมมนาวิชาการต่าง ๆ ที่เกี่ยวข้องกับสาขาวิชาบริหารธุรกิจ</w:t>
            </w:r>
          </w:p>
          <w:p w:rsidR="005F324C" w:rsidRPr="005F324C" w:rsidRDefault="005F324C" w:rsidP="005F324C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ปริมาณงานบริการวิชาการต่ออาจารย์ในหลักสูตร</w:t>
            </w:r>
          </w:p>
        </w:tc>
      </w:tr>
    </w:tbl>
    <w:p w:rsidR="00EC1F7E" w:rsidRDefault="00EC1F7E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Default="005F324C">
      <w:pPr>
        <w:rPr>
          <w:sz w:val="4"/>
          <w:szCs w:val="4"/>
        </w:rPr>
      </w:pPr>
    </w:p>
    <w:p w:rsidR="005F324C" w:rsidRPr="00EC1F7E" w:rsidRDefault="005F324C">
      <w:pPr>
        <w:rPr>
          <w:sz w:val="4"/>
          <w:szCs w:val="4"/>
        </w:rPr>
      </w:pPr>
    </w:p>
    <w:p w:rsidR="00850959" w:rsidRPr="00EE5417" w:rsidRDefault="00850959" w:rsidP="00A76F7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0761" w:rsidRDefault="00520761" w:rsidP="00A76F73">
      <w:pPr>
        <w:rPr>
          <w:cs/>
          <w:lang w:val="en-AU"/>
        </w:rPr>
      </w:pPr>
    </w:p>
    <w:p w:rsidR="00EE5417" w:rsidRPr="00EE5417" w:rsidRDefault="00EE5417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 3</w:t>
      </w:r>
      <w:r w:rsidR="00E9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E6731" w:rsidRDefault="00A76F73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EE5417" w:rsidRPr="00EE5417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="00DE67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E5417" w:rsidRPr="004C6112" w:rsidRDefault="008D7BEB" w:rsidP="004C6112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5C069D" w:rsidRPr="004C611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ทวิภาค โดย</w:t>
      </w:r>
      <w:r w:rsidR="005D2BB8"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4C611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="005D2BB8"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</w:t>
      </w:r>
      <w:r w:rsidR="004F7889" w:rsidRPr="004C61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ออกเป็น </w:t>
      </w:r>
      <w:r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676F2" w:rsidRPr="004C61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</w:t>
      </w:r>
      <w:r w:rsidR="004F7889" w:rsidRPr="004C611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2BB8" w:rsidRPr="004C61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กรณีที่มีการจัดการศึกษาภาคฤดูร้อน 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ว่าด้วยการจัดการศึกษาระดับบัณฑิตศึกษา พ.ศ. 2549 (ภาคผนวก ก)</w:t>
      </w:r>
    </w:p>
    <w:p w:rsidR="005554A3" w:rsidRPr="004F7889" w:rsidRDefault="005554A3" w:rsidP="005554A3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7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1.2 </w:t>
      </w:r>
      <w:r w:rsidRPr="004F7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จัดการศึกษาภาคฤดูร้อน</w:t>
      </w:r>
    </w:p>
    <w:p w:rsidR="005554A3" w:rsidRDefault="005554A3" w:rsidP="005554A3">
      <w:pPr>
        <w:ind w:left="7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EE5417" w:rsidRPr="004F7889" w:rsidRDefault="005554A3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EE5417" w:rsidRPr="004F7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B1C5A" w:rsidRPr="004F7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</w:p>
    <w:p w:rsidR="002220F4" w:rsidRDefault="005554A3" w:rsidP="005554A3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5554A3" w:rsidRPr="005554A3" w:rsidRDefault="005554A3" w:rsidP="005554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</w:p>
    <w:p w:rsidR="00EE5417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Default="005554A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="00A76F73"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 w:rsidR="00A76F73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เริ่มเปิดการเรียนการสอน</w:t>
      </w:r>
      <w:r w:rsidR="00E44A2D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ภาคการศึกษาที่ 2</w:t>
      </w:r>
      <w:r w:rsidR="00D1522A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2555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ภาคการศึกษาที่ 1 เดือน</w:t>
      </w:r>
      <w:r w:rsidR="00E964B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มิถุนายน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กันยายน</w:t>
      </w:r>
    </w:p>
    <w:p w:rsidR="007D3A83" w:rsidRPr="00100DCD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="00A76F73" w:rsidRPr="00806690">
        <w:rPr>
          <w:rFonts w:ascii="TH SarabunPSK" w:hAnsi="TH SarabunPSK" w:cs="TH SarabunPSK" w:hint="cs"/>
          <w:sz w:val="32"/>
          <w:szCs w:val="32"/>
          <w:cs/>
          <w:lang w:val="en-AU"/>
        </w:rPr>
        <w:t>พฤศจิกายน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กุมภาพันธ์</w:t>
      </w:r>
    </w:p>
    <w:p w:rsidR="007D3A83" w:rsidRPr="00EE5417" w:rsidRDefault="00EE5417" w:rsidP="00806F2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EE5417" w:rsidRPr="008B1C5A" w:rsidRDefault="00A76F73" w:rsidP="00806F2A">
      <w:pPr>
        <w:ind w:firstLine="70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8B1C5A">
        <w:rPr>
          <w:rFonts w:ascii="TH SarabunPSK" w:hAnsi="TH SarabunPSK" w:cs="TH SarabunPSK"/>
          <w:sz w:val="32"/>
          <w:szCs w:val="32"/>
        </w:rPr>
        <w:t>2.2.1</w:t>
      </w:r>
      <w:r w:rsidR="002220F4" w:rsidRPr="008B1C5A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8B1C5A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806F2A"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 w:rsidR="006A2E1F">
        <w:rPr>
          <w:rFonts w:ascii="TH SarabunPSK" w:hAnsi="TH SarabunPSK" w:cs="TH SarabunPSK" w:hint="cs"/>
          <w:sz w:val="32"/>
          <w:szCs w:val="32"/>
          <w:cs/>
        </w:rPr>
        <w:t xml:space="preserve"> สาขาวิชาบริหารธุรกิจ </w:t>
      </w:r>
      <w:r w:rsidR="00EF1B1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06F2A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="00EF1B1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21232C">
        <w:rPr>
          <w:rFonts w:ascii="TH SarabunPSK" w:hAnsi="TH SarabunPSK" w:cs="TH SarabunPSK" w:hint="cs"/>
          <w:sz w:val="32"/>
          <w:szCs w:val="32"/>
          <w:cs/>
        </w:rPr>
        <w:t xml:space="preserve">สาขาวิชาอื่น ๆ </w:t>
      </w:r>
      <w:r w:rsidR="00EF1B14">
        <w:rPr>
          <w:rFonts w:ascii="TH SarabunPSK" w:hAnsi="TH SarabunPSK" w:cs="TH SarabunPSK" w:hint="cs"/>
          <w:sz w:val="32"/>
          <w:szCs w:val="32"/>
          <w:cs/>
        </w:rPr>
        <w:t>จากสถาบันการศึกษาทั้งในและต่างประเทศ ที่สำนักงานคณะกรรมการการอุดมศึกษารับรอง</w:t>
      </w:r>
      <w:r w:rsidR="0080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232C" w:rsidRDefault="00B30EF0" w:rsidP="00A168F2">
      <w:pPr>
        <w:tabs>
          <w:tab w:val="left" w:pos="1260"/>
        </w:tabs>
        <w:ind w:firstLine="70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2.2.2</w:t>
      </w:r>
      <w:r w:rsidR="004802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232C">
        <w:rPr>
          <w:rFonts w:ascii="TH SarabunPSK" w:hAnsi="TH SarabunPSK" w:cs="TH SarabunPSK" w:hint="cs"/>
          <w:color w:val="000000"/>
          <w:sz w:val="32"/>
          <w:szCs w:val="32"/>
          <w:cs/>
        </w:rPr>
        <w:t>มีคะแนนเฉลี่ยสะสมไม่ต่ำกว่า 2.50 หรือใน</w:t>
      </w:r>
      <w:r w:rsidR="00A168F2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ระดับที่คณะกรรมการบริหารหลักสูตร</w:t>
      </w:r>
      <w:r w:rsidR="0021232C">
        <w:rPr>
          <w:rFonts w:ascii="TH SarabunPSK" w:hAnsi="TH SarabunPSK" w:cs="TH SarabunPSK" w:hint="cs"/>
          <w:color w:val="000000"/>
          <w:sz w:val="32"/>
          <w:szCs w:val="32"/>
          <w:cs/>
        </w:rPr>
        <w:t>เห็นชอบ</w:t>
      </w:r>
    </w:p>
    <w:p w:rsidR="004802BA" w:rsidRDefault="0021232C" w:rsidP="005554A3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2.2.3 </w:t>
      </w:r>
      <w:r w:rsidR="004802BA">
        <w:rPr>
          <w:rFonts w:ascii="TH SarabunPSK" w:hAnsi="TH SarabunPSK" w:cs="TH SarabunPSK" w:hint="cs"/>
          <w:color w:val="000000"/>
          <w:sz w:val="32"/>
          <w:szCs w:val="32"/>
          <w:cs/>
        </w:rPr>
        <w:t>คุณสมบัติอื่น ๆ เป็นไปตามประกาศของมหาวิทยาลัย</w:t>
      </w:r>
      <w:r w:rsidR="005554A3">
        <w:rPr>
          <w:rFonts w:ascii="TH SarabunPSK" w:hAnsi="TH SarabunPSK" w:cs="TH SarabunPSK"/>
          <w:color w:val="000000"/>
          <w:sz w:val="32"/>
          <w:szCs w:val="32"/>
          <w:cs/>
        </w:rPr>
        <w:t>ราชภัฏวไลยอลงกรณ์</w:t>
      </w:r>
      <w:r w:rsidR="005554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4802BA" w:rsidRPr="004802BA">
        <w:rPr>
          <w:rFonts w:ascii="TH SarabunPSK" w:hAnsi="TH SarabunPSK" w:cs="TH SarabunPSK"/>
          <w:color w:val="000000"/>
          <w:sz w:val="32"/>
          <w:szCs w:val="32"/>
          <w:cs/>
        </w:rPr>
        <w:t>ในพระบรมราชูปถัมภ์ จังหวัดปทุมธานี</w:t>
      </w:r>
    </w:p>
    <w:p w:rsidR="00806F2A" w:rsidRPr="00EE303A" w:rsidRDefault="00806F2A" w:rsidP="008B1C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303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การคัดเลือกผู้เข้าศึกษา</w:t>
      </w:r>
    </w:p>
    <w:p w:rsidR="002A56B8" w:rsidRDefault="002A56B8" w:rsidP="008B1C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การคัดเลือกผู้จะศึกษาในหลักสูตรบริหารธุรกิจมหาบัณฑิต สาขาวิชาบริหารธุรกิจ ซึ่งกระทำการโดย</w:t>
      </w:r>
    </w:p>
    <w:p w:rsidR="00806F2A" w:rsidRPr="00806F2A" w:rsidRDefault="00806F2A" w:rsidP="008B1C5A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="00C96FA9">
        <w:rPr>
          <w:rFonts w:ascii="TH SarabunPSK" w:hAnsi="TH SarabunPSK" w:cs="TH SarabunPSK" w:hint="cs"/>
          <w:spacing w:val="-6"/>
          <w:sz w:val="32"/>
          <w:szCs w:val="32"/>
          <w:cs/>
        </w:rPr>
        <w:t>ให้ดำเนินการ</w:t>
      </w:r>
      <w:r w:rsidRPr="00D53B6B">
        <w:rPr>
          <w:rFonts w:ascii="TH SarabunPSK" w:hAnsi="TH SarabunPSK" w:cs="TH SarabunPSK"/>
          <w:spacing w:val="-6"/>
          <w:sz w:val="32"/>
          <w:szCs w:val="32"/>
          <w:cs/>
        </w:rPr>
        <w:t>ตามข้อบังคับมหาวิทยาลัยราชภัฏวไลยอลงกรณ์ ในพระบรมราชูปถัมภ์ จังหวัดปทุมธานี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 ว่าด้วยการจัดการศึกษาระดับบัณฑิตศึกษา พ.ศ. 25</w:t>
      </w:r>
      <w:r w:rsidRPr="00D53B6B">
        <w:rPr>
          <w:rFonts w:ascii="TH SarabunPSK" w:hAnsi="TH SarabunPSK" w:cs="TH SarabunPSK"/>
          <w:sz w:val="32"/>
          <w:szCs w:val="32"/>
        </w:rPr>
        <w:t>49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96FA9">
        <w:rPr>
          <w:rFonts w:ascii="TH SarabunPSK" w:hAnsi="TH SarabunPSK" w:cs="TH SarabunPSK" w:hint="cs"/>
          <w:color w:val="000000"/>
          <w:sz w:val="32"/>
          <w:szCs w:val="32"/>
          <w:cs/>
        </w:rPr>
        <w:t>(ภาคผนวก 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00DCD" w:rsidRPr="00806F2A" w:rsidRDefault="00806F2A" w:rsidP="003D0435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="00C96FA9">
        <w:rPr>
          <w:rFonts w:ascii="TH SarabunPSK" w:hAnsi="TH SarabunPSK" w:cs="TH SarabunPSK" w:hint="cs"/>
          <w:sz w:val="32"/>
          <w:szCs w:val="32"/>
          <w:cs/>
        </w:rPr>
        <w:t>มหาวิทยาลัยจะคัดเลือกผู้เข้าศึกษาโดยมีการตรวจสอบคุณสมบัติการสอบคัดเลือกหรือการพิจารณาคัดเลือก ส่วนวิธีการหรือเกณฑ์ใน</w:t>
      </w:r>
      <w:r w:rsidR="00A20D21"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 </w:t>
      </w:r>
      <w:r w:rsidR="00A20D21" w:rsidRPr="00D53B6B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มหาวิทยาลัยราชภัฏวไลยอลงกรณ์ </w:t>
      </w:r>
      <w:r w:rsidR="00A20D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A20D21" w:rsidRPr="00D53B6B">
        <w:rPr>
          <w:rFonts w:ascii="TH SarabunPSK" w:hAnsi="TH SarabunPSK" w:cs="TH SarabunPSK"/>
          <w:spacing w:val="-6"/>
          <w:sz w:val="32"/>
          <w:szCs w:val="32"/>
          <w:cs/>
        </w:rPr>
        <w:t>ในพระบรมราชูปถัมภ์ จังหวัดปทุมธานี</w:t>
      </w:r>
      <w:r w:rsidR="00A20D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จะประกาศให้ทราบเป็นปี ๆ ไป</w:t>
      </w:r>
      <w:r w:rsidR="00A20D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24EF" w:rsidRPr="00806F2A" w:rsidRDefault="00EE5417" w:rsidP="00806F2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100DCD" w:rsidRDefault="00A20D21" w:rsidP="00100DCD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ปัญหาการปรับตัวเกี่ยวกับการเรียนระดับปริญญาโท ที่ต้องมีวุฒิภาวะสูงพอสมควร จึงต้องจัดสรรเวลาให้เหมาะสม โดยเฉพาะผู้ที่ทำงานควบคู่ไปกับการเรียน</w:t>
      </w:r>
    </w:p>
    <w:p w:rsidR="003D0435" w:rsidRDefault="003D0435" w:rsidP="00B214F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524EF" w:rsidRPr="00C7278C" w:rsidRDefault="00EE5417" w:rsidP="00C727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C824E3" w:rsidRDefault="00A20D21" w:rsidP="00A20D2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เพื่อแก้ไขปัญหาการปรับตัวของนักศึกษา หลักสูตรบริหารธุรกิจมหาบัณฑิต สาขาวิชาบริหารธุรกิจ จะจัดปฐมนิเทศ จัดอาจารย์ที่ปรึกษาประจำหมู่เรียนให้ดูแลอย่างใกล้ชิดแบบกัลยาณมิตรตามสัดส่วนของนักศึกษาในแต่ละรุ่น คณะกรรมการบริหารหลักสูตรพบนักศึกษาอย่างไม่เป็นทางการทุกเดือน </w:t>
      </w:r>
    </w:p>
    <w:p w:rsid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C608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</w:t>
      </w:r>
      <w:r w:rsidR="002025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รับนักศึกษาและผู้สำเร็จการศึกษา</w:t>
      </w:r>
    </w:p>
    <w:p w:rsidR="00202515" w:rsidRPr="00202515" w:rsidRDefault="00202515" w:rsidP="00202515">
      <w:pPr>
        <w:ind w:firstLine="2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จำนวนนักศึกษาที่จะรับเข้าศึกษาในหลักสูตรบริหารธุรกิจมหาบัณฑิต สาขาวิชาบริหารธุรกิจ และจำนวนผู้ที่คาดว่าจะจบในแต่ละปีการศึกษาเป็นระยะเวลา 5 ปีการศึกษา โดยเริ่มตั้งแต่ปีการศึกษาที่เปิดสอนหลักสูตรนั้นตามรายละเอียด ดังนี้</w:t>
      </w:r>
    </w:p>
    <w:p w:rsidR="004A2DF1" w:rsidRPr="00EB40AE" w:rsidRDefault="004A2DF1" w:rsidP="00EC608C">
      <w:pPr>
        <w:ind w:left="360" w:firstLine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1084"/>
        <w:gridCol w:w="1151"/>
        <w:gridCol w:w="1151"/>
        <w:gridCol w:w="1151"/>
        <w:gridCol w:w="1147"/>
      </w:tblGrid>
      <w:tr w:rsidR="00EE5417" w:rsidRPr="000D6CDC" w:rsidTr="00EC608C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100DCD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00D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100DCD" w:rsidRDefault="00EE5417" w:rsidP="00EB40AE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100D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0947D6" w:rsidRPr="00E65D28" w:rsidTr="004A2DF1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E37FC6" w:rsidRPr="0010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E37FC6" w:rsidRPr="00100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E37FC6" w:rsidRPr="00100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E37FC6" w:rsidRPr="00100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100DCD" w:rsidRDefault="000947D6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E37FC6" w:rsidRPr="00100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EE5417" w:rsidRPr="00E65D28" w:rsidTr="00E65D28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EE5417" w:rsidRPr="00E65D28" w:rsidRDefault="00E37FC6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E65D28" w:rsidRDefault="00E37FC6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10515D" w:rsidRDefault="00100DCD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37FC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EE5417" w:rsidRPr="00E65D28" w:rsidRDefault="00100DCD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37FC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EE5417" w:rsidRPr="00E65D28" w:rsidRDefault="00100DCD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37FC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E5417" w:rsidRPr="00E65D28" w:rsidTr="00E65D28">
        <w:trPr>
          <w:trHeight w:val="375"/>
          <w:jc w:val="center"/>
        </w:trPr>
        <w:tc>
          <w:tcPr>
            <w:tcW w:w="1666" w:type="pct"/>
            <w:vAlign w:val="bottom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EE5417" w:rsidRPr="00E65D28" w:rsidRDefault="00E37FC6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</w:tcPr>
          <w:p w:rsidR="00EE5417" w:rsidRPr="00E65D28" w:rsidRDefault="0010515D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</w:tcPr>
          <w:p w:rsidR="00EE5417" w:rsidRPr="00E65D28" w:rsidRDefault="00E37FC6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73" w:type="pct"/>
          </w:tcPr>
          <w:p w:rsidR="00EE5417" w:rsidRPr="00E65D28" w:rsidRDefault="00E37FC6" w:rsidP="00EB40A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E5417" w:rsidRPr="00E65D28" w:rsidTr="00E65D28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EE5417" w:rsidRPr="00E65D28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E65D28" w:rsidRDefault="00E37FC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202515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202515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E65D28" w:rsidRDefault="0010515D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E65D28" w:rsidRDefault="0010515D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E5417" w:rsidRPr="00E65D28" w:rsidTr="004A2DF1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EE5417" w:rsidRPr="00202515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20251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20251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สำเร็จ</w:t>
            </w:r>
            <w:r w:rsidRPr="0020251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EE5417" w:rsidRPr="00202515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20251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202515" w:rsidRDefault="0010515D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202515" w:rsidRDefault="00100DCD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>3</w:t>
            </w:r>
            <w:r w:rsidR="00202515" w:rsidRPr="0020251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AU"/>
              </w:rPr>
              <w:t>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EE5417" w:rsidRPr="00202515" w:rsidRDefault="00202515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20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EE5417" w:rsidRPr="00202515" w:rsidRDefault="00202515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20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</w:tr>
    </w:tbl>
    <w:p w:rsidR="00202515" w:rsidRDefault="00202515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91A99" w:rsidRDefault="00491A99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6112" w:rsidRDefault="004C6112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6112" w:rsidRDefault="004C6112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6112" w:rsidRDefault="004C6112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6112" w:rsidRDefault="004C6112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6112" w:rsidRDefault="004C6112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D0435" w:rsidRDefault="003D0435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D0435" w:rsidRDefault="003D0435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D0435" w:rsidRPr="00EB40AE" w:rsidRDefault="003D0435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EE5417" w:rsidRDefault="00EE5417" w:rsidP="00E65D28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p w:rsidR="004A2DF1" w:rsidRPr="00EB40AE" w:rsidRDefault="004A2DF1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4982" w:type="pct"/>
        <w:jc w:val="center"/>
        <w:tblInd w:w="-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9"/>
        <w:gridCol w:w="1272"/>
        <w:gridCol w:w="1148"/>
        <w:gridCol w:w="1111"/>
        <w:gridCol w:w="1245"/>
        <w:gridCol w:w="1084"/>
      </w:tblGrid>
      <w:tr w:rsidR="00EE5417" w:rsidRPr="00D81940" w:rsidTr="009B6D8C">
        <w:trPr>
          <w:cantSplit/>
          <w:trHeight w:val="223"/>
          <w:jc w:val="center"/>
        </w:trPr>
        <w:tc>
          <w:tcPr>
            <w:tcW w:w="1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4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491A99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</w:tr>
      <w:tr w:rsidR="004A2DF1" w:rsidRPr="00D81940" w:rsidTr="009B6D8C">
        <w:trPr>
          <w:cantSplit/>
          <w:trHeight w:val="277"/>
          <w:jc w:val="center"/>
        </w:trPr>
        <w:tc>
          <w:tcPr>
            <w:tcW w:w="1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417" w:rsidRPr="00491A99" w:rsidRDefault="00EE5417" w:rsidP="00EB40A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</w:tr>
      <w:tr w:rsidR="004A2DF1" w:rsidRPr="00D81940" w:rsidTr="009B6D8C">
        <w:trPr>
          <w:trHeight w:val="350"/>
          <w:jc w:val="center"/>
        </w:trPr>
        <w:tc>
          <w:tcPr>
            <w:tcW w:w="150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D81940" w:rsidRDefault="00454E98" w:rsidP="0092077E">
            <w:pPr>
              <w:pStyle w:val="TableContents"/>
              <w:snapToGri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EE5417"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000000"/>
            </w:tcBorders>
          </w:tcPr>
          <w:p w:rsidR="00EE5417" w:rsidRPr="00D81940" w:rsidRDefault="00D81940" w:rsidP="00EB40AE">
            <w:pPr>
              <w:jc w:val="center"/>
              <w:rPr>
                <w:rFonts w:ascii="TH SarabunPSK" w:hAnsi="TH SarabunPSK" w:cs="TH SarabunPSK"/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1,8</w:t>
            </w:r>
            <w:r w:rsidR="00C824E3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417" w:rsidRPr="00D81940" w:rsidRDefault="00D81940" w:rsidP="00EB40AE">
            <w:pPr>
              <w:jc w:val="center"/>
              <w:rPr>
                <w:rFonts w:ascii="TH SarabunPSK" w:hAnsi="TH SarabunPSK" w:cs="TH SarabunPSK"/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3,6</w:t>
            </w:r>
            <w:r w:rsidR="00C824E3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417" w:rsidRPr="00D81940" w:rsidRDefault="00D81940" w:rsidP="00EB40AE">
            <w:pPr>
              <w:jc w:val="center"/>
              <w:rPr>
                <w:rFonts w:ascii="TH SarabunPSK" w:hAnsi="TH SarabunPSK" w:cs="TH SarabunPSK"/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3,6</w:t>
            </w:r>
            <w:r w:rsidR="00C824E3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000000"/>
            </w:tcBorders>
          </w:tcPr>
          <w:p w:rsidR="00EE5417" w:rsidRPr="00D81940" w:rsidRDefault="00D81940" w:rsidP="00EB40AE">
            <w:pPr>
              <w:jc w:val="center"/>
              <w:rPr>
                <w:rFonts w:ascii="TH SarabunPSK" w:hAnsi="TH SarabunPSK" w:cs="TH SarabunPSK"/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3,6</w:t>
            </w:r>
            <w:r w:rsidR="00C824E3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D81940" w:rsidRDefault="00D81940" w:rsidP="00EB40AE">
            <w:pPr>
              <w:jc w:val="center"/>
              <w:rPr>
                <w:rFonts w:ascii="TH SarabunPSK" w:hAnsi="TH SarabunPSK" w:cs="TH SarabunPSK"/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3,6</w:t>
            </w:r>
            <w:r w:rsidR="00C824E3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00,000</w:t>
            </w:r>
          </w:p>
        </w:tc>
      </w:tr>
      <w:tr w:rsidR="0092077E" w:rsidRPr="00D81940" w:rsidTr="009B6D8C">
        <w:trPr>
          <w:trHeight w:val="2166"/>
          <w:jc w:val="center"/>
        </w:trPr>
        <w:tc>
          <w:tcPr>
            <w:tcW w:w="15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77E" w:rsidRPr="00D81940" w:rsidRDefault="0092077E" w:rsidP="0092077E">
            <w:pPr>
              <w:pStyle w:val="TableContents"/>
              <w:snapToGrid w:val="0"/>
              <w:ind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เงินอุดหนุนจากรัฐบาล</w:t>
            </w:r>
          </w:p>
          <w:p w:rsidR="0092077E" w:rsidRPr="00D81940" w:rsidRDefault="0092077E" w:rsidP="0092077E">
            <w:pPr>
              <w:pStyle w:val="TableContents"/>
              <w:snapToGrid w:val="0"/>
              <w:ind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2.1 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  <w:p w:rsidR="0092077E" w:rsidRPr="00D81940" w:rsidRDefault="0092077E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2.2 งบดำเนินการ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:rsidR="0092077E" w:rsidRPr="00D81940" w:rsidRDefault="0092077E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2.3 งบลงทุน</w:t>
            </w:r>
          </w:p>
          <w:p w:rsidR="0092077E" w:rsidRPr="00D81940" w:rsidRDefault="0092077E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92077E" w:rsidRPr="00D81940" w:rsidRDefault="0092077E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92077E" w:rsidRPr="00D81940" w:rsidRDefault="0092077E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D81940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  <w:r w:rsidR="0092077E"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  <w:p w:rsidR="0092077E" w:rsidRPr="00D81940" w:rsidRDefault="00DF4B8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1,037,000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460,000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87376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D81940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="0092077E"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92077E" w:rsidRPr="00D81940" w:rsidRDefault="00DF4B8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1,662,000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460,000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87376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81940" w:rsidRPr="00D81940" w:rsidRDefault="00D81940" w:rsidP="00D8194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F4B88" w:rsidRPr="00D81940" w:rsidRDefault="00DF4B88" w:rsidP="00DF4B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1,662,000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460,000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87376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81940" w:rsidRPr="00D81940" w:rsidRDefault="00D81940" w:rsidP="00D8194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F4B88" w:rsidRPr="00D81940" w:rsidRDefault="00DF4B88" w:rsidP="00DF4B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1,662,000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460,000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87376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200,000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81940" w:rsidRPr="00D81940" w:rsidRDefault="00D81940" w:rsidP="00D8194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DF4B88" w:rsidRPr="00D81940" w:rsidRDefault="00DF4B88" w:rsidP="00DF4B8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1,662,000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460,000</w:t>
            </w:r>
          </w:p>
          <w:p w:rsidR="0092077E" w:rsidRPr="00D81940" w:rsidRDefault="0092077E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2077E" w:rsidRPr="00D81940" w:rsidRDefault="0087376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250,000</w:t>
            </w:r>
          </w:p>
        </w:tc>
      </w:tr>
      <w:tr w:rsidR="004A2DF1" w:rsidRPr="00D81940" w:rsidTr="009B6D8C">
        <w:trPr>
          <w:trHeight w:val="242"/>
          <w:jc w:val="center"/>
        </w:trPr>
        <w:tc>
          <w:tcPr>
            <w:tcW w:w="15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9B6D8C" w:rsidRDefault="000A221F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58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9B6D8C" w:rsidRDefault="009B6D8C" w:rsidP="00EB40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3,707,000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9B6D8C" w:rsidRDefault="009B6D8C" w:rsidP="00EB40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6,218,000</w:t>
            </w:r>
          </w:p>
        </w:tc>
        <w:tc>
          <w:tcPr>
            <w:tcW w:w="662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9B6D8C" w:rsidRDefault="009B6D8C" w:rsidP="00EB40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6,268,000</w:t>
            </w: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9B6D8C" w:rsidRDefault="009B6D8C" w:rsidP="00EB40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6,318,000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1F" w:rsidRPr="009B6D8C" w:rsidRDefault="009B6D8C" w:rsidP="00EB40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6,368,000</w:t>
            </w:r>
          </w:p>
        </w:tc>
      </w:tr>
    </w:tbl>
    <w:p w:rsidR="00E37FC6" w:rsidRPr="003E528D" w:rsidRDefault="003E528D" w:rsidP="003E528D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(*ปริญญาโท 1,000 บาท/คน)</w:t>
      </w:r>
      <w:r w:rsidR="00D81940">
        <w:rPr>
          <w:rFonts w:ascii="TH SarabunPSK" w:hAnsi="TH SarabunPSK" w:cs="TH SarabunPSK"/>
          <w:color w:val="000000"/>
        </w:rPr>
        <w:t xml:space="preserve"> </w:t>
      </w:r>
      <w:r w:rsidR="00D81940" w:rsidRPr="00D81940">
        <w:rPr>
          <w:rFonts w:ascii="TH SarabunPSK" w:hAnsi="TH SarabunPSK" w:cs="TH SarabunPSK" w:hint="cs"/>
          <w:color w:val="000000"/>
          <w:sz w:val="30"/>
          <w:szCs w:val="30"/>
          <w:cs/>
        </w:rPr>
        <w:t>(งบบุคลากร 2 คน*15,000*12)</w:t>
      </w:r>
    </w:p>
    <w:p w:rsidR="00A65EEB" w:rsidRDefault="00EE5417" w:rsidP="00813A5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2.6.2 งบประมาณรายจ่าย (หน่วย บาท)</w:t>
      </w:r>
    </w:p>
    <w:p w:rsidR="004A2DF1" w:rsidRPr="00FB3FD8" w:rsidRDefault="004A2DF1" w:rsidP="00A76F73">
      <w:pPr>
        <w:ind w:left="360" w:firstLine="360"/>
        <w:jc w:val="thaiDistribute"/>
        <w:rPr>
          <w:rFonts w:ascii="TH SarabunPSK" w:hAnsi="TH SarabunPSK" w:cs="TH SarabunPSK"/>
          <w:color w:val="000000"/>
          <w:sz w:val="12"/>
          <w:szCs w:val="12"/>
          <w:cs/>
        </w:rPr>
      </w:pPr>
    </w:p>
    <w:tbl>
      <w:tblPr>
        <w:tblW w:w="5081" w:type="pct"/>
        <w:jc w:val="center"/>
        <w:tblInd w:w="-135" w:type="dxa"/>
        <w:tblCellMar>
          <w:left w:w="0" w:type="dxa"/>
          <w:right w:w="0" w:type="dxa"/>
        </w:tblCellMar>
        <w:tblLook w:val="0000"/>
      </w:tblPr>
      <w:tblGrid>
        <w:gridCol w:w="2588"/>
        <w:gridCol w:w="1222"/>
        <w:gridCol w:w="1221"/>
        <w:gridCol w:w="1228"/>
        <w:gridCol w:w="1091"/>
        <w:gridCol w:w="1104"/>
      </w:tblGrid>
      <w:tr w:rsidR="00EE5417" w:rsidRPr="00D81940" w:rsidTr="004A2DF1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491A99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491A99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</w:tr>
      <w:tr w:rsidR="00EE5417" w:rsidRPr="00D81940" w:rsidTr="004A2DF1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B40A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491A99" w:rsidRDefault="00EE5417" w:rsidP="00E37FC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255</w:t>
            </w:r>
            <w:r w:rsidR="00E37FC6" w:rsidRPr="00491A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</w:tr>
      <w:tr w:rsidR="000A221F" w:rsidRPr="00D81940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D81940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454E98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396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A221F" w:rsidRPr="00D81940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D81940" w:rsidRDefault="000A221F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D81940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. </w:t>
            </w:r>
            <w:r w:rsidR="00454E98"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2.3 ค่าวัสดุ</w:t>
            </w:r>
            <w:r w:rsidR="00171D3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(หนังสือ)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2.4 ค่า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81096" w:rsidRPr="00D81940" w:rsidRDefault="00A94789" w:rsidP="0098109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405</w:t>
            </w:r>
            <w:r w:rsidR="00FB0B77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454E98" w:rsidRPr="00D81940" w:rsidRDefault="00FB0B77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171D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454E98" w:rsidRPr="00D81940" w:rsidRDefault="00FB0B77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</w:t>
            </w:r>
          </w:p>
          <w:p w:rsidR="00454E98" w:rsidRPr="00D81940" w:rsidRDefault="00D7773B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54E98" w:rsidRPr="00D81940" w:rsidRDefault="00A94789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</w:t>
            </w:r>
            <w:r w:rsidR="00FB0B77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454E98" w:rsidRPr="00D81940" w:rsidRDefault="00171D3C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49</w:t>
            </w:r>
            <w:r w:rsidR="00FB0B77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FB0B77" w:rsidRPr="00D81940" w:rsidRDefault="00FB0B77" w:rsidP="00FB0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</w:t>
            </w:r>
          </w:p>
          <w:p w:rsidR="000A221F" w:rsidRPr="00D81940" w:rsidRDefault="00D7773B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D81940" w:rsidRDefault="000A221F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94789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49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FB0B77" w:rsidP="00FB0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</w:t>
            </w:r>
          </w:p>
          <w:p w:rsidR="00454E98" w:rsidRPr="00D81940" w:rsidRDefault="00D7773B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Pr="00D81940" w:rsidRDefault="000A221F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94789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49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FB0B77" w:rsidP="00FB0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</w:t>
            </w:r>
          </w:p>
          <w:p w:rsidR="00454E98" w:rsidRPr="00D81940" w:rsidRDefault="00D7773B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Pr="00D81940" w:rsidRDefault="000A221F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94789" w:rsidRPr="00D81940" w:rsidRDefault="00A94789" w:rsidP="00A9478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49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FB0B77" w:rsidP="00FB0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350,000</w:t>
            </w:r>
          </w:p>
          <w:p w:rsidR="00454E98" w:rsidRPr="00D81940" w:rsidRDefault="00D7773B" w:rsidP="00454E9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72,000</w:t>
            </w:r>
          </w:p>
        </w:tc>
      </w:tr>
      <w:tr w:rsidR="000A221F" w:rsidRPr="00D81940" w:rsidTr="004A2DF1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4E98" w:rsidRPr="00D81940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454E98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งบลงทุน</w:t>
            </w:r>
          </w:p>
          <w:p w:rsidR="00174FC6" w:rsidRPr="00D81940" w:rsidRDefault="00174FC6" w:rsidP="00174FC6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454E98" w:rsidRPr="00D81940" w:rsidRDefault="00174FC6" w:rsidP="00174FC6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21F" w:rsidRPr="00D81940" w:rsidRDefault="00D7773B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460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454E98" w:rsidRPr="00D81940" w:rsidRDefault="00AF7CB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7773B" w:rsidRPr="00D81940" w:rsidRDefault="00D7773B" w:rsidP="00D7773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460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454E98" w:rsidRPr="00D81940" w:rsidRDefault="00AF7CB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54E98" w:rsidRPr="00D81940" w:rsidRDefault="00D7773B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460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0A221F" w:rsidRPr="00D81940" w:rsidRDefault="00AF7CB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21F" w:rsidRPr="00D81940" w:rsidRDefault="00D7773B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460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454E98" w:rsidRPr="00D81940" w:rsidRDefault="00AF7CB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A221F" w:rsidRPr="00D81940" w:rsidRDefault="00D7773B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460</w:t>
            </w:r>
            <w:r w:rsidRPr="00D81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:rsidR="00454E98" w:rsidRPr="00D81940" w:rsidRDefault="00AF7CB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250,000</w:t>
            </w:r>
          </w:p>
        </w:tc>
      </w:tr>
      <w:tr w:rsidR="00FB3FD8" w:rsidRPr="00D81940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FD8" w:rsidRPr="00D81940" w:rsidRDefault="00FB3FD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454E98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เงินอุดหนุน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4.1 การทำวิจัย</w:t>
            </w:r>
          </w:p>
          <w:p w:rsidR="00454E98" w:rsidRPr="00D81940" w:rsidRDefault="00454E9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B3FD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AF7CBC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AF7CBC"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8" w:rsidRPr="00D81940" w:rsidRDefault="00454E98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71D3C" w:rsidRPr="00D81940" w:rsidRDefault="00171D3C" w:rsidP="00171D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0,000</w:t>
            </w:r>
          </w:p>
          <w:p w:rsidR="00454E98" w:rsidRPr="00D81940" w:rsidRDefault="00171D3C" w:rsidP="00EB40A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D819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EB40AE" w:rsidRPr="00D81940" w:rsidTr="00454E98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E" w:rsidRPr="009B6D8C" w:rsidRDefault="00EB40AE" w:rsidP="00EB40AE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6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454E98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E" w:rsidRPr="009B6D8C" w:rsidRDefault="00A94789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583A0A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451FBF" w:rsidRPr="009B6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982</w:t>
            </w:r>
            <w:r w:rsidR="00583A0A" w:rsidRPr="009B6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EB40AE" w:rsidRPr="009B6D8C" w:rsidRDefault="00A94789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6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B27F9D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693</w:t>
            </w:r>
            <w:r w:rsidR="00583A0A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EB40AE" w:rsidRPr="009B6D8C" w:rsidRDefault="00A94789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</w:t>
            </w:r>
            <w:r w:rsidR="00B27F9D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743</w:t>
            </w: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,0</w:t>
            </w:r>
            <w:r w:rsidR="00583A0A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0AE" w:rsidRPr="009B6D8C" w:rsidRDefault="00E641F4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2,793,000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AE" w:rsidRPr="009B6D8C" w:rsidRDefault="00A94789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</w:t>
            </w:r>
            <w:r w:rsidR="00E641F4"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843</w:t>
            </w:r>
            <w:r w:rsidRPr="009B6D8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</w:tbl>
    <w:p w:rsidR="00EB40AE" w:rsidRPr="00A94789" w:rsidRDefault="00120447" w:rsidP="00202515">
      <w:pPr>
        <w:jc w:val="thaiDistribute"/>
        <w:rPr>
          <w:rFonts w:ascii="TH SarabunPSK" w:hAnsi="TH SarabunPSK" w:cs="TH SarabunPSK"/>
          <w:color w:val="000000" w:themeColor="text1"/>
        </w:rPr>
      </w:pPr>
      <w:r w:rsidRPr="00A947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ประมาณการ</w:t>
      </w:r>
      <w:r w:rsidR="00EE5417" w:rsidRPr="00A94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ค่าใช้จ่ายต่อหัว</w:t>
      </w:r>
      <w:r w:rsidRPr="00A947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ในการผลิตบัณฑิต</w:t>
      </w:r>
      <w:r w:rsidR="00646C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40,793</w:t>
      </w:r>
      <w:r w:rsidR="00B21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.75</w:t>
      </w:r>
      <w:r w:rsidR="009B6D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5417" w:rsidRPr="00A94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A947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/คน/</w:t>
      </w:r>
      <w:r w:rsidR="00EE5417" w:rsidRPr="00A947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3E528D" w:rsidRDefault="003E528D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EE5417" w:rsidRPr="009A0F4C" w:rsidRDefault="00EE5417" w:rsidP="009A0F4C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</w:t>
      </w: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และเป็นไปตาม</w:t>
      </w:r>
      <w:r w:rsidR="00743ECC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="00F510DA"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="00F510DA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ในพระบรมราชูปถัมภ์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 w:rsidR="00E37FC6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บัณฑิตศึกษา พ.ศ. 2549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</w:t>
      </w:r>
      <w:r w:rsidR="00583A0A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EE5417" w:rsidRPr="007518C5" w:rsidRDefault="007518C5" w:rsidP="009A0F4C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การเทียบโอน</w:t>
      </w:r>
      <w:r w:rsidR="00EE5417" w:rsidRPr="007518C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เป็นไปตามระเบียบมหาวิทยาลัย</w:t>
      </w:r>
      <w:r w:rsidRPr="007518C5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ราชภัฏวไลยอลงกรณ์ ในพระบรมราชูปถัมภ์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510DA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จังหวัดปทุมธานี</w:t>
      </w:r>
      <w:r w:rsidR="00F510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</w:t>
      </w:r>
      <w:r w:rsidR="00F510DA">
        <w:rPr>
          <w:rFonts w:ascii="TH SarabunPSK" w:hAnsi="TH SarabunPSK" w:cs="TH SarabunPSK" w:hint="cs"/>
          <w:color w:val="000000"/>
          <w:sz w:val="32"/>
          <w:szCs w:val="32"/>
          <w:cs/>
        </w:rPr>
        <w:t>เทียบโอนผลการเรียนและยกเว้นการเ</w:t>
      </w:r>
      <w:r w:rsidR="00583A0A">
        <w:rPr>
          <w:rFonts w:ascii="TH SarabunPSK" w:hAnsi="TH SarabunPSK" w:cs="TH SarabunPSK" w:hint="cs"/>
          <w:color w:val="000000"/>
          <w:sz w:val="32"/>
          <w:szCs w:val="32"/>
          <w:cs/>
        </w:rPr>
        <w:t>รียนรายวิชา พ.ศ. 2549 (ภาคผนวก ข</w:t>
      </w:r>
      <w:r w:rsidR="00F510D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13A51" w:rsidRDefault="00813A51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EE5417" w:rsidP="009A0F4C">
      <w:pPr>
        <w:ind w:left="280" w:hanging="2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 w:rsidR="009A0F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EE5417" w:rsidRDefault="00EE5417" w:rsidP="00060D95">
      <w:p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60D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060D9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60D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060D9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A0F4C" w:rsidRPr="00060D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60D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</w:t>
      </w:r>
      <w:r w:rsidR="00060D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</w:p>
    <w:p w:rsidR="00652478" w:rsidRDefault="00652478" w:rsidP="002B0D87">
      <w:pPr>
        <w:ind w:left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1 จำนวนหน่วยกิต </w:t>
      </w:r>
      <w:r w:rsidRPr="00DC73E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รวมตลอดหลักสูตร</w:t>
      </w:r>
      <w:r w:rsidRPr="00DC73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ไม่น้อยกว่า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39 หน่วยกิต</w:t>
      </w:r>
    </w:p>
    <w:p w:rsidR="002B0D87" w:rsidRDefault="002B0D87" w:rsidP="002B0D87">
      <w:pPr>
        <w:ind w:firstLine="7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3.1.2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โครงสร้างหลักสูตร </w:t>
      </w:r>
      <w:r w:rsidRPr="00A51234">
        <w:rPr>
          <w:rFonts w:ascii="TH SarabunPSK" w:hAnsi="TH SarabunPSK" w:cs="TH SarabunPSK" w:hint="cs"/>
          <w:color w:val="000000"/>
          <w:sz w:val="32"/>
          <w:szCs w:val="32"/>
          <w:cs/>
        </w:rPr>
        <w:t>แบ่งเป็นหมวดวิชา ดังนี้</w:t>
      </w:r>
    </w:p>
    <w:p w:rsidR="002B0D87" w:rsidRPr="002B0D87" w:rsidRDefault="00FD1438" w:rsidP="00FD1438">
      <w:pPr>
        <w:tabs>
          <w:tab w:val="left" w:pos="1276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225C8">
        <w:rPr>
          <w:rFonts w:ascii="TH SarabunPSK" w:hAnsi="TH SarabunPSK" w:cs="TH SarabunPSK" w:hint="cs"/>
          <w:color w:val="000000"/>
          <w:sz w:val="32"/>
          <w:szCs w:val="32"/>
          <w:cs/>
        </w:rPr>
        <w:t>จำแนกเป็น 2 แผน คือ แผน ก แบบ ก 2</w:t>
      </w:r>
      <w:r w:rsidR="002B0D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และแผน ข โดยโครงสร้างหลักสูตรประกอบด้วยหมวดวิชาเสริมพื้นฐาน หมวดวิชาสัมพันธ์ หมวดวิชาเฉพาะด้าน และวิทยานิพนธ์/</w:t>
      </w:r>
      <w:r w:rsidR="005D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2B0D87">
        <w:rPr>
          <w:rFonts w:ascii="TH SarabunPSK" w:hAnsi="TH SarabunPSK" w:cs="TH SarabunPSK" w:hint="cs"/>
          <w:color w:val="000000"/>
          <w:sz w:val="32"/>
          <w:szCs w:val="32"/>
          <w:cs/>
        </w:rPr>
        <w:t>ภาคนิพนธ์ โดยมีจำนวนหน่วยกิตแต่ละหมวด ดังนี้</w:t>
      </w:r>
    </w:p>
    <w:tbl>
      <w:tblPr>
        <w:tblW w:w="46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694"/>
        <w:gridCol w:w="2466"/>
      </w:tblGrid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Pr="002B0D87" w:rsidRDefault="002B0D87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0D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องค์ประกอบหลักสูตร</w:t>
            </w:r>
          </w:p>
        </w:tc>
        <w:tc>
          <w:tcPr>
            <w:tcW w:w="1715" w:type="pct"/>
          </w:tcPr>
          <w:p w:rsidR="002B0D87" w:rsidRPr="002B0D87" w:rsidRDefault="00E225C8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 ก แบบ ก 2</w:t>
            </w:r>
          </w:p>
          <w:p w:rsidR="002B0D87" w:rsidRPr="002B0D87" w:rsidRDefault="002B0D87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0D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570" w:type="pct"/>
          </w:tcPr>
          <w:p w:rsidR="002B0D87" w:rsidRPr="002B0D87" w:rsidRDefault="002B0D87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D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 ข</w:t>
            </w:r>
          </w:p>
          <w:p w:rsidR="002B0D87" w:rsidRPr="002B0D87" w:rsidRDefault="002B0D87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B0D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Pr="00EE303A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 หมวดวิชาเสริมพื้นฐาน</w:t>
            </w:r>
          </w:p>
        </w:tc>
        <w:tc>
          <w:tcPr>
            <w:tcW w:w="1715" w:type="pct"/>
          </w:tcPr>
          <w:p w:rsidR="002B0D87" w:rsidRPr="00EE303A" w:rsidRDefault="002B0D87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570" w:type="pct"/>
          </w:tcPr>
          <w:p w:rsidR="002B0D87" w:rsidRPr="00EE303A" w:rsidRDefault="002B0D87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2B0D87" w:rsidRPr="00DC73E6" w:rsidTr="00E225C8">
        <w:trPr>
          <w:trHeight w:val="360"/>
        </w:trPr>
        <w:tc>
          <w:tcPr>
            <w:tcW w:w="1715" w:type="pct"/>
            <w:tcBorders>
              <w:bottom w:val="nil"/>
            </w:tcBorders>
          </w:tcPr>
          <w:p w:rsidR="002B0D87" w:rsidRPr="00EE303A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1.1 กลุ่มวิชาพื้นฐาน</w:t>
            </w:r>
          </w:p>
        </w:tc>
        <w:tc>
          <w:tcPr>
            <w:tcW w:w="1715" w:type="pct"/>
            <w:tcBorders>
              <w:bottom w:val="nil"/>
            </w:tcBorders>
          </w:tcPr>
          <w:p w:rsidR="002B0D87" w:rsidRDefault="002B0D87" w:rsidP="002B0D87">
            <w:pPr>
              <w:jc w:val="center"/>
            </w:pPr>
            <w:r w:rsidRPr="001E1D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570" w:type="pct"/>
            <w:tcBorders>
              <w:bottom w:val="nil"/>
            </w:tcBorders>
          </w:tcPr>
          <w:p w:rsidR="002B0D87" w:rsidRDefault="002B0D87" w:rsidP="002B0D87">
            <w:pPr>
              <w:jc w:val="center"/>
            </w:pPr>
            <w:r w:rsidRPr="0053354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2B0D87" w:rsidRPr="00DC73E6" w:rsidTr="00E225C8">
        <w:trPr>
          <w:trHeight w:val="360"/>
        </w:trPr>
        <w:tc>
          <w:tcPr>
            <w:tcW w:w="1715" w:type="pct"/>
            <w:tcBorders>
              <w:top w:val="nil"/>
            </w:tcBorders>
          </w:tcPr>
          <w:p w:rsidR="002B0D87" w:rsidRPr="00EE303A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1.2 กลุ่มวิชาปรับพื้นฐาน</w:t>
            </w:r>
          </w:p>
        </w:tc>
        <w:tc>
          <w:tcPr>
            <w:tcW w:w="1715" w:type="pct"/>
            <w:tcBorders>
              <w:top w:val="nil"/>
            </w:tcBorders>
          </w:tcPr>
          <w:p w:rsidR="002B0D87" w:rsidRDefault="002B0D87" w:rsidP="002B0D87">
            <w:pPr>
              <w:jc w:val="center"/>
            </w:pPr>
            <w:r w:rsidRPr="001E1D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1570" w:type="pct"/>
            <w:tcBorders>
              <w:top w:val="nil"/>
            </w:tcBorders>
          </w:tcPr>
          <w:p w:rsidR="002B0D87" w:rsidRDefault="002B0D87" w:rsidP="002B0D87">
            <w:pPr>
              <w:jc w:val="center"/>
            </w:pPr>
            <w:r w:rsidRPr="0053354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หมวดวิชาสัมพันธ์</w:t>
            </w:r>
          </w:p>
        </w:tc>
        <w:tc>
          <w:tcPr>
            <w:tcW w:w="1715" w:type="pct"/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570" w:type="pct"/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 หมวดวิชาเฉพาะด้าน</w:t>
            </w:r>
          </w:p>
        </w:tc>
        <w:tc>
          <w:tcPr>
            <w:tcW w:w="1715" w:type="pct"/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570" w:type="pct"/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</w:tr>
      <w:tr w:rsidR="002B0D87" w:rsidRPr="00DC73E6" w:rsidTr="00E225C8">
        <w:trPr>
          <w:trHeight w:val="360"/>
        </w:trPr>
        <w:tc>
          <w:tcPr>
            <w:tcW w:w="1715" w:type="pct"/>
            <w:tcBorders>
              <w:bottom w:val="nil"/>
            </w:tcBorders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3.1 วิชาบังคับ</w:t>
            </w:r>
          </w:p>
        </w:tc>
        <w:tc>
          <w:tcPr>
            <w:tcW w:w="1715" w:type="pct"/>
            <w:tcBorders>
              <w:bottom w:val="nil"/>
            </w:tcBorders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570" w:type="pct"/>
            <w:tcBorders>
              <w:bottom w:val="nil"/>
            </w:tcBorders>
          </w:tcPr>
          <w:p w:rsidR="002B0D87" w:rsidRPr="00EE303A" w:rsidRDefault="00E01DBD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</w:tr>
      <w:tr w:rsidR="002B0D87" w:rsidRPr="00DC73E6" w:rsidTr="00E225C8">
        <w:trPr>
          <w:trHeight w:val="360"/>
        </w:trPr>
        <w:tc>
          <w:tcPr>
            <w:tcW w:w="1715" w:type="pct"/>
            <w:tcBorders>
              <w:top w:val="nil"/>
            </w:tcBorders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3.2 วิชาเลือก</w:t>
            </w:r>
          </w:p>
        </w:tc>
        <w:tc>
          <w:tcPr>
            <w:tcW w:w="1715" w:type="pct"/>
            <w:tcBorders>
              <w:top w:val="nil"/>
            </w:tcBorders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570" w:type="pct"/>
            <w:tcBorders>
              <w:top w:val="nil"/>
            </w:tcBorders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4. วิทยานิพนธ์</w:t>
            </w:r>
          </w:p>
        </w:tc>
        <w:tc>
          <w:tcPr>
            <w:tcW w:w="1715" w:type="pct"/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570" w:type="pct"/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Default="002B0D87" w:rsidP="00060D9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 ภาคนิพนธ์</w:t>
            </w:r>
          </w:p>
        </w:tc>
        <w:tc>
          <w:tcPr>
            <w:tcW w:w="1715" w:type="pct"/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70" w:type="pct"/>
          </w:tcPr>
          <w:p w:rsidR="002B0D87" w:rsidRPr="00EE303A" w:rsidRDefault="00C00CA4" w:rsidP="002B0D8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B0D87" w:rsidRPr="00DC73E6" w:rsidTr="00FD1438">
        <w:trPr>
          <w:trHeight w:val="360"/>
        </w:trPr>
        <w:tc>
          <w:tcPr>
            <w:tcW w:w="1715" w:type="pct"/>
          </w:tcPr>
          <w:p w:rsidR="002B0D87" w:rsidRPr="00C00CA4" w:rsidRDefault="002B0D87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00C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C00C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15" w:type="pct"/>
          </w:tcPr>
          <w:p w:rsidR="002B0D87" w:rsidRPr="00C00CA4" w:rsidRDefault="00C00CA4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00C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1570" w:type="pct"/>
          </w:tcPr>
          <w:p w:rsidR="002B0D87" w:rsidRPr="00C00CA4" w:rsidRDefault="00C00CA4" w:rsidP="002B0D8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39</w:t>
            </w:r>
          </w:p>
        </w:tc>
      </w:tr>
    </w:tbl>
    <w:p w:rsidR="00FD1438" w:rsidRDefault="00FD1438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D1438" w:rsidRDefault="00FD1438" w:rsidP="00FD1438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D1438">
        <w:rPr>
          <w:rFonts w:ascii="TH SarabunPSK" w:hAnsi="TH SarabunPSK" w:cs="TH SarabunPSK" w:hint="cs"/>
          <w:color w:val="000000"/>
          <w:sz w:val="32"/>
          <w:szCs w:val="32"/>
          <w:cs/>
        </w:rPr>
        <w:t>3.1.2.1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225C8">
        <w:rPr>
          <w:rFonts w:ascii="TH SarabunPSK" w:hAnsi="TH SarabunPSK" w:cs="TH SarabunPSK" w:hint="cs"/>
          <w:color w:val="000000"/>
          <w:sz w:val="32"/>
          <w:szCs w:val="32"/>
          <w:cs/>
        </w:rPr>
        <w:t>แผน ก แบบ ก 2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1)</w:t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หมวดวิชาเสริมพื้นฐาน</w:t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ไม่นับ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2) หมวดวิชาสัมพันธ์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3) หมวดวิชาเฉพาะด้าน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E01DB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3.1) วิชาบังคับ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15</w:t>
      </w:r>
      <w:r w:rsidR="00FD143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3.2) วิชาเลือก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วิทยานิพนธ์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 w:rsidP="00FD1438">
      <w:pPr>
        <w:ind w:left="720" w:firstLine="55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3.1.2.2  แผน ข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1)</w:t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หมวดวิชาเสริมพื้นฐาน</w:t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ไม่นับ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2) หมวดวิชาสัมพันธ์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9</w:t>
      </w:r>
      <w:r w:rsidR="00E7253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3) หมวดวิชาเฉพาะด้าน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3.1) วิชาบังคับ</w:t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01DB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3.2) วิชาเลือก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FD1438" w:rsidRDefault="00FD1438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4) ภาคนิพนธ์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หน่วยกิต</w:t>
      </w:r>
    </w:p>
    <w:p w:rsidR="00B3606F" w:rsidRDefault="00EB216A" w:rsidP="004152C4">
      <w:pPr>
        <w:ind w:firstLine="720"/>
        <w:jc w:val="thaiDistribute"/>
        <w:rPr>
          <w:sz w:val="10"/>
          <w:szCs w:val="10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3.1.3 </w:t>
      </w:r>
      <w:r w:rsidR="006524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รายวิชาในหมวดต่าง ๆ </w:t>
      </w:r>
      <w:r w:rsidR="00652478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</w:t>
      </w:r>
      <w:r w:rsidR="004152C4">
        <w:rPr>
          <w:rFonts w:ascii="TH SarabunPSK" w:hAnsi="TH SarabunPSK" w:cs="TH SarabunPSK" w:hint="cs"/>
          <w:color w:val="000000"/>
          <w:sz w:val="32"/>
          <w:szCs w:val="32"/>
          <w:cs/>
        </w:rPr>
        <w:t>ร้างหลักสูตรประกอบไปด้วย</w:t>
      </w:r>
      <w:r w:rsidR="00652478">
        <w:rPr>
          <w:rFonts w:ascii="TH SarabunPSK" w:hAnsi="TH SarabunPSK" w:cs="TH SarabunPSK" w:hint="cs"/>
          <w:color w:val="000000"/>
          <w:sz w:val="32"/>
          <w:szCs w:val="32"/>
          <w:cs/>
        </w:rPr>
        <w:t>หมวด</w:t>
      </w:r>
      <w:r w:rsidR="004152C4">
        <w:rPr>
          <w:rFonts w:ascii="TH SarabunPSK" w:hAnsi="TH SarabunPSK" w:cs="TH SarabunPSK" w:hint="cs"/>
          <w:color w:val="000000"/>
          <w:sz w:val="32"/>
          <w:szCs w:val="32"/>
          <w:cs/>
        </w:rPr>
        <w:t>วิชาเสริมพื้นฐาน หมวดวิชาเฉพาะด้าน</w:t>
      </w:r>
      <w:r w:rsidR="006524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152C4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52478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วิชาวิทยานิพนธ์/ภาคนิพนธ์ โดยมีจำนวนหน่วยกิตแต่ละหมวด ดังนี้</w:t>
      </w:r>
    </w:p>
    <w:p w:rsidR="000365D2" w:rsidRDefault="000365D2" w:rsidP="004152C4">
      <w:pPr>
        <w:ind w:firstLine="720"/>
        <w:jc w:val="thaiDistribute"/>
        <w:rPr>
          <w:sz w:val="10"/>
          <w:szCs w:val="10"/>
        </w:rPr>
      </w:pPr>
    </w:p>
    <w:tbl>
      <w:tblPr>
        <w:tblW w:w="4290" w:type="pct"/>
        <w:tblInd w:w="1242" w:type="dxa"/>
        <w:tblLook w:val="04A0"/>
      </w:tblPr>
      <w:tblGrid>
        <w:gridCol w:w="1027"/>
        <w:gridCol w:w="5210"/>
        <w:gridCol w:w="1077"/>
      </w:tblGrid>
      <w:tr w:rsidR="009C5CDE" w:rsidRPr="00DC73E6" w:rsidTr="009C5CDE">
        <w:tc>
          <w:tcPr>
            <w:tcW w:w="5000" w:type="pct"/>
            <w:gridSpan w:val="3"/>
          </w:tcPr>
          <w:p w:rsidR="009C5CDE" w:rsidRPr="000947D6" w:rsidRDefault="009C5CDE" w:rsidP="009C5CDE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73D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1) หมวดวิชาเสริมพื้นฐาน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</w:t>
            </w:r>
            <w:r w:rsidRPr="00044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(ไม่นับหน่วยกิต)</w:t>
            </w:r>
          </w:p>
        </w:tc>
      </w:tr>
      <w:tr w:rsidR="000365D2" w:rsidRPr="00DC73E6" w:rsidTr="000365D2">
        <w:tc>
          <w:tcPr>
            <w:tcW w:w="4264" w:type="pct"/>
            <w:gridSpan w:val="2"/>
          </w:tcPr>
          <w:p w:rsidR="000365D2" w:rsidRPr="00044FDF" w:rsidRDefault="000365D2" w:rsidP="00613345">
            <w:pPr>
              <w:tabs>
                <w:tab w:val="left" w:pos="2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044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1.1</w:t>
            </w:r>
            <w:r w:rsidRPr="00044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44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44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กลุ่มวิชาพื้นฐาน </w:t>
            </w:r>
          </w:p>
        </w:tc>
        <w:tc>
          <w:tcPr>
            <w:tcW w:w="736" w:type="pct"/>
          </w:tcPr>
          <w:p w:rsidR="000365D2" w:rsidRPr="000173D8" w:rsidRDefault="000365D2" w:rsidP="000365D2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13345" w:rsidRPr="00DC73E6" w:rsidTr="000365D2">
        <w:tc>
          <w:tcPr>
            <w:tcW w:w="702" w:type="pct"/>
          </w:tcPr>
          <w:p w:rsidR="00613345" w:rsidRPr="000947D6" w:rsidRDefault="00613345" w:rsidP="0061334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562" w:type="pct"/>
          </w:tcPr>
          <w:p w:rsidR="00613345" w:rsidRPr="000947D6" w:rsidRDefault="00613345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</w:tcPr>
          <w:p w:rsidR="00613345" w:rsidRPr="000947D6" w:rsidRDefault="00613345" w:rsidP="0069756D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13345" w:rsidRPr="00DC73E6" w:rsidTr="000365D2">
        <w:tc>
          <w:tcPr>
            <w:tcW w:w="70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1555101</w:t>
            </w:r>
          </w:p>
        </w:tc>
        <w:tc>
          <w:tcPr>
            <w:tcW w:w="356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ภาษาอังกฤษสำหรับนักศึกษาบัณฑิตศึกษา</w:t>
            </w:r>
          </w:p>
        </w:tc>
        <w:tc>
          <w:tcPr>
            <w:tcW w:w="736" w:type="pct"/>
          </w:tcPr>
          <w:p w:rsidR="00613345" w:rsidRPr="00DC73E6" w:rsidRDefault="00613345" w:rsidP="000365D2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2(1-2-3)</w:t>
            </w:r>
          </w:p>
        </w:tc>
      </w:tr>
      <w:tr w:rsidR="00613345" w:rsidRPr="00DC73E6" w:rsidTr="000365D2">
        <w:tc>
          <w:tcPr>
            <w:tcW w:w="70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English for Graduate Students</w:t>
            </w:r>
          </w:p>
        </w:tc>
        <w:tc>
          <w:tcPr>
            <w:tcW w:w="736" w:type="pct"/>
          </w:tcPr>
          <w:p w:rsidR="00613345" w:rsidRPr="00DC73E6" w:rsidRDefault="00613345" w:rsidP="000365D2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13345" w:rsidRPr="00DC73E6" w:rsidTr="000365D2">
        <w:tc>
          <w:tcPr>
            <w:tcW w:w="70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4125101</w:t>
            </w:r>
          </w:p>
        </w:tc>
        <w:tc>
          <w:tcPr>
            <w:tcW w:w="356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</w:p>
        </w:tc>
        <w:tc>
          <w:tcPr>
            <w:tcW w:w="736" w:type="pct"/>
          </w:tcPr>
          <w:p w:rsidR="00613345" w:rsidRPr="00DC73E6" w:rsidRDefault="00613345" w:rsidP="000365D2">
            <w:pPr>
              <w:ind w:left="-145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2(1-2-3)</w:t>
            </w:r>
          </w:p>
        </w:tc>
      </w:tr>
      <w:tr w:rsidR="00613345" w:rsidRPr="00DC73E6" w:rsidTr="000365D2">
        <w:tc>
          <w:tcPr>
            <w:tcW w:w="70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Computer for Graduate Students</w:t>
            </w:r>
          </w:p>
        </w:tc>
        <w:tc>
          <w:tcPr>
            <w:tcW w:w="736" w:type="pct"/>
          </w:tcPr>
          <w:p w:rsidR="00613345" w:rsidRPr="00DC73E6" w:rsidRDefault="00613345" w:rsidP="000365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365D2" w:rsidRPr="000365D2" w:rsidRDefault="000365D2" w:rsidP="000365D2">
      <w:pPr>
        <w:ind w:left="612" w:right="-108" w:firstLine="828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365D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1.2) </w:t>
      </w:r>
      <w:r w:rsidRPr="000365D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กลุ่มวิชาปรับพื้นฐาน</w:t>
      </w:r>
      <w:r w:rsidRPr="000365D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E37FC6" w:rsidRDefault="000365D2" w:rsidP="00871FC1">
      <w:pPr>
        <w:ind w:firstLine="720"/>
        <w:jc w:val="thaiDistribute"/>
        <w:rPr>
          <w:color w:val="000000" w:themeColor="text1"/>
          <w:sz w:val="10"/>
          <w:szCs w:val="10"/>
        </w:rPr>
      </w:pPr>
      <w:r w:rsidRPr="000365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61334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365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รายวิชาปรับพื้นฐาน (</w:t>
      </w:r>
      <w:r w:rsidRPr="000365D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Foundation Course) </w:t>
      </w:r>
      <w:r w:rsidRPr="000365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เป็นวิชาที่จัดไว้สำหรับนักศึกษาที่พื้นฐานความรู้ทางบริหารธุรกิจไม่เพียงพอ หรือไม่ได้จบการศึกษาทางบริหารธุรกิจ ซึ่งนักศึกษาต้องเข้ารับทดสอบความรู้พื้นฐานทางบริหารธุรกิจให้ได้ตามเกณฑ์มาตรฐานที่คณะกรรมการบริหารหลักสูตรกำหนด กรณีสอบไม่ผ่านตามเกณฑ์ จะต้องเรียนรายวิชาต่อไปนี้โดยไม่นับหน่วยกิต</w:t>
      </w:r>
    </w:p>
    <w:tbl>
      <w:tblPr>
        <w:tblW w:w="4290" w:type="pct"/>
        <w:tblInd w:w="1242" w:type="dxa"/>
        <w:tblLook w:val="04A0"/>
      </w:tblPr>
      <w:tblGrid>
        <w:gridCol w:w="1027"/>
        <w:gridCol w:w="5210"/>
        <w:gridCol w:w="1077"/>
      </w:tblGrid>
      <w:tr w:rsidR="007D57D3" w:rsidRPr="00DC73E6" w:rsidTr="009326C6">
        <w:tc>
          <w:tcPr>
            <w:tcW w:w="702" w:type="pct"/>
          </w:tcPr>
          <w:p w:rsidR="007D57D3" w:rsidRPr="006D055D" w:rsidRDefault="007D57D3" w:rsidP="009326C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562" w:type="pct"/>
          </w:tcPr>
          <w:p w:rsidR="007D57D3" w:rsidRPr="006D055D" w:rsidRDefault="007D57D3" w:rsidP="009326C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</w:tcPr>
          <w:p w:rsidR="007D57D3" w:rsidRPr="006D055D" w:rsidRDefault="007D57D3" w:rsidP="009326C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D57D3" w:rsidRPr="00DC73E6" w:rsidTr="009326C6">
        <w:tc>
          <w:tcPr>
            <w:tcW w:w="702" w:type="pct"/>
          </w:tcPr>
          <w:p w:rsidR="007D57D3" w:rsidRPr="00DC73E6" w:rsidRDefault="007D57D3" w:rsidP="009326C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3565101</w:t>
            </w:r>
          </w:p>
        </w:tc>
        <w:tc>
          <w:tcPr>
            <w:tcW w:w="3562" w:type="pct"/>
          </w:tcPr>
          <w:p w:rsidR="007D57D3" w:rsidRPr="00DC73E6" w:rsidRDefault="004800F8" w:rsidP="009326C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ความรู้พื้นฐาน</w:t>
            </w:r>
            <w:r w:rsidR="00797C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</w:t>
            </w:r>
            <w:r w:rsidR="007D57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736" w:type="pct"/>
          </w:tcPr>
          <w:p w:rsidR="007D57D3" w:rsidRPr="00DC73E6" w:rsidRDefault="007D57D3" w:rsidP="009326C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7D57D3" w:rsidRPr="00DC73E6" w:rsidTr="009326C6">
        <w:tc>
          <w:tcPr>
            <w:tcW w:w="702" w:type="pct"/>
          </w:tcPr>
          <w:p w:rsidR="007D57D3" w:rsidRPr="00DC73E6" w:rsidRDefault="007D57D3" w:rsidP="009326C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7D57D3" w:rsidRPr="00DC73E6" w:rsidRDefault="007D57D3" w:rsidP="009326C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Fundamental in Business Administration</w:t>
            </w:r>
          </w:p>
        </w:tc>
        <w:tc>
          <w:tcPr>
            <w:tcW w:w="736" w:type="pct"/>
          </w:tcPr>
          <w:p w:rsidR="007D57D3" w:rsidRPr="00DC73E6" w:rsidRDefault="007D57D3" w:rsidP="009326C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14F9" w:rsidRPr="00B914F9" w:rsidRDefault="007D57D3" w:rsidP="00B914F9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B914F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B914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หมวดวิชาสัมพันธ์ </w:t>
      </w:r>
      <w:r w:rsidR="00B914F9" w:rsidRPr="00B914F9">
        <w:rPr>
          <w:rFonts w:ascii="TH SarabunPSK" w:eastAsia="Times New Roman" w:hAnsi="TH SarabunPSK" w:cs="TH SarabunPSK" w:hint="cs"/>
          <w:sz w:val="32"/>
          <w:szCs w:val="32"/>
          <w:cs/>
        </w:rPr>
        <w:t>บังคับเรียน</w:t>
      </w:r>
      <w:r w:rsidR="00B914F9">
        <w:rPr>
          <w:rFonts w:ascii="TH SarabunPSK" w:eastAsia="Times New Roman" w:hAnsi="TH SarabunPSK" w:cs="TH SarabunPSK" w:hint="cs"/>
          <w:sz w:val="32"/>
          <w:szCs w:val="32"/>
          <w:cs/>
        </w:rPr>
        <w:t>จากรายวิชาต่อไปนี้ จ</w:t>
      </w:r>
      <w:r w:rsidR="00613345">
        <w:rPr>
          <w:rFonts w:ascii="TH SarabunPSK" w:eastAsia="Times New Roman" w:hAnsi="TH SarabunPSK" w:cs="TH SarabunPSK" w:hint="cs"/>
          <w:sz w:val="32"/>
          <w:szCs w:val="32"/>
          <w:cs/>
        </w:rPr>
        <w:t>ำนวน 3 รายวิชา 9 หน่วยกิต ทั้ง</w:t>
      </w:r>
      <w:r w:rsidR="00B914F9">
        <w:rPr>
          <w:rFonts w:ascii="TH SarabunPSK" w:eastAsia="Times New Roman" w:hAnsi="TH SarabunPSK" w:cs="TH SarabunPSK" w:hint="cs"/>
          <w:sz w:val="32"/>
          <w:szCs w:val="32"/>
          <w:cs/>
        </w:rPr>
        <w:t>แผน ก แบบ ก</w:t>
      </w:r>
      <w:r w:rsidR="00E42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14F9">
        <w:rPr>
          <w:rFonts w:ascii="TH SarabunPSK" w:eastAsia="Times New Roman" w:hAnsi="TH SarabunPSK" w:cs="TH SarabunPSK" w:hint="cs"/>
          <w:sz w:val="32"/>
          <w:szCs w:val="32"/>
          <w:cs/>
        </w:rPr>
        <w:t>2 และแผน ข</w:t>
      </w:r>
    </w:p>
    <w:tbl>
      <w:tblPr>
        <w:tblW w:w="4290" w:type="pct"/>
        <w:tblInd w:w="1242" w:type="dxa"/>
        <w:tblLook w:val="04A0"/>
      </w:tblPr>
      <w:tblGrid>
        <w:gridCol w:w="1027"/>
        <w:gridCol w:w="5210"/>
        <w:gridCol w:w="1077"/>
      </w:tblGrid>
      <w:tr w:rsidR="00B914F9" w:rsidRPr="00DC73E6" w:rsidTr="00E42055">
        <w:tc>
          <w:tcPr>
            <w:tcW w:w="702" w:type="pct"/>
          </w:tcPr>
          <w:p w:rsidR="00B914F9" w:rsidRPr="006D055D" w:rsidRDefault="00B914F9" w:rsidP="00E4205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562" w:type="pct"/>
          </w:tcPr>
          <w:p w:rsidR="00B914F9" w:rsidRPr="006D055D" w:rsidRDefault="00B914F9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</w:tcPr>
          <w:p w:rsidR="00B914F9" w:rsidRPr="006D055D" w:rsidRDefault="00B914F9" w:rsidP="00E42055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B914F9" w:rsidRPr="00DC73E6" w:rsidTr="00E42055">
        <w:tc>
          <w:tcPr>
            <w:tcW w:w="702" w:type="pct"/>
          </w:tcPr>
          <w:p w:rsidR="00B914F9" w:rsidRPr="00361E2C" w:rsidRDefault="00B914F9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1E2C">
              <w:rPr>
                <w:rFonts w:ascii="TH SarabunPSK" w:eastAsia="Times New Roman" w:hAnsi="TH SarabunPSK" w:cs="TH SarabunPSK"/>
                <w:sz w:val="32"/>
                <w:szCs w:val="32"/>
              </w:rPr>
              <w:t>3565149</w:t>
            </w:r>
          </w:p>
        </w:tc>
        <w:tc>
          <w:tcPr>
            <w:tcW w:w="3562" w:type="pct"/>
          </w:tcPr>
          <w:p w:rsidR="00B914F9" w:rsidRPr="00DC73E6" w:rsidRDefault="00B914F9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1</w:t>
            </w:r>
          </w:p>
        </w:tc>
        <w:tc>
          <w:tcPr>
            <w:tcW w:w="736" w:type="pct"/>
          </w:tcPr>
          <w:p w:rsidR="00B914F9" w:rsidRPr="00DC73E6" w:rsidRDefault="00B914F9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B914F9" w:rsidRPr="00DC73E6" w:rsidTr="00E42055">
        <w:tc>
          <w:tcPr>
            <w:tcW w:w="702" w:type="pct"/>
          </w:tcPr>
          <w:p w:rsidR="00B914F9" w:rsidRPr="00DB7BE8" w:rsidRDefault="00B914F9" w:rsidP="00E4205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B914F9" w:rsidRPr="00DC73E6" w:rsidRDefault="00B914F9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Business Research 1</w:t>
            </w:r>
          </w:p>
        </w:tc>
        <w:tc>
          <w:tcPr>
            <w:tcW w:w="736" w:type="pct"/>
          </w:tcPr>
          <w:p w:rsidR="00B914F9" w:rsidRPr="00DC73E6" w:rsidRDefault="00B914F9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914F9" w:rsidRPr="00DC73E6" w:rsidTr="00E42055">
        <w:tc>
          <w:tcPr>
            <w:tcW w:w="702" w:type="pct"/>
          </w:tcPr>
          <w:p w:rsidR="00B914F9" w:rsidRPr="00361E2C" w:rsidRDefault="00B914F9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1E2C">
              <w:rPr>
                <w:rFonts w:ascii="TH SarabunPSK" w:eastAsia="Times New Roman" w:hAnsi="TH SarabunPSK" w:cs="TH SarabunPSK"/>
                <w:sz w:val="32"/>
                <w:szCs w:val="32"/>
              </w:rPr>
              <w:t>3565150</w:t>
            </w:r>
          </w:p>
        </w:tc>
        <w:tc>
          <w:tcPr>
            <w:tcW w:w="3562" w:type="pct"/>
          </w:tcPr>
          <w:p w:rsidR="00B914F9" w:rsidRPr="00DC73E6" w:rsidRDefault="00B914F9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2</w:t>
            </w:r>
          </w:p>
        </w:tc>
        <w:tc>
          <w:tcPr>
            <w:tcW w:w="736" w:type="pct"/>
          </w:tcPr>
          <w:p w:rsidR="00B914F9" w:rsidRPr="00DC73E6" w:rsidRDefault="00B914F9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B914F9" w:rsidRPr="00DC73E6" w:rsidTr="00E42055">
        <w:tc>
          <w:tcPr>
            <w:tcW w:w="702" w:type="pct"/>
          </w:tcPr>
          <w:p w:rsidR="00B914F9" w:rsidRPr="00361E2C" w:rsidRDefault="00B914F9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</w:tcPr>
          <w:p w:rsidR="00B914F9" w:rsidRPr="00DC73E6" w:rsidRDefault="00B914F9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Business Research 2</w:t>
            </w:r>
          </w:p>
        </w:tc>
        <w:tc>
          <w:tcPr>
            <w:tcW w:w="736" w:type="pct"/>
          </w:tcPr>
          <w:p w:rsidR="00B914F9" w:rsidRPr="00DC73E6" w:rsidRDefault="00B914F9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914F9" w:rsidRPr="00DC73E6" w:rsidTr="00E42055">
        <w:tc>
          <w:tcPr>
            <w:tcW w:w="702" w:type="pct"/>
          </w:tcPr>
          <w:p w:rsidR="00B914F9" w:rsidRPr="00361E2C" w:rsidRDefault="00B914F9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61E2C">
              <w:rPr>
                <w:rFonts w:ascii="TH SarabunPSK" w:eastAsia="Times New Roman" w:hAnsi="TH SarabunPSK" w:cs="TH SarabunPSK"/>
                <w:sz w:val="32"/>
                <w:szCs w:val="32"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562" w:type="pct"/>
          </w:tcPr>
          <w:p w:rsidR="00B914F9" w:rsidRPr="00DC73E6" w:rsidRDefault="00B914F9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สัมมนาการจัดการเชิงกลยุทธ์</w:t>
            </w:r>
          </w:p>
        </w:tc>
        <w:tc>
          <w:tcPr>
            <w:tcW w:w="736" w:type="pct"/>
          </w:tcPr>
          <w:p w:rsidR="00B914F9" w:rsidRPr="00DC73E6" w:rsidRDefault="00B914F9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DA0A9F" w:rsidRPr="00DC73E6" w:rsidTr="00DA0A9F">
        <w:tc>
          <w:tcPr>
            <w:tcW w:w="702" w:type="pct"/>
          </w:tcPr>
          <w:p w:rsidR="00DA0A9F" w:rsidRPr="00DC73E6" w:rsidRDefault="00DA0A9F" w:rsidP="00E4205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98" w:type="pct"/>
            <w:gridSpan w:val="2"/>
          </w:tcPr>
          <w:p w:rsidR="00DA0A9F" w:rsidRPr="00DA0A9F" w:rsidRDefault="00DA0A9F" w:rsidP="00DA0A9F">
            <w:pPr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A0A9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Seminar in Strategic Management </w:t>
            </w:r>
          </w:p>
        </w:tc>
      </w:tr>
    </w:tbl>
    <w:p w:rsidR="00B914F9" w:rsidRDefault="00B914F9" w:rsidP="00B914F9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13345" w:rsidRDefault="00613345" w:rsidP="00B914F9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7D57D3" w:rsidRDefault="00B914F9" w:rsidP="00B914F9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3</w:t>
      </w:r>
      <w:r w:rsidR="007D57D3" w:rsidRPr="009803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หมวดวิชาเฉพาะ</w:t>
      </w:r>
      <w:r w:rsidR="007D57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D57D3">
        <w:rPr>
          <w:rFonts w:ascii="TH SarabunPSK" w:eastAsia="Times New Roman" w:hAnsi="TH SarabunPSK" w:cs="TH SarabunPSK" w:hint="cs"/>
          <w:sz w:val="32"/>
          <w:szCs w:val="32"/>
          <w:cs/>
        </w:rPr>
        <w:t>บังคับเรียนจากรายวิชา</w:t>
      </w:r>
      <w:r w:rsidR="00CC5799">
        <w:rPr>
          <w:rFonts w:ascii="TH SarabunPSK" w:eastAsia="Times New Roman" w:hAnsi="TH SarabunPSK" w:cs="TH SarabunPSK" w:hint="cs"/>
          <w:sz w:val="32"/>
          <w:szCs w:val="32"/>
          <w:cs/>
        </w:rPr>
        <w:t>ต่อไปนี้ จำนวน 5</w:t>
      </w:r>
      <w:r w:rsidR="005634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รายวิชา 15</w:t>
      </w:r>
      <w:r w:rsidR="007B19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 </w:t>
      </w:r>
      <w:r w:rsidR="00613345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="007D57D3">
        <w:rPr>
          <w:rFonts w:ascii="TH SarabunPSK" w:eastAsia="Times New Roman" w:hAnsi="TH SarabunPSK" w:cs="TH SarabunPSK" w:hint="cs"/>
          <w:sz w:val="32"/>
          <w:szCs w:val="32"/>
          <w:cs/>
        </w:rPr>
        <w:t>แผน ก แบบ ก 2 และแผน ข</w:t>
      </w:r>
    </w:p>
    <w:tbl>
      <w:tblPr>
        <w:tblW w:w="4290" w:type="pct"/>
        <w:tblInd w:w="1242" w:type="dxa"/>
        <w:tblLook w:val="04A0"/>
      </w:tblPr>
      <w:tblGrid>
        <w:gridCol w:w="1027"/>
        <w:gridCol w:w="5210"/>
        <w:gridCol w:w="1077"/>
      </w:tblGrid>
      <w:tr w:rsidR="00CC5799" w:rsidRPr="00DC73E6" w:rsidTr="0069756D">
        <w:tc>
          <w:tcPr>
            <w:tcW w:w="4264" w:type="pct"/>
            <w:gridSpan w:val="2"/>
          </w:tcPr>
          <w:p w:rsidR="00CC5799" w:rsidRPr="00044FDF" w:rsidRDefault="00CC5799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044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.1) </w:t>
            </w:r>
            <w:r w:rsidRPr="00044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  <w:tc>
          <w:tcPr>
            <w:tcW w:w="736" w:type="pct"/>
          </w:tcPr>
          <w:p w:rsidR="00CC5799" w:rsidRPr="00DC73E6" w:rsidRDefault="00CC5799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5799" w:rsidRPr="00DC73E6" w:rsidTr="0069756D">
        <w:tc>
          <w:tcPr>
            <w:tcW w:w="702" w:type="pct"/>
          </w:tcPr>
          <w:p w:rsidR="00CC5799" w:rsidRPr="00DC73E6" w:rsidRDefault="00CC5799" w:rsidP="006975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3565102</w:t>
            </w:r>
          </w:p>
        </w:tc>
        <w:tc>
          <w:tcPr>
            <w:tcW w:w="3562" w:type="pct"/>
          </w:tcPr>
          <w:p w:rsidR="00CC5799" w:rsidRPr="00DC73E6" w:rsidRDefault="00CC5799" w:rsidP="006975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736" w:type="pct"/>
          </w:tcPr>
          <w:p w:rsidR="00CC5799" w:rsidRPr="00DC73E6" w:rsidRDefault="00CC5799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CC5799" w:rsidRPr="00DC73E6" w:rsidTr="0069756D">
        <w:tc>
          <w:tcPr>
            <w:tcW w:w="702" w:type="pct"/>
          </w:tcPr>
          <w:p w:rsidR="00CC5799" w:rsidRPr="00DC73E6" w:rsidRDefault="00CC5799" w:rsidP="006975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CC5799" w:rsidRPr="00DC73E6" w:rsidRDefault="00CC5799" w:rsidP="0069756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Managerial Accounting</w:t>
            </w:r>
          </w:p>
        </w:tc>
        <w:tc>
          <w:tcPr>
            <w:tcW w:w="736" w:type="pct"/>
          </w:tcPr>
          <w:p w:rsidR="00CC5799" w:rsidRPr="00DC73E6" w:rsidRDefault="00CC5799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60DF2" w:rsidRPr="00DC73E6" w:rsidTr="0069756D">
        <w:tc>
          <w:tcPr>
            <w:tcW w:w="702" w:type="pct"/>
          </w:tcPr>
          <w:p w:rsidR="00660DF2" w:rsidRPr="00DC73E6" w:rsidRDefault="00660DF2" w:rsidP="0004454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356510</w:t>
            </w:r>
            <w:r w:rsidR="00DF730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2" w:type="pct"/>
          </w:tcPr>
          <w:p w:rsidR="00660DF2" w:rsidRPr="00DC73E6" w:rsidRDefault="00660DF2" w:rsidP="0004454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การเงินเพื่อการจัดการ</w:t>
            </w:r>
          </w:p>
        </w:tc>
        <w:tc>
          <w:tcPr>
            <w:tcW w:w="736" w:type="pct"/>
          </w:tcPr>
          <w:p w:rsidR="00660DF2" w:rsidRPr="00DC73E6" w:rsidRDefault="00660DF2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660DF2" w:rsidRPr="00DC73E6" w:rsidTr="0069756D">
        <w:tc>
          <w:tcPr>
            <w:tcW w:w="702" w:type="pct"/>
          </w:tcPr>
          <w:p w:rsidR="00660DF2" w:rsidRPr="00DC73E6" w:rsidRDefault="00660DF2" w:rsidP="0004454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</w:tcPr>
          <w:p w:rsidR="00660DF2" w:rsidRPr="00DC73E6" w:rsidRDefault="00660DF2" w:rsidP="0004454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Managerial Finance</w:t>
            </w:r>
          </w:p>
        </w:tc>
        <w:tc>
          <w:tcPr>
            <w:tcW w:w="736" w:type="pct"/>
          </w:tcPr>
          <w:p w:rsidR="00660DF2" w:rsidRPr="00DC73E6" w:rsidRDefault="00660DF2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F7307" w:rsidRPr="00DC73E6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61E2C" w:rsidRDefault="00DF7307" w:rsidP="00B95D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3565104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DA0A9F" w:rsidRDefault="00DF7307" w:rsidP="00B95D9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เศรษฐศาสตร์เพื่อการจัดการ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DC73E6" w:rsidRDefault="00DF7307" w:rsidP="00B95D9C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F7307" w:rsidRPr="00DC73E6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DC73E6" w:rsidRDefault="00DF7307" w:rsidP="00B95D9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DC73E6" w:rsidRDefault="00DF7307" w:rsidP="00B95D9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Managerial Economics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DC73E6" w:rsidRDefault="00DF7307" w:rsidP="00B95D9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F7307" w:rsidRPr="00393C92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04454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3565148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60DF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การจัดการทุนมนุษย์เพื่อการแข่งขัน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F7307" w:rsidRPr="00393C92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04454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60D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Human Capital Management for Competition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7307" w:rsidRPr="00393C92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393C92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3565155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การตลาดเพื่อการจัดการสมัยใหม่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F7307" w:rsidRPr="00393C92" w:rsidTr="0069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Modern Managerial Marketing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F7307" w:rsidRPr="00393C92" w:rsidRDefault="00DF7307" w:rsidP="0069756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C5799" w:rsidRPr="00B914F9" w:rsidRDefault="00CC5799" w:rsidP="00CC5799">
      <w:pPr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3C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3.2) กลุ่มวิชาเลือก</w:t>
      </w:r>
      <w:r w:rsidRPr="00393C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93C92">
        <w:rPr>
          <w:rFonts w:ascii="TH SarabunPSK" w:eastAsia="Times New Roman" w:hAnsi="TH SarabunPSK" w:cs="TH SarabunPSK" w:hint="cs"/>
          <w:sz w:val="32"/>
          <w:szCs w:val="32"/>
          <w:cs/>
        </w:rPr>
        <w:t>สำหรับแผน ก แบบ ก 2 เลือกเรียน 1 รายวิชา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 หน่วยกิต แผน ข เลือกเรียน 3 รายวิชา 9 หน่วยกิต โดยเลือกเรียนจากกลุ่มรายวิชาต่อไปนี้  </w:t>
      </w:r>
    </w:p>
    <w:tbl>
      <w:tblPr>
        <w:tblW w:w="429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5210"/>
        <w:gridCol w:w="1077"/>
      </w:tblGrid>
      <w:tr w:rsidR="00F63EAE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E" w:rsidRPr="00044FDF" w:rsidRDefault="00871FC1" w:rsidP="00F12715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5786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63EAE" w:rsidRPr="00044F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.2.1) กลุ่มวิชาการเงิน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3565111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การจัดการพอร์ตโฟลิโอและการลงทุน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Portfolio Management and Investment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3565112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การวิเคราะห์การเงินพหุชาติ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Pr="00DC73E6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Multinational Financial Analysis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3565113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การควบคุมและการวางแผนกำไร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Profit Controlling and Planning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3565114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ตลาดตราสารอนุพันธ์และสัญญาซื้อขายล่วงหน้า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Derivatives and Futures Markets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3565115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ตลาดเงินและตลาดทุน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63EAE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Money and Capital Markets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F63EAE" w:rsidRDefault="00F63EAE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5004" w:rsidRPr="00DC73E6" w:rsidTr="00E42055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004" w:rsidRPr="00286614" w:rsidRDefault="00335004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2866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.2.2) </w:t>
            </w:r>
            <w:r w:rsidRPr="002866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กลุ่มวิชาบัญชี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5004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3565117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ทฤษฎีการบัญชีและการกำหนดนโยบาย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35004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Accounting Theory and Policy Formulation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35004" w:rsidRDefault="00335004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3565118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ทฤษฎีการตรวจสอบ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Auditing Theory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3565119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สัมมนาระบบสารสนเทศทางบัญชี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E42055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Seminar in Accounting Information Systems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E42055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3565120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ทฤษฎีและการปฏิบัติทางการบัญชีการเงิน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Financial Accounting Theory and Practices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D56D6E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C70A3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C70A3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D56D6E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D56D6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D56D6E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165ED" w:rsidRDefault="00DA0A9F" w:rsidP="00C70A3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5E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3565121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165ED" w:rsidRDefault="00A265C8" w:rsidP="00C70A3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5E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ภาษีเงินได้</w:t>
            </w:r>
            <w:r w:rsidR="00DA0A9F" w:rsidRPr="00B165E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และการตัดสินใจของผู้บริหาร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165ED" w:rsidRDefault="00DA0A9F" w:rsidP="00C70A3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65E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165ED" w:rsidRDefault="00DA0A9F" w:rsidP="00C70A3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B165ED" w:rsidRDefault="00A265C8" w:rsidP="004140DA">
            <w:pPr>
              <w:ind w:left="-108" w:right="-10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165E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Income Tax </w:t>
            </w:r>
            <w:r w:rsidR="00B165E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and Executive</w:t>
            </w:r>
            <w:r w:rsidR="00DA0A9F" w:rsidRPr="00B165E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Decision</w:t>
            </w:r>
            <w:r w:rsidR="00AD15E5" w:rsidRPr="00B165E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</w:t>
            </w:r>
          </w:p>
        </w:tc>
      </w:tr>
      <w:tr w:rsidR="00DA0A9F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286614" w:rsidRDefault="00DA0A9F" w:rsidP="009D6D90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866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.2.3) กลุ่มวิชาการจัดการ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50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3565125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50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บรรษัทภิบาลและภาวะผู้นำ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5033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5033">
              <w:rPr>
                <w:rFonts w:ascii="TH SarabunPSK" w:eastAsia="Times New Roman" w:hAnsi="TH SarabunPSK" w:cs="TH SarabunPSK"/>
                <w:sz w:val="32"/>
                <w:szCs w:val="32"/>
              </w:rPr>
              <w:t>Corporate Governance and Leadership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855033" w:rsidRDefault="00DA0A9F" w:rsidP="00E4205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FF4F25" w:rsidRDefault="00DA0A9F" w:rsidP="009D6D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3565127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ทฤษฎีการสื่อสารและพฤติกรรมองค์การ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555B3F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555B3F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Communication and Organizational Behavior Theories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3565128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การเป็นผู้ประกอบการและการจัดการกิจการ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Entrepreneurship and Venture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3565129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สัมมนาการจัดการโซ่อุปทาน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Seminar in Supply Chain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การจัดการนวัตกรรมและการเปลี่ยนแปลง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Innovation and Change Management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3565131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การบริหารโครงการและการทำงานเป็นทีม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Project Management and Teamwork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3565152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การวิเคราะห์เชิงปริมาณเพื่อการจัดการ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B95D9C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Quantitative Analysis for</w:t>
            </w:r>
            <w:r w:rsidR="00DA0A9F"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3565153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การจัดการด้านโลจิสติกส์ และซัพพลายเชน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Logistics and Supply Chain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3565154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B95D9C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การจัดการจริยธรรมองค์การ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B95D9C" w:rsidP="00B95D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Business </w:t>
            </w:r>
            <w:r w:rsidR="00DA0A9F"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Ethics </w:t>
            </w: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545D7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356515</w:t>
            </w:r>
            <w:r w:rsidR="00393C92"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การจัดการทรัพย์สินทางปัญญา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8545D7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Intellectual Properties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8545D7" w:rsidRPr="00393C92" w:rsidRDefault="008545D7" w:rsidP="00E4205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393C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3.2.4</w:t>
            </w:r>
            <w:r w:rsidRPr="00393C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 กลุ่มวิชาธุรกิจระหว่างประเทศ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393C92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FF4F25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3565132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การจัดการเชิงกลยุทธ์ระหว่างประเทศ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International Strategic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สัมมนาธุรกิจระหว่างประเทศ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Seminar in International Business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ประเด็นปัญหาทางการเงินระหว่างประเทศ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International Finance Issues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26C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3565135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26C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การสื่อสารข้ามวัฒนธรรมและภาพลักษณ์องค์การ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26C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326C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Cross-cultural Management and Corporate Image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9326C6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3565136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การจัดการการตลาดระหว่างประเทศ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International Marketing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95D9C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B95D9C" w:rsidRDefault="00B95D9C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B95D9C" w:rsidRDefault="00B95D9C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B95D9C" w:rsidRDefault="00B95D9C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04554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554" w:rsidRPr="00A04554" w:rsidRDefault="00A04554" w:rsidP="00A0455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4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รหัส                                         </w:t>
            </w:r>
            <w:r w:rsidRPr="00A0455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ชื่อวิชา                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A04554" w:rsidRDefault="00A04554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A04554" w:rsidRPr="00DC73E6" w:rsidTr="00337AC5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 w:rsidR="00393C92"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วัฒนธรรมองค์การในกลุ่มอาเซียน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93C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A04554" w:rsidRPr="00DC73E6" w:rsidTr="00337AC5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93C92">
              <w:rPr>
                <w:rFonts w:ascii="TH SarabunPSK" w:eastAsia="Times New Roman" w:hAnsi="TH SarabunPSK" w:cs="TH SarabunPSK"/>
                <w:sz w:val="32"/>
                <w:szCs w:val="32"/>
              </w:rPr>
              <w:t>Organizational Culture in ASEAN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A04554" w:rsidRPr="00393C92" w:rsidRDefault="00A04554" w:rsidP="00337AC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286614" w:rsidRDefault="00DA0A9F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866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.2.5) กลุ่มวิชาการตลาด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C4575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3565137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การตลาดอินเทอร์เน็ตและพาณิชย์อิเล็กทรอนิกส์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BC4575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Internet Marketing and Electronic Commerce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3565138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การจัดการการตลาดบริการ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Service Marketing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3565139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การวิเคราะห์พฤติกรรมและจิตวิทยาผู้บริโภค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Analysis of Consumer Behavior and Psychology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3565140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การจัดการตราผลิตภัณฑ์เชิงกลยุทธ์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Strategic Brand Management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3565141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กลยุทธ์การตลาดธุรกิจต่อธุรกิจ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Business-to-Business Marketing Strategy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42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Pr="00286614" w:rsidRDefault="00DA0A9F" w:rsidP="00F80DE5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866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.2.6) กลุ่มวิชาระบบสารสนเทศ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FF4F25" w:rsidRDefault="00DA0A9F" w:rsidP="00F80D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3565143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การสร้างคลังข้อมูลและการทำเหมืองข้อมูล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Data Warehousing and Data Mining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D6D9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3565144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ระบบการวางแผนทรัพยากรองค์กร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DC73E6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Enterprise Resource Planning Systems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3565145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การจัดการระบบสารสนเทศเพื่อการตัดสินใจ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982C2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82C24">
            <w:pPr>
              <w:ind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82C24">
              <w:rPr>
                <w:rFonts w:ascii="TH SarabunPSK" w:eastAsia="Times New Roman" w:hAnsi="TH SarabunPSK" w:cs="TH SarabunPSK"/>
                <w:sz w:val="32"/>
                <w:szCs w:val="32"/>
              </w:rPr>
              <w:t>Information System Management for Decision Making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3565146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ระบบสารสนเทศบนพื้นฐานของคอมพิวเตอร์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Computer-based Information Systems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3565147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A0A9F" w:rsidRPr="00DC73E6" w:rsidTr="004152C4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Management Information System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F80DE5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0A9F" w:rsidRPr="00DC73E6" w:rsidTr="003B316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3B3160">
            <w:pPr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="00BB61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 ภาค</w:t>
            </w:r>
            <w:r w:rsidRPr="003535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นิพนธ์</w:t>
            </w:r>
          </w:p>
        </w:tc>
      </w:tr>
      <w:tr w:rsidR="00DA0A9F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9326C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9326C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Pr="006D055D" w:rsidRDefault="00DA0A9F" w:rsidP="009326C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DA0A9F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</w:t>
            </w:r>
            <w:r w:rsidR="00BB612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BB6125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</w:t>
            </w:r>
            <w:r w:rsidR="00DA0A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นิพนธ์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BB6125" w:rsidP="009326C6">
            <w:pPr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DA0A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DA0A9F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326C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BB6125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Term Paper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DA0A9F" w:rsidRDefault="00DA0A9F" w:rsidP="009326C6">
            <w:pPr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3519A" w:rsidRPr="003B3160" w:rsidRDefault="003B3160" w:rsidP="00FA0B0C">
      <w:pPr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B6125" w:rsidRPr="007071B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กรณีเลือกศึกษาแผน ข ภาคนิพนธ์ กำหนดให้สอบประมวลความรู้และดำเนินการสอบได้เมื่อศึกษา</w:t>
      </w:r>
      <w:r w:rsidR="00BB612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หมวดวิชาสัมพันธ์ จำนวน 3 รายวิชา และ</w:t>
      </w:r>
      <w:r w:rsidR="00BB6125" w:rsidRPr="007071B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="00BB612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บังคับครบตามหลักสูตร จำนวน 5 รายวิชา</w:t>
      </w:r>
    </w:p>
    <w:tbl>
      <w:tblPr>
        <w:tblW w:w="429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5210"/>
        <w:gridCol w:w="1077"/>
      </w:tblGrid>
      <w:tr w:rsidR="003B3160" w:rsidRPr="00DC73E6" w:rsidTr="009326C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160" w:rsidRDefault="003B3160" w:rsidP="009326C6">
            <w:pPr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B61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 วิทยา</w:t>
            </w:r>
            <w:r w:rsidRPr="0035356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นิพนธ์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B3160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3B3160" w:rsidRPr="006D055D" w:rsidRDefault="003B3160" w:rsidP="009326C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B3160" w:rsidRPr="006D055D" w:rsidRDefault="003B3160" w:rsidP="009326C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B3160" w:rsidRPr="006D055D" w:rsidRDefault="003B3160" w:rsidP="009326C6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B3160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3B3160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</w:t>
            </w:r>
            <w:r w:rsidR="00BB612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BB6125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</w:t>
            </w:r>
            <w:r w:rsidR="003B31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นิพนธ์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BB6125" w:rsidP="009326C6">
            <w:pPr>
              <w:ind w:left="-108" w:righ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="003B31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B31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3B3160" w:rsidRPr="00DC73E6" w:rsidTr="009326C6"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3B3160" w:rsidP="009326C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BB6125" w:rsidP="009326C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Thesis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:rsidR="003B3160" w:rsidRDefault="003B3160" w:rsidP="009326C6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9A4E57" w:rsidRDefault="009A4E57" w:rsidP="009A4E57">
      <w:pPr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กรณีเลือกศึกษาแผน ก แบบ ก 2 </w:t>
      </w:r>
      <w:r w:rsidRPr="003B316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วิทยานิพนธ์ กำหนดให้ไม่ต้องสอบประมวลความรู้ และผลงานต้องได้รับการตีพิมพ์ หรือผลงานส่วนใดส่วนหนึ่งให้ได้รับการยอมรับให้ตีพิมพ์ในวารสารหรือสิ่งพิมพ์ทางวิชาการ หรือเสนอต่อที่ประชุมวิชาการที่มีรายงานการประชุม</w:t>
      </w:r>
    </w:p>
    <w:p w:rsidR="007D57D3" w:rsidRPr="00DA0A9F" w:rsidRDefault="007D57D3" w:rsidP="00A90FF2">
      <w:pPr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779FC" w:rsidRDefault="00665FE5" w:rsidP="004865F7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65F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="003E0A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ความหมายของเลขรหัสรายวิชา</w:t>
      </w:r>
    </w:p>
    <w:p w:rsidR="00665FE5" w:rsidRDefault="00665FE5" w:rsidP="000302F2">
      <w:pPr>
        <w:ind w:left="1604" w:firstLine="776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รหัสรายวิชาประกอ</w:t>
      </w:r>
      <w:r w:rsidR="003038F6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ด้วยเลข 7 ตัว</w:t>
      </w:r>
    </w:p>
    <w:p w:rsidR="003038F6" w:rsidRDefault="003038F6" w:rsidP="000302F2">
      <w:pPr>
        <w:ind w:left="1604" w:firstLine="776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 3 ตัวแรกเป็นหมวดวิชาและหมู่วิชา</w:t>
      </w:r>
    </w:p>
    <w:p w:rsidR="00665FE5" w:rsidRDefault="003038F6" w:rsidP="000302F2">
      <w:pPr>
        <w:ind w:left="2160" w:firstLine="2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665FE5" w:rsidRPr="00E960A4" w:rsidRDefault="003038F6" w:rsidP="000302F2">
      <w:pPr>
        <w:ind w:left="2160" w:firstLine="2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5 บ่งบอกถึงลักษณะเนื้อหาวิชา</w:t>
      </w:r>
    </w:p>
    <w:p w:rsidR="00665FE5" w:rsidRDefault="003038F6" w:rsidP="000302F2">
      <w:pPr>
        <w:ind w:left="2160" w:firstLine="2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4865F7" w:rsidRDefault="004865F7" w:rsidP="004865F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C5C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C5C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4865F7" w:rsidRDefault="004865F7" w:rsidP="004865F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155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หมู่วิชาภาษาอังกฤษ</w:t>
      </w:r>
    </w:p>
    <w:p w:rsidR="004865F7" w:rsidRDefault="004865F7" w:rsidP="004865F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350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หมู่วิชาวิทยานิพนธ์และภาคนิพนธ์</w:t>
      </w:r>
    </w:p>
    <w:p w:rsidR="004865F7" w:rsidRDefault="004865F7" w:rsidP="004865F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356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หมู่วิชาสาขาบริหารธุรกิจ</w:t>
      </w:r>
    </w:p>
    <w:p w:rsidR="004865F7" w:rsidRDefault="004865F7" w:rsidP="004865F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412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หมู่วิชาคอมพิวเตอร์</w:t>
      </w:r>
    </w:p>
    <w:p w:rsidR="004D48C6" w:rsidRDefault="004865F7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F53D9" w:rsidRDefault="008F53D9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53D9" w:rsidRDefault="008F53D9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4893" w:rsidRDefault="006F4893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519A" w:rsidRDefault="00B3519A" w:rsidP="008346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C86059" w:rsidP="000302F2">
      <w:pPr>
        <w:pStyle w:val="afa"/>
        <w:numPr>
          <w:ilvl w:val="2"/>
          <w:numId w:val="20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A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การจัดแผน</w:t>
      </w:r>
      <w:r w:rsidR="00EE5417" w:rsidRPr="003E0A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D47EB8" w:rsidRDefault="006F4893" w:rsidP="00A76F73">
      <w:pPr>
        <w:pStyle w:val="afa"/>
        <w:numPr>
          <w:ilvl w:val="0"/>
          <w:numId w:val="3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 แผน ก แบบ ก 2</w:t>
      </w:r>
    </w:p>
    <w:p w:rsidR="00D902E1" w:rsidRPr="00D902E1" w:rsidRDefault="00D902E1" w:rsidP="00D902E1">
      <w:pPr>
        <w:pStyle w:val="afa"/>
        <w:ind w:left="162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236"/>
        <w:gridCol w:w="3765"/>
        <w:gridCol w:w="1492"/>
      </w:tblGrid>
      <w:tr w:rsidR="008F632B" w:rsidRPr="00DC73E6" w:rsidTr="00A35FC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 w:rsidR="002974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F632B" w:rsidRPr="00DC73E6" w:rsidTr="00E36714">
        <w:trPr>
          <w:jc w:val="center"/>
        </w:trPr>
        <w:tc>
          <w:tcPr>
            <w:tcW w:w="1192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08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23D18" w:rsidRPr="00DC73E6" w:rsidTr="004C6112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18" w:rsidRPr="00E960A4" w:rsidRDefault="00B23D18" w:rsidP="00D323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96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หมวดวิชาเสริม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1555101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ภาษาอังกฤษสำหรับนักศึกษาบัณฑิตศึกษา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B23D18" w:rsidRPr="00DC73E6" w:rsidTr="004C6112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18" w:rsidRPr="00E960A4" w:rsidRDefault="00B23D18" w:rsidP="00D323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96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A0455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ความรู้พื้นฐาน</w:t>
            </w:r>
            <w:r w:rsidR="00797C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</w:t>
            </w:r>
            <w:r w:rsidR="00B23D1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B23D18" w:rsidRPr="00DC73E6" w:rsidTr="004C6112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D18" w:rsidRPr="00E960A4" w:rsidRDefault="00B23D18" w:rsidP="00875E7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Default="00B23D18" w:rsidP="00D3233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4125101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Default="00B23D18" w:rsidP="00D32337">
            <w:pPr>
              <w:jc w:val="center"/>
            </w:pPr>
            <w:r w:rsidRPr="007A03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B23D18" w:rsidRPr="00DC73E6" w:rsidTr="00E80959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D18" w:rsidRPr="00E960A4" w:rsidRDefault="00B23D18" w:rsidP="00875E7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AD56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3565102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AD56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AD56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B23D18" w:rsidRPr="00DC73E6" w:rsidTr="00E80959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875E7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3565156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การตลาดเพื่อการ</w:t>
            </w:r>
            <w:r w:rsidRPr="00F50C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จัดการสมัยใหม่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B23D18" w:rsidRPr="00DC73E6" w:rsidTr="00E80959">
        <w:trPr>
          <w:jc w:val="center"/>
        </w:trPr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8" w:rsidRPr="00DC73E6" w:rsidRDefault="00B23D18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A01F30" w:rsidRDefault="00A01F30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1238"/>
        <w:gridCol w:w="3768"/>
        <w:gridCol w:w="1485"/>
      </w:tblGrid>
      <w:tr w:rsidR="008F632B" w:rsidRPr="00DC73E6" w:rsidTr="00A35FC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DC73E6" w:rsidRDefault="002974A2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  <w:r w:rsidR="008F632B"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F632B" w:rsidRPr="00DC73E6" w:rsidTr="00E36714">
        <w:trPr>
          <w:jc w:val="center"/>
        </w:trPr>
        <w:tc>
          <w:tcPr>
            <w:tcW w:w="1193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72D9B" w:rsidRPr="00DC73E6" w:rsidTr="004C6112">
        <w:trPr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D9B" w:rsidRPr="00DC73E6" w:rsidRDefault="00872D9B" w:rsidP="00D323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3565104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การเงินเพื่อการจัดการ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872D9B" w:rsidRPr="00DC73E6" w:rsidTr="003A2324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D9B" w:rsidRPr="00DC73E6" w:rsidRDefault="00872D9B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C54445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/>
                <w:sz w:val="32"/>
                <w:szCs w:val="32"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C54445" w:rsidRDefault="00A0455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872D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ทุนมนุษย์เพื่อการแข่งขัน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A2324" w:rsidRPr="00DC73E6" w:rsidTr="003A2324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Default="003A2324" w:rsidP="00D323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</w:t>
            </w:r>
            <w:r w:rsidR="00A04554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เศรษฐศาสตร์เพื่อการจัดการ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3A2324" w:rsidRPr="00DC73E6" w:rsidTr="00872D9B">
        <w:trPr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C54445" w:rsidRDefault="003A2324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3A2324" w:rsidRPr="00DC73E6" w:rsidTr="00E36714">
        <w:trPr>
          <w:jc w:val="center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4" w:rsidRPr="00DC73E6" w:rsidRDefault="003A2324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B3606F" w:rsidRDefault="00B3606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1238"/>
        <w:gridCol w:w="3768"/>
        <w:gridCol w:w="1485"/>
      </w:tblGrid>
      <w:tr w:rsidR="00B3519A" w:rsidRPr="00DC73E6" w:rsidTr="00E4205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3519A" w:rsidRPr="00DC73E6" w:rsidRDefault="00B3519A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B3519A" w:rsidRPr="00DC73E6" w:rsidTr="00E42055">
        <w:trPr>
          <w:jc w:val="center"/>
        </w:trPr>
        <w:tc>
          <w:tcPr>
            <w:tcW w:w="1193" w:type="pct"/>
            <w:tcBorders>
              <w:bottom w:val="single" w:sz="4" w:space="0" w:color="auto"/>
            </w:tcBorders>
          </w:tcPr>
          <w:p w:rsidR="00B3519A" w:rsidRPr="00DC73E6" w:rsidRDefault="00B3519A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B3519A" w:rsidRPr="00DC73E6" w:rsidRDefault="00B3519A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B3519A" w:rsidRPr="00DC73E6" w:rsidRDefault="00B3519A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B3519A" w:rsidRPr="00DC73E6" w:rsidRDefault="00B3519A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72D9B" w:rsidRPr="00DC73E6" w:rsidTr="00872D9B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D9B" w:rsidRPr="00872D9B" w:rsidRDefault="00872D9B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C54445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872D9B" w:rsidRPr="00DC73E6" w:rsidTr="00872D9B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C54445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C54445" w:rsidRDefault="00872D9B" w:rsidP="00A0455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สัมมนาการจัดการเช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ิงกลยุทธ์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872D9B" w:rsidRPr="00DC73E6" w:rsidTr="00B3519A">
        <w:trPr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3506903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72D9B" w:rsidRPr="00DC73E6" w:rsidTr="00E42055">
        <w:trPr>
          <w:jc w:val="center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9B" w:rsidRPr="00DC73E6" w:rsidRDefault="00872D9B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D902E1" w:rsidRDefault="00D902E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241"/>
        <w:gridCol w:w="4003"/>
        <w:gridCol w:w="1243"/>
      </w:tblGrid>
      <w:tr w:rsidR="008F632B" w:rsidRPr="00DC73E6" w:rsidTr="00B3519A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DC73E6" w:rsidRDefault="00A01F3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  <w:r w:rsidR="008F632B"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="00B64A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F632B" w:rsidRPr="00DC73E6" w:rsidTr="00B3519A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DC73E6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E44A2D" w:rsidRPr="00DC73E6" w:rsidTr="00B3519A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35651</w:t>
            </w:r>
            <w:r w:rsidR="00D56D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D56D6E" w:rsidP="00356D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การวิเคราะห์เชิงปริมาณเพื่อการจัดการ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E44A2D" w:rsidRPr="00DC73E6" w:rsidTr="00B3519A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A2D" w:rsidRPr="00DC73E6" w:rsidTr="00B3519A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2D" w:rsidRPr="00DC73E6" w:rsidRDefault="00E44A2D" w:rsidP="00356D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44A2D" w:rsidRPr="00DC73E6" w:rsidTr="00B3519A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D" w:rsidRPr="00DC73E6" w:rsidRDefault="00E44A2D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D" w:rsidRPr="00DC73E6" w:rsidRDefault="00E44A2D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E80959" w:rsidRDefault="00E80959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4554" w:rsidRDefault="00A04554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7EB8" w:rsidRDefault="00D47EB8" w:rsidP="00A76F73">
      <w:pPr>
        <w:pStyle w:val="afa"/>
        <w:numPr>
          <w:ilvl w:val="0"/>
          <w:numId w:val="3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E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แผนการศึกษา แผน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D47EB8" w:rsidRDefault="00D47EB8" w:rsidP="00D47E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236"/>
        <w:gridCol w:w="3765"/>
        <w:gridCol w:w="1492"/>
      </w:tblGrid>
      <w:tr w:rsidR="00D902E1" w:rsidRPr="00DC73E6" w:rsidTr="006D3A7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902E1" w:rsidRPr="00DC73E6" w:rsidTr="006D3A79">
        <w:trPr>
          <w:jc w:val="center"/>
        </w:trPr>
        <w:tc>
          <w:tcPr>
            <w:tcW w:w="1192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08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902E1" w:rsidRPr="00DC73E6" w:rsidTr="006D3A79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96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หมวดวิชาเสริม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1555101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ภาษาอังกฤษสำหรับ</w:t>
            </w:r>
            <w:r w:rsidR="00F50C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บัณฑิตศึกษา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F16E16" w:rsidRPr="00DC73E6" w:rsidTr="006D3A79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E960A4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96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A0455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ความรู้พื้นฐาน</w:t>
            </w:r>
            <w:r w:rsidR="005531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</w:t>
            </w:r>
            <w:r w:rsidR="00F16E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F16E16" w:rsidRPr="00DC73E6" w:rsidTr="006D3A79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Default="00F16E16" w:rsidP="00D3233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4125101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Default="00F16E16" w:rsidP="00D32337">
            <w:r w:rsidRPr="007A03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F16E16" w:rsidRPr="00DC73E6" w:rsidTr="006D3A79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E960A4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BB07A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3565102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6D3A79">
        <w:trPr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3565156</w:t>
            </w: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การตลาดเพื่อการจัดการสมัยใหม่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6D3A79">
        <w:trPr>
          <w:jc w:val="center"/>
        </w:trPr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D47EB8" w:rsidRDefault="00D47EB8" w:rsidP="00D47E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1238"/>
        <w:gridCol w:w="3768"/>
        <w:gridCol w:w="1485"/>
      </w:tblGrid>
      <w:tr w:rsidR="00D902E1" w:rsidRPr="00DC73E6" w:rsidTr="006D3A7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902E1" w:rsidRPr="00DC73E6" w:rsidTr="006D3A79">
        <w:trPr>
          <w:jc w:val="center"/>
        </w:trPr>
        <w:tc>
          <w:tcPr>
            <w:tcW w:w="1193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16E16" w:rsidRPr="00DC73E6" w:rsidTr="006D3A79">
        <w:trPr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E960A4" w:rsidRDefault="00F16E16" w:rsidP="0069756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3565104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การเงินเพื่อการจัดการ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6D3A79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9756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/>
                <w:sz w:val="32"/>
                <w:szCs w:val="32"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A04554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F16E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ทุนมนุษย์เพื่อการแข่งขัน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D955B3">
        <w:trPr>
          <w:jc w:val="center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35651</w:t>
            </w:r>
            <w:r w:rsidR="00A04554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เศรษฐศาสตร์เพื่อการจัดการ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D955B3">
        <w:trPr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F16E16" w:rsidRPr="00DC73E6" w:rsidTr="006D3A79">
        <w:trPr>
          <w:jc w:val="center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:rsidR="00D47EB8" w:rsidRDefault="00D47EB8" w:rsidP="00D47E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241"/>
        <w:gridCol w:w="4003"/>
        <w:gridCol w:w="1243"/>
      </w:tblGrid>
      <w:tr w:rsidR="00D902E1" w:rsidRPr="00DC73E6" w:rsidTr="006D3A7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</w:tr>
      <w:tr w:rsidR="00D902E1" w:rsidRPr="00DC73E6" w:rsidTr="006D3A7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16E16" w:rsidRPr="00DC73E6" w:rsidTr="006D3A7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D955B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การวิจัยทางธุรกิจ 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F16E16" w:rsidRPr="00DC73E6" w:rsidTr="00D955B3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D3233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44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สัมมนาการจัดการเช</w:t>
            </w:r>
            <w:r w:rsidR="007C1E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ิงกลยุทธ์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D323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F16E16" w:rsidRPr="00DC73E6" w:rsidTr="00F06806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3565127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ทฤษฎีการสื่อสารและพฤติกรรมองค์การ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16E16" w:rsidRPr="00DC73E6" w:rsidTr="00F06806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C54445" w:rsidRDefault="00F16E16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6E16" w:rsidRPr="00DC73E6" w:rsidTr="000208F7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16E16" w:rsidRPr="00DC73E6" w:rsidTr="006D3A7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16" w:rsidRPr="00DC73E6" w:rsidRDefault="00F16E16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D47EB8" w:rsidRDefault="00D47EB8" w:rsidP="00D47E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241"/>
        <w:gridCol w:w="4003"/>
        <w:gridCol w:w="1243"/>
      </w:tblGrid>
      <w:tr w:rsidR="00D902E1" w:rsidRPr="00DC73E6" w:rsidTr="006D3A7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902E1" w:rsidRPr="00DC73E6" w:rsidTr="006D3A7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D902E1" w:rsidRPr="00DC73E6" w:rsidTr="00D955B3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3565</w:t>
            </w:r>
            <w:r w:rsidRPr="000A18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0A183E" w:rsidRPr="000A18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0A183E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การวิเคราะห์เชิงปริมาณเพื่อการจัดการ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902E1" w:rsidRPr="00DC73E6" w:rsidTr="00D955B3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</w:t>
            </w: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3565128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การเป็นผู้ประกอบการและการจัดการกิจการ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D902E1" w:rsidRPr="00DC73E6" w:rsidTr="006D3A7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350690</w:t>
            </w:r>
            <w:r w:rsidR="002846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902E1" w:rsidRPr="00DC73E6" w:rsidTr="006D3A79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1" w:rsidRPr="00DC73E6" w:rsidRDefault="00D902E1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7C1E89" w:rsidRDefault="007C1E89" w:rsidP="00F06806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Pr="00EE5417" w:rsidRDefault="00EE5417" w:rsidP="00F06806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3.1.5</w:t>
      </w:r>
      <w:r w:rsidR="009954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EE5417" w:rsidRPr="00995415" w:rsidRDefault="00EE5417" w:rsidP="00A76F73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930"/>
        <w:gridCol w:w="1105"/>
      </w:tblGrid>
      <w:tr w:rsidR="001F4AD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F840D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1B2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1B2D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1F4AD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1555101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ภาษาอังกฤษสำหรับนักศึกษาบัณฑิตศึกษา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C101D6" w:rsidRDefault="00ED7E2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1F4AD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F160C7" w:rsidRDefault="001F4AD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for Graduate Students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CDC" w:rsidRPr="00DC73E6" w:rsidRDefault="00ED7E23" w:rsidP="000D6CDC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7E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ฝึกทักษะพื้นฐานการพูด การฟัง การอ่าน และการเขียน ภาษาอังกฤษ เน้นการอ่านและสรุปใจความสำคัญของบทคัดย่อและเอกสารทางวิชาการจากการฝึกเขียนบทคัดย่อภาษาอังกฤษโดยใช้สื่อจากสิ่งพิมพ์ และสื่ออิเล็กทรอนิกส์</w:t>
            </w:r>
          </w:p>
        </w:tc>
      </w:tr>
      <w:tr w:rsidR="0069756D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F073CB" w:rsidRDefault="0069756D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56D" w:rsidRPr="00F073CB" w:rsidRDefault="0069756D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3506902</w:t>
            </w:r>
          </w:p>
        </w:tc>
        <w:tc>
          <w:tcPr>
            <w:tcW w:w="4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ภาคนิพนธ์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 w:rsidRPr="00C101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101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Term Paper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1570AE" w:rsidP="0069501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695018" w:rsidRPr="004A4CA8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ค้นคว้าในเรื่องเกี่ยวกับกลุ่มวิชาที่เลือก โดยจัดทำออกมาในรูปของการวิเคราะห์และการศึกษาการดำเนินงานขององค์การ โดยเนื้อหาประกอบเป็นเอกสารทางวิชาการมีอาจารย์ที่ปรึกษากำกับดูแล ทั้งนี้ ต้องผ่านการสอบหัวเรื่องและตัวเล่ม โดยกรรมการสอบภาคนิพนธ์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3506903</w:t>
            </w:r>
          </w:p>
        </w:tc>
        <w:tc>
          <w:tcPr>
            <w:tcW w:w="4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</w:t>
            </w: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C101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Thesis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501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A4CA8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ค้นคว้าในเรื่องเกี่ยวกับกลุ่มวิชาที่เลือก โดยจัดทำออกมาในลักษณะเอกสารทางวิชาการระดับสูง มีอาจารย์ที่ปรึกษากำกับดูแล ทั้งนี้ต้องผ่านการสอบหัวเรื่องและตัวเล่มวิทยานิพนธ์ โดยคณะกรรมการสอบวิทยานิพนธ์</w:t>
            </w:r>
          </w:p>
        </w:tc>
      </w:tr>
      <w:tr w:rsidR="001F4AD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F4AD9" w:rsidRPr="00DC73E6" w:rsidRDefault="001F4AD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3565101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7C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="007C1E8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พื้นฐาน</w:t>
            </w:r>
            <w:r w:rsidR="0058097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ธุรกิจ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C101D6" w:rsidRDefault="00ED7E2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790E5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Fundamental in Business Administration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CDC" w:rsidRPr="00DC73E6" w:rsidRDefault="00ED7E23" w:rsidP="009308D3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ความรู้พื้นฐานเกี่ยว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กับการจัดการ การบัญชี การตลาด </w:t>
            </w: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การเงิน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การบริหารทรัพยากรมนุษย์ </w:t>
            </w: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นำทฤษฎีการบริหารมาใช้เป็น</w:t>
            </w: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การศึกษาระดับสูง</w:t>
            </w: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3565102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การบัญชีเพื่อการจัดการ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C101D6" w:rsidRDefault="00ED7E2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790E59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F160C7" w:rsidRDefault="00ED7E2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Managerial Accounting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6CDC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CDC" w:rsidRPr="00DC73E6" w:rsidRDefault="00ED7E23" w:rsidP="009308D3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การบัญชีภายในองค์กรเพื่อสร้างข้อมูลสำหรับการควบคุมและการวางแผนทางบริหาร ปัญหาและกรณีศึกษาในการทบทวนการบัญชี การเงินพื้นฐาน ระบบต้นทุน แนวคิดเรื่องงบประมาณการดำเนินงานและเงินทุน การวิเคราะห์ต้นทุนเพิ่ม การกำหนดราคาโอน การประเมินประสิทธิภาพ และวิธีเชิงปริมาณอื่น ๆ</w:t>
            </w:r>
          </w:p>
        </w:tc>
      </w:tr>
      <w:tr w:rsidR="00790E59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90E59" w:rsidRPr="00DC73E6" w:rsidRDefault="00790E59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717885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3565103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การเงินเพื่อการจัดการ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C101D6" w:rsidRDefault="00695018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Managerial Finance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ทฤษฎีทางการเงินและงานเชิงประจักษ์ที่เกี่ยวข้อง ใช้ทฤษฎีการเงินแก้ปัญหาของธุรกิจ การวิเคราะห์รายงานทางการเงิน การวางแผนโครงสร้างเงินทุน ต้นทุนเงินทุน การวิเคราะห์รายจ่ายฝ่าย ทุน งบลงทุน ตลาด การประเมินค่าต้นทุนของเงินทุน เงินปันผลทางเลือกนโยบายและการบริหารสินทรัพย์หมุนเวียน การตัดสินใจทางการเงินในระดับจุลภาค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A76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7885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3565104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เศรษฐศาสตร์เพื่อการจัดการ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C101D6" w:rsidRDefault="00717885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17885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Managerial Economics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C101D6" w:rsidRDefault="00717885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7885" w:rsidRPr="00DC73E6" w:rsidTr="00717885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885" w:rsidRPr="00717885" w:rsidRDefault="00717885" w:rsidP="00717885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การใช้หลักเศรษฐศาสตร์ในการแก้ปัญหาของผู้บริหารในภาครัฐและเอกชน การใช้เครื่องมือทางเศรษฐศาสตร์และผลการวิเคราะห์ทางสถิติของผู้บริหารมาช่วยตัดสินใจ การรวมกลุ่มทางเศรษฐกิจของอาเซียนว่ามีผลต่อการดำเนินธุรกิจอย่างไร ในด้านการแข่งขัน ข้อจำกัดด้านกฎหมายระหว่างประเทศ วัฒนธรรม และสังคม การเคลื่อนย้ายแรงงานและทุนของผู้ประกอบการ</w:t>
            </w:r>
          </w:p>
        </w:tc>
      </w:tr>
      <w:tr w:rsidR="00717885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F160C7" w:rsidRDefault="00717885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717885" w:rsidRPr="00C101D6" w:rsidRDefault="00717885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3565111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การจัดการพอร์ตโฟลิโอและการลงทุน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C101D6" w:rsidRDefault="00695018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Portfolio Management and Investment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สภาพแวดล้อมการลงทุนสำหรับผู้จัดการฝ่ายการเงิน ทฤษฎีและเทคนิคการเลือกและจัดการหลักทรัพย์ กลไกตลาด ดุลยภาพของตลาด ความสัมพันธ์ระหว่างความเสี่ยงกับผลตอบแทนการประเมินเครื่องมือการลงทุนแบบต่าง ๆ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3565112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การวิเคราะห์การเงินพหุชาติ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C101D6" w:rsidRDefault="00695018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F160C7" w:rsidRDefault="0069501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Multinational Financial Analysis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01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การตัดสินใจในบริบทระดับโลก ระบบการเงิน ตลาดการแลกเปลี่ยนเงินตราดุลการชำระเงิน การวัดความเสี่ยง การเทรด (</w:t>
            </w:r>
            <w:r w:rsidRPr="00EA2D58">
              <w:rPr>
                <w:rFonts w:ascii="TH SarabunPSK" w:hAnsi="TH SarabunPSK" w:cs="TH SarabunPSK"/>
                <w:sz w:val="32"/>
                <w:szCs w:val="32"/>
              </w:rPr>
              <w:t>Trade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และความเสี่ยง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A2D58">
              <w:rPr>
                <w:rFonts w:ascii="TH SarabunPSK" w:hAnsi="TH SarabunPSK" w:cs="TH SarabunPSK"/>
                <w:sz w:val="32"/>
                <w:szCs w:val="32"/>
              </w:rPr>
              <w:t>Hedging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9501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855B90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5018" w:rsidRPr="00DC73E6" w:rsidRDefault="00695018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756D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F160C7" w:rsidRDefault="0069756D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3565113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F160C7" w:rsidRDefault="0069756D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การควบคุมและการวางแผนกำไร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C101D6" w:rsidRDefault="0069756D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69756D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F160C7" w:rsidRDefault="0069756D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F160C7" w:rsidRDefault="0069756D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Profit Controlling and Planning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69756D" w:rsidRPr="00DC73E6" w:rsidRDefault="0069756D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756D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6D" w:rsidRPr="00DC73E6" w:rsidRDefault="0069756D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แนวคิดและเทคนิคในการวางแผนทางการเงินของบริษัท การวิเคราะห์ต้นทุนเพื่อทำนายรูปแบบในอนาคต การทำนายยอดขาย ต้นทุนการผลิต เงินสด และองค์ประกอบอื่น การวิเคราะห์ผลกำไร และการประเมินประสิทธิภาพการจัดการ</w:t>
            </w:r>
          </w:p>
        </w:tc>
      </w:tr>
      <w:tr w:rsidR="00556416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9D6D90" w:rsidRDefault="00556416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9D6D90" w:rsidRDefault="00556416" w:rsidP="005564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9D6D90" w:rsidRDefault="00556416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416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9308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9308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C101D6" w:rsidRDefault="00556416" w:rsidP="009308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6416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9308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9308D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DC73E6" w:rsidRDefault="00556416" w:rsidP="00930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6416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416" w:rsidRPr="00DC73E6" w:rsidRDefault="00556416" w:rsidP="008D3528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6416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F160C7" w:rsidRDefault="00556416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556416" w:rsidRPr="003A71A8" w:rsidRDefault="00556416" w:rsidP="00BE33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3565114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ตลาดตราสารอนุพันธ์และสัญญาซื้อขายล่วงหน้า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Derivatives and Futures Markets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BE334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8D352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1570AE" w:rsidP="008D352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D3528" w:rsidRPr="009D6D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แนวคิดการวิเคราะห์ลักษณะของหลักทรัพย์ประเภทตราสารอนุพันธ์ ทฤษฎีการประเมินราคาตราสารอนุพันธ์ ตลาดสัญญาซื้อขายล่วงหน้า กลไกการซื้อ และขายออปชั่น การตั้งราคา การทำธุรกรรมเพื่อลดความเสี่ยง (</w:t>
            </w:r>
            <w:r w:rsidR="008D3528" w:rsidRPr="009D6D9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Hedging) </w:t>
            </w:r>
            <w:r w:rsidR="008D3528" w:rsidRPr="009D6D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กฎหมายกำกับอัตราดอกเบี้ยและสวอป (</w:t>
            </w:r>
            <w:r w:rsidR="008D3528" w:rsidRPr="009D6D90">
              <w:rPr>
                <w:rFonts w:ascii="TH SarabunPSK" w:eastAsia="Times New Roman" w:hAnsi="TH SarabunPSK" w:cs="TH SarabunPSK"/>
                <w:sz w:val="32"/>
                <w:szCs w:val="32"/>
              </w:rPr>
              <w:t>Swaps)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BE334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3565115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ตลาดเงินและตลาดทุน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BE334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B3606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Money and Capital Markets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B3606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1570AE" w:rsidP="009D6D9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D352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8D3528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สถาบันการเงินและเครื่องมือทางการเงิน การเปลี่ยนแปลงของระบบของตลาดเงินและตลาดทุน อัตราดอกเบี้ยและมูลค่าของความมั่นคง แนวโน้มโลกาภิวัตน์</w:t>
            </w:r>
            <w:r w:rsidR="008D35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3528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ของตลาดการเงิน การสร้างความเข้มแข็งในภาคการเงิน การรักษาความลับผู้บริโภคแวดวงการเงิน</w:t>
            </w:r>
          </w:p>
        </w:tc>
      </w:tr>
      <w:tr w:rsidR="008D3528" w:rsidRPr="00DC73E6" w:rsidTr="00597BC3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ทฤษฎีการบัญชีและการกำหนดนโยบาย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Accounting Theory and Policy Formulation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582FBF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ทฤษฎีและวิวัฒนาการของการบัญชี สถาบันที่กำหนดมาตรฐานการบัญชีของประเทศไทย และต่างประเทศ แนวความคิดในการจัดมูลค่าขององค์ประกอบทางการเงิน เพื่อวัดผลการดำเนินงานและฐานะทางการเงิน ตลอดจนการเลือกนโยบายทางการบัญชีให้เหมาะสมกับธุรกิจ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3565118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ทฤษฎีการตรวจสอบ         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Auditing Theory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ที่รวมถึงการปฏิบัติตามมาตรฐานการตรวจสอบที่ใช้ทั่วไปการตรวจสอบระบบที่ใช้คอมพิวเตอร์และการใช้วิธีทางสถิติในการตรวจสอบแนวคิดและเอกสารที่เกี่ยวข้องกับการประเมินการควบคุมภายในระบบคอมพิวเตอร์ การใช้สถิติทดสอบ การควบคุมและดุลบัญชี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3565119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สัมมนาระบบสารสนเทศทางบัญชี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Accounting Information Systems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ระบบสารสนเทศ การบัญชี บทบาทคอมพิวเตอร์ทางบัญชี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และการตัดสินใ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จทางการเงินการออกแบบระบบบัญชี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 ลักษณะและการไ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หลเวียนของข้อมูลทางบัญชีในองค์การ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ความปลอดภัย การควบคุมภายใน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การใช้เทคโนโลยีข้อมูลในระบบสารสนเทศ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และการตัดสินใจทางบัญชี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8D352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8D352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3565120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ทฤษฎีและการปฏิบัติทางการบัญชีการเงิน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8D3528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Financial Accounting Theory and Practices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8D352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1570AE" w:rsidP="008D352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D352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8D3528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ทฤษฎีการเตรียมรายงานการเงิน ทบทวนแนวคิดการบัญชีและการพัฒนารูปแบบการบัญชี วิธีและปัญหาในการประเมินมูลค่าและการรายงานสินทรัพย์และหนี้สินปัจจุบัน โรงงานและเครื่องจักร และสิ่งที่จับต้องไม่ได้ ทบทวนเอกสารสำคัญที่เกี่ยวข้องกับการบัญชีการเงิน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3565121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ภาษี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เงินได้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และการตัดสินใจของผู้บริหาร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9D6D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Income Tax </w:t>
            </w:r>
            <w:r w:rsidR="009B72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and Executive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Decisions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F840D9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หลักการทางภาษีเงินได้บุคคล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ธรรมดา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ภาษีนิติบุคคล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และกฎหมายที่ส่งผลต่อการตัดสินใจของผู้บริหารในองค์ก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ร โดยเน้นที่มุมมองของการมองเห็นปัญหามากกว่าการมุ่งกำหนดวิธีแก้ไข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F840D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F840D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F840D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E3680C" w:rsidRDefault="008D352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3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3565125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E3680C" w:rsidRDefault="008D3528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3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บรรษัทภิบาลและภาวะผู้นำ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69756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3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Corporate Governance and Leadership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F840D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F840D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ความหมายและองค์ประกอบของบรรษัทภิบาล หลักการ กลไกและการควบคุมบทบาทของผู้ทำบัญชี หลักกฎเกณฑ์ และหลักการ รูปแบบบรรษัทภิบาลในบางประเทศ แบบจำลองภาวะผู้นำและจิตวิทยาผู้นำ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F840D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3565127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ทฤษฎีการสื่อสารและพฤติกรรมองค์การ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F840D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9D6D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Communication and Organizational Behavior Theories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9D6D9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แนวคิดสร้าง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ทฤษฎีทางพฤติกรรมศาสตร์และทฤษฎีการสื่อสาร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ตลอดจนการเจรจาทางธุรกิจ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ที่สำคัญต่อประสิทธิภาพการจัดการพฤติกรรมมนุษย์ กรอบแนวคิดที่อธิบายปัญหาของการสื่อสารระหว่างบุคคล อำนาจและอิทธิพลการจัดการความขัดแย้ง และการรับรู้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F80D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F80D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9D6D90" w:rsidRDefault="008D3528" w:rsidP="00F80D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การเป็นผู้ประกอบการและการจัดการกิจการ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5A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Entrepreneurship and Venture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4D25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การเป็นผู้ประกอบการ องค์ประกอบของความสำเร็จด้วย</w:t>
            </w:r>
            <w:r w:rsidRPr="00294D2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ารสร้างและจัดการธุรกิจใหม่ ลักษณะของผู้ประกอบการ การชี้ให้เห็นและประเมินโอกาส การใช้ทรัพยากร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 วางแผน และนำกลยุทธ์ธุรกิจใหม่ไปปฏิบัติ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3565129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สัมมนาการจัดการโซ่อุปทาน                                     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C101D6" w:rsidRDefault="008D3528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8D3528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F160C7" w:rsidRDefault="008D352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Supply Chain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3528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8" w:rsidRPr="00DC73E6" w:rsidRDefault="008D3528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บทบาทเชิงกลยุทธ์ของโซ่อุปทาน แรงขับ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การจัดการโซ่อุปทาน และ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ประสิทธิภาพของโซ่อุปทานข้อบังคับวิธีในการวิเคราะห์โซ่อุปทาน กิจกรรมโซ่อุปทาน ที่เปลี่ยนวัตถุดิบและชิ้นส่วนเป็นผลิตภัณฑ์สำเร็จ โซ่อุปทานที่ขับเคลื่อนด้วยคุณค่าและการบูรณาการกับการดำเนินงาน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3565130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การจัดการนวัตกรรมและการเปลี่ยนแปลง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Innovation and Change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31FE">
              <w:rPr>
                <w:rFonts w:ascii="TH SarabunPSK" w:hAnsi="TH SarabunPSK" w:cs="TH SarabunPSK"/>
                <w:sz w:val="32"/>
                <w:szCs w:val="32"/>
                <w:cs/>
              </w:rPr>
              <w:t>แรงผลักดันการเปลี่ยนแปลง ประเภท แบบจำลองกระบวนการเปลี่ยนแปลงทฤษฎีและหลักการ การจัดการการเปลี่ยนแปลงของบุคคลและองค์กร สมรรถนะการเปลี่ยนแปลง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3565131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การบริหารโครงการและการทำงานเป็นทีม                               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Project Management and Teamwork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745B2F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และกระบวน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บริหารโครงการตามกลยุทธ์ของธุรกิจ การกำหนดแผนงาน กิจกรรมในโครงการ การตั้งงบประมาณ การติดตาม และประเมินผลโครงการโดยคำนึงถึงความเสี่ยง การสร้างทีมงาน และเพิ่มทักษะการทำงานร่วมกัน การบริหารความขัดแย้ง เพื่อขจัดอุปสรรคต่อความสำเร็จของโครงการ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04454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04454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9D6D90" w:rsidRDefault="001575F7" w:rsidP="0004454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3565132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การจัดการเชิงกลยุทธ์ระหว่างประเทศ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International Strategic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และประเด็นยุทธศาสตร์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การดำเนินกิจการในระบบเศรษฐกิจโลก ผลกระทบของวัฒนธรรม เศรษฐกิจการเมืองและสังคมที่มีต่อการบริหารธุรกิจ ปัญหาการจัดการในประเทศต่าง ๆ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3565133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สัมมนาธุรกิจระหว่างประเทศ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E420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E420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in International Business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E4205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0AE" w:rsidP="00A444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1575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การวิเคราะห์ทางด้านการค้า </w:t>
            </w:r>
            <w:r w:rsidR="001575F7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ทฤษฎีการค้าระหว่างประเทศ แนวคิดการตลาด การจัดการ การบัญชี</w:t>
            </w:r>
            <w:r w:rsidR="001575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ทรัพยากรมนุษย์ </w:t>
            </w:r>
            <w:r w:rsidR="001575F7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และการเงินในสภาพแวดล้อมภายนอกประเทศและระหว่างประเทศต่าง ๆ ความเข้าใจกับระบบวัฒนธรรมเศรษฐกิจและการเมืองที่มีผลต่อการดำเนินการของบริษัทธุรกิจ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8679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ประเด็นปัญหาทางการเงินระหว่างประเทศ</w:t>
            </w: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8679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International Finance Issues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8679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68537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แนวคิดเกี่ยวกับอัตราการแลกเปลี่ยน การชำระเงินระหว่างประเทศ เงินเฟ้อ ภาวะว่างงาน รายได้ประชาชาติ อัตราดอกเบี้ย ระบบการเงินระหว่างประเทศ ตลาดเงิน และตลาดทุน  การปรับตัวให้เข้ากับปัญหาเศรษฐกิจในประเทศอื่น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8679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3565135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การสื่อสารข้ามวัฒนธรรมและภาพลักษณ์องค์การ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C101D6" w:rsidRDefault="001575F7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1575F7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F160C7" w:rsidRDefault="001575F7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Cross-cultural Management and Corporate Image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5F7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5F7" w:rsidRPr="00DC73E6" w:rsidRDefault="001575F7" w:rsidP="0069756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แนวคิด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การจัดการความแตกต่างทางวัฒนธรรมในประเทศหรือองค์ก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ร การอภิปรายและศึกษาจากแบบอย่างที่ดีในองค์กรข้ามชาติ ความหลากหลาย ด้านชาติพันธุ์ ศาสนาและความเชื่อ</w:t>
            </w: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3565136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การจัดการการตลาดระหว่างประเทศ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International Marketing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เกี่ยวกับสภาพแวดล้อมระดับโลก อภิปรายการเข้าสู่และการพัฒนาตลาดต่างประเทศ ส่วนประสมทางการตลาดระดับโลก 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ถึงตลาดที่เป็น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แบบอย่างที่ดีเยี่ยม</w:t>
            </w: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855B90" w:rsidRDefault="00DE1464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8679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8679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3565137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การตลาดอินเทอร์เน็ตและพาณิชย์อิเล็กทรอนิกส์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695018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Internet Marketing and Electronic Commerce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6975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69501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บทบาทของการตลาดทางอินเตอร์เน็ต สภาพแวดล้อมทางเทคโนโลยี กลุ่มเป้าหมายของกลยุทธ์ทางการตลาด การดำเนินธุรกิจผ่านสื่ออิเล็กทรอนิกส์ การสร้างผลกำไรจากเว็บไซต์</w:t>
            </w:r>
          </w:p>
        </w:tc>
      </w:tr>
      <w:tr w:rsidR="00DE1464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3565138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การจัดการการตลาดบริการ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A168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60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Service Marketing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A168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A168F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F4F50" w:rsidRDefault="001570AE" w:rsidP="00A168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่างระหว่างสินค้ากับบริการ ตลาด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กระบวนการวางแผนการตลาดบริการ 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 กับลูกค้าความพึงพอใจและคุณภาพการบริการ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การสร้างประสบการณ์บริก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ารในฐานะที่เป็นกระบวนการแบบ </w:t>
            </w:r>
            <w:r w:rsidR="00DE1464">
              <w:rPr>
                <w:rFonts w:ascii="TH SarabunPSK" w:hAnsi="TH SarabunPSK" w:cs="TH SarabunPSK"/>
                <w:sz w:val="32"/>
                <w:szCs w:val="32"/>
              </w:rPr>
              <w:t>Real-time</w:t>
            </w:r>
          </w:p>
        </w:tc>
      </w:tr>
    </w:tbl>
    <w:p w:rsidR="00D710CA" w:rsidRPr="00685372" w:rsidRDefault="00D710CA" w:rsidP="00A44A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930"/>
        <w:gridCol w:w="1105"/>
      </w:tblGrid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3565139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การวิเคราะห์พฤติกรรมและจิตวิทยาผู้บริโภค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C101D6" w:rsidRDefault="00867948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Analysis of Consumer Behavior and Psychology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67948" w:rsidRPr="00DC73E6" w:rsidTr="0028789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AB6C8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แนวคิด และวิเคราะห์ถึงพฤติกรรมทางการตลาดของผู้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บริโภค ปัจจัยที่มีผลต่อกระบวนกา</w:t>
            </w:r>
            <w:r w:rsidR="00F93AD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ตัดสินใจบริโภคในบริบทของสังคมไทยลักษณะทางจิตวิทยาที่มีผลต่อการบริโภค เช่น การรับรู้ ทัศนคติ แรงจูงใจ</w:t>
            </w: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F4F50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3A71A8" w:rsidRDefault="00867948" w:rsidP="00BE33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การจัดการตราผลิตภัณฑ์เชิงกลยุทธ์</w:t>
            </w: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C101D6" w:rsidRDefault="00867948" w:rsidP="00BE334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Strategic Brand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67948" w:rsidRPr="00DC73E6" w:rsidTr="0028789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การสร้างตราผลิตภัณฑ์ การวางตำแหน่ง การวัด การจัดการและรักษาคุณค่าของตราผลิตภัณฑ์ กรณีศึกษาจากตลาดและธุรกิจ</w:t>
            </w: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3565141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กลยุทธ์การตลาดธุรกิจต่อธุรกิจ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C101D6" w:rsidRDefault="00867948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867948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F073CB" w:rsidRDefault="00867948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Business-to-Business Marketing Strategy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67948" w:rsidRPr="00DC73E6" w:rsidTr="0028789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948" w:rsidRPr="00DC73E6" w:rsidRDefault="00867948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กลยุทธ์สำหรับผลิตภัณฑ์และบริการสำหรับตลาดพาณิชย์ ตลาดสถาบันและรัฐบาลวิเคราะห์ความสัมพันธ์ระหว่างธุรกิจ</w:t>
            </w:r>
          </w:p>
        </w:tc>
      </w:tr>
      <w:tr w:rsidR="00A42472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9D6D90" w:rsidRDefault="00A42472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9D6D90" w:rsidRDefault="00A42472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9D6D90" w:rsidRDefault="00A42472" w:rsidP="00597BC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472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F073CB" w:rsidRDefault="00A42472" w:rsidP="00DE14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F073CB" w:rsidRDefault="00A42472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C101D6" w:rsidRDefault="00A42472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2472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F073CB" w:rsidRDefault="00A42472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F073CB" w:rsidRDefault="00A42472" w:rsidP="00DE146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A42472" w:rsidRPr="00DC73E6" w:rsidRDefault="00A42472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9D6D90" w:rsidRDefault="00DE1464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3565143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การสร้างคลังข้อมูลและการทำเหมืองข้อมูล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E1464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Data Warehousing and Data Mining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DE14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1570AE" w:rsidP="00DE146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การสกัด ทำความสะอาดและจัดข้อบังคับข้อมูลจากฐานข้อมูลธุรกรรม การค้นหารูปแบบและความสัมพันธ์ที่ปรากฏ การตัดสินใจ บนพื้นฐานของรูปแบบที่ได้จา</w:t>
            </w:r>
            <w:r w:rsidR="00DE146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E1464"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 การทำเหมืองข้อมูล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3565144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ระบบการวางแผนทรัพยากรองค์การ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Enterprise Resource Planning Systems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28789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ind w:firstLine="14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ทฤษฎีการบริหารทรัพยากรขององค์กร โครงสร้างและความแตกต่างของซอฟต์แวร์ต่าง ๆ ความสัมพันธ์กับหน้าที่ด้านอื่นของธุรกิจ ประเด็นของกา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รนำระบบไปใช้ ความปลอดภัย และการ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รักษาความลับ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3565145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3E452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จัดการระบบสารสนเทศเพื่อการตัดสินใจ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2878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287890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28789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Information System Management for Decision Making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28789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F4F50" w:rsidTr="0028789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F4F50" w:rsidRDefault="00DE1464" w:rsidP="009F47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การบริหารและการจัดการระบบสารสนเทศในองค์การ การบูรณาการระบบสารสนเทศ กลยุทธ์การนำระบบสารสนเทศ มาใช้เพื่อสนับสนุนการตัดสินใจ</w:t>
            </w:r>
            <w:r w:rsidRPr="004A4C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3565146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ระบบสารสนเทศบนพื้นฐานของคอมพิวเตอร์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Computer-based Information Systems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FF5EB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259D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1570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บทบาทและลักษณะของระบบสาร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สนเทศที่อาศัยคอมพิวเตอร์ในองค์ก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A2D58">
              <w:rPr>
                <w:rFonts w:ascii="TH SarabunPSK" w:hAnsi="TH SarabunPSK" w:cs="TH SarabunPSK" w:hint="cs"/>
                <w:sz w:val="32"/>
                <w:szCs w:val="32"/>
                <w:cs/>
              </w:rPr>
              <w:t>รและผลของระบบที่มีต่อการตัดสินใจเชิงบริหาร การวิเคราะห์สภาพแวดล้อมทางธุรกิจ การวางแผนจัดข้อบังคับ ควบคุมระบบ ออกแบบโดยใช้ภาษารุ่นที่สี่</w:t>
            </w: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ระบบสารสนเทศเพื่อการจัดการ</w:t>
            </w: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D56D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1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DE1464" w:rsidRPr="00DC73E6" w:rsidTr="00D56D6E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073CB" w:rsidRDefault="00DE1464" w:rsidP="00D56D6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73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Management Information System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D56D6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1464" w:rsidRPr="00DC73E6" w:rsidTr="00FF5EB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DC73E6" w:rsidRDefault="00DE1464" w:rsidP="00FF5EB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การจัดการเกี่ยวกับระบบสารสนเทศ องค์ประกอบของระบบสารสนเทศในองค์การวัตถุประสงค์โครงสร้างของการจัดองค์การ ฐานข้อมูล ฐานความรู้ ปัญญาประดิษฐ์ การจัดการทรัพยากรสารสนเทศ การประยุกต์ใช้ของระบบสารสนเทศ การเลือกใช้และการประเมินผลกระทบ</w:t>
            </w:r>
          </w:p>
        </w:tc>
      </w:tr>
      <w:tr w:rsidR="00DE1464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F160C7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C101D6" w:rsidRDefault="00DE1464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464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3565148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5344B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การจัดการทุนมนุษย์เพื่อการแข่งขัน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E1464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5344B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Human Capital Management for Competition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1464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464" w:rsidRPr="00B7758A" w:rsidRDefault="00DE1464" w:rsidP="005344B3">
            <w:pPr>
              <w:ind w:firstLine="147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ศึกษาแนวคิด การบริหารทุนมนุษย์ แนวคิดว่าด้วยการแข่งขันการวิเคราะห์ข้อได้เปรียบ เสียเปรียบในการแข่งขันทางธุรกิจ การพัฒนาศักยภาพทุนมนุษย์เพื่อการแข่งขันในบริบทของสังคมยุคโลกาภิวัฒน์</w:t>
            </w:r>
          </w:p>
        </w:tc>
      </w:tr>
      <w:tr w:rsidR="00064232" w:rsidRPr="00DC73E6" w:rsidTr="00597BC3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064232" w:rsidRPr="009D6D90" w:rsidRDefault="00064232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064232" w:rsidRPr="009D6D90" w:rsidRDefault="00064232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064232" w:rsidRPr="009D6D90" w:rsidRDefault="00064232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59D9" w:rsidRPr="00DC73E6" w:rsidTr="00597BC3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9D6D90" w:rsidRDefault="00D259D9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9D6D90" w:rsidRDefault="00D259D9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9D6D90" w:rsidRDefault="00D259D9" w:rsidP="00337AC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6D9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3565149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การวิจัยทางธุรกิจ </w:t>
            </w: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Business Research 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การศึกษาวิเคราะห์ทฤษฎีทางการบริหารทางธุรกิจ การนำหลักวิทยาศาสตร์มาวิเคราะห์ความหมาย ประเภทและระเบียบวิธีวิทยาการวิจัย ทั้งการวิจัยเชิงปริมาณและเชิงคุณภาพ การเขียนเค้าโครงการวิจัยทางธุรกิจ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3565150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การวิจัยทางธุรกิจ </w:t>
            </w: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Business Research 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การนำวิธีการทางวิทยาศาสตร์มาใช้ในการวิเคราะห์ปัญหา การออกแบบตัวแปร การเก็บข้อมูล การออกแบบโดยใช้สถิติและการวิเคราะห์ข้อมูลสำหรับการวิจัย การแปลความหมายจากผลการวิเคราะห์ทั้งการเขียนรายงานการวิจัยเชิงปริมาณและคุณภาพ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35651</w:t>
            </w: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สัมมนาการจัดการเชิงกลยุทธ์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3(2-2-5)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Seminar in Strategic Management </w:t>
            </w: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ind w:firstLine="147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ประเด็นปัญหาทางการจัดการในองค์กร การสร้างกระบวนการทัศนการจัดการ ตลอดจนกลยุทธ์และนโยบายของบริษัท ด้วยเครื่องมือด้านการจัดการ การจัดการความรู้ การจัดการด้านการผลิต และการบูรณาการเครื่องมือทางบริหารต่าง ๆ ให้สามารถแข่งขันกับธุรกิจทั้งในและต่างประเทศได้</w:t>
            </w:r>
            <w:r w:rsidRPr="00B7758A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โดยมองถึงศักยภาพของการแข่งขันในเศรษฐกิจอาเซียน</w:t>
            </w:r>
            <w:r w:rsidR="00393C9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และระดับโลก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3565152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การวิเคราะห์เชิงปริมาณเพื่อการจัดการ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Quantitative Analysis for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6858B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การนำเครื่องมือทางคณิตศาสตร์และสถิติมาใช้ในการจัดการและแก้ไขปัญหาโดยประยุกต์ใช้วิธี เทคนิคการพยากรณ์ การสร้างตัวแบบโปรแกรมเชิงเส้น ตัวแบบสินค้าคงคลัง ตัวแบบการขนส่ง การวิเคราะห์ถึงต้นทุน และการหาทางเลือกที่ดีที่สุด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3565153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การจัดการด้านโลจิสติกส์ และซัพพลายเชน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Logistics and Supply Chain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69756D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แนวคิดและทฤษฎีของโลจิสติกส์ และซัพพลายเชนต่อการบริหารองค์การ เช่น การจัดหาและการจัดซื้อ การจัดการสินค้าคงคลัง การผลิต การขนส่งและการจัดการวัสดุ คลังสินค้าและการกระจายสินค้า การค้าระหว่างประเทศ กฎหมายต่าง ๆ ที่เกี่ยวข้อง โดยเน้นระบบการขนส่งในอาเซียน</w:t>
            </w:r>
          </w:p>
        </w:tc>
      </w:tr>
      <w:tr w:rsidR="00D259D9" w:rsidRPr="00DC73E6" w:rsidTr="00597BC3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A424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69756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8B4864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69756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259D9" w:rsidRPr="00DC73E6" w:rsidTr="0069756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FD5709" w:rsidRDefault="00D259D9" w:rsidP="00D259D9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FD570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D259D9" w:rsidRPr="00281F6B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337AC5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337A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337AC5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น(ท-ป-ศ)</w:t>
            </w:r>
          </w:p>
        </w:tc>
      </w:tr>
      <w:tr w:rsidR="00D259D9" w:rsidRPr="00281F6B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3565154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การจัดการจริยธรรมองค์การ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281F6B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Business Ethics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281F6B" w:rsidTr="00D259D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D259D9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="00D259D9"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 และเหตุผลของธุรกิจที่ต้องมีจริยธรรม การสร้างจริยธรรมในองค์การ โดยเน้นจริยธรรมของผู้บริหาร ที่มีต่อผู้บริโภคด้วยการผลิตสินค้า และบริการที่มีคุณภาพ และรับผิดชอบต่อพนักงานขององค์การ</w:t>
            </w:r>
          </w:p>
        </w:tc>
      </w:tr>
      <w:tr w:rsidR="00D259D9" w:rsidRPr="00281F6B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281F6B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356515</w:t>
            </w: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การตลาดเพื่อการจัดการสมัยใหม่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Modern Managerial Marketing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597BC3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556416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1C047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การสร้างทักษะการตัดสินใจในการวิเคราะห์ ตลอดจนใช้กลยุทธ์ทางการตลาด การสร้างตราสินค้า การจัดการลูกค้าสัมพันธ์ การสื่อสารทางตลาดแบบบูรณาการ การสร้างทีมการตลาด โดยเน้นการพัฒนาด้านผลิตภัณฑ์ ราคา การจัดจำหน่าย การส่งเสริมการขาย รวมถึงการสร้างแผนการตลาดแบบบูรณาการอย่างยั่งยืน โดยนำเอาข้อมูลจากประเด็นทางการตลาด และกรณีศึกษาที่มีผลกระทบต่อจริยธรรม สังคม และโลก ตลอดจนการรวมตัวเป็นตลาดหนึ่งเดียวของอาเซียนมาประยุกต์ใช้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</w:t>
            </w:r>
            <w:r w:rsidR="009B5604"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156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การจัดการทรัพย์สินทางปัญญา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Intellectual Properties Management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556416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556416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 แนวคิดและทฤษฎีการจัดการทรัพย์สินทางปัญญา ทรัพย์สินทางปัญญา            ที่เกิดจากการวิจัยและพัฒนาของธุรกิจ แนวทางการประเมินและการกระตุ้นความคิดสร้างสรรค์           การเสริมสร้างนวัตกรรมในธุรกิจ หลักจริยธรรมของการคิดสร้างสรรค์ กฎหมายและแนวทางการปกป้องทรัพย์สินทางปัญญา การประเมินมูลค่าและสร้างผลตอบแทนจากทรัพย์สินทางปัญญา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356515</w:t>
            </w:r>
            <w:r w:rsidR="009B5604"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วัฒนธรรมองค์การในกลุ่มอาเซียน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Organizational Culture in ASEAN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87482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55497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 เกี่ยวกับวัฒนธรรมของประชาชนในกลุ่มประเทศอาเซียน วัฒนธรรมประกอบด้วยวิถีการดำเนินชีวิต กระสวนแห่งพฤติกรรม ตลอดจนความคิด ความเชื่อ และความรู้ของประเทศอาเซียน ที่มีอิทธิพลต่อการจัดการธุรกิจ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4125101</w:t>
            </w: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2(1-2-3)</w:t>
            </w:r>
          </w:p>
        </w:tc>
      </w:tr>
      <w:tr w:rsidR="00D259D9" w:rsidRPr="00DC73E6" w:rsidTr="00A168F2">
        <w:trPr>
          <w:jc w:val="center"/>
        </w:trPr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7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758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Computer for Graduate Students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D259D9" w:rsidP="00A16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259D9" w:rsidRPr="00DC73E6" w:rsidTr="00A168F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9D9" w:rsidRPr="00B7758A" w:rsidRDefault="001570AE" w:rsidP="00A168F2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D259D9" w:rsidRPr="00B775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ความรู้พื้นฐานเกี่ยวกับคอมพิวเตอร์ การใช้คอมพิวเตอร์ เน้นทักษะเกี่ยวกับเทคโนโลยีสารสนเทศ การใช้และการสืบค้นข้อมูลอินเตอร์เน็ต ความรู้เบื้องต้นในการใช้โปรแกรมประยุกต์ในการบริหารงาน</w:t>
            </w:r>
          </w:p>
        </w:tc>
      </w:tr>
    </w:tbl>
    <w:p w:rsidR="0004454C" w:rsidRDefault="0004454C" w:rsidP="00310D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7E8D" w:rsidRDefault="004F7E8D" w:rsidP="00310D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D87BA3" w:rsidRPr="00D87BA3" w:rsidRDefault="00D87BA3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407" w:type="pct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1178"/>
        <w:gridCol w:w="1182"/>
        <w:gridCol w:w="1696"/>
        <w:gridCol w:w="2187"/>
        <w:gridCol w:w="655"/>
        <w:gridCol w:w="479"/>
        <w:gridCol w:w="465"/>
        <w:gridCol w:w="470"/>
        <w:gridCol w:w="384"/>
      </w:tblGrid>
      <w:tr w:rsidR="00B83559" w:rsidRPr="00B83559" w:rsidTr="00DB7BE8">
        <w:trPr>
          <w:cantSplit/>
          <w:trHeight w:val="440"/>
          <w:jc w:val="center"/>
        </w:trPr>
        <w:tc>
          <w:tcPr>
            <w:tcW w:w="284" w:type="pct"/>
            <w:vMerge w:val="restart"/>
            <w:vAlign w:val="center"/>
          </w:tcPr>
          <w:p w:rsidR="001756FD" w:rsidRPr="00B83559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39" w:type="pct"/>
            <w:vMerge w:val="restart"/>
            <w:vAlign w:val="center"/>
          </w:tcPr>
          <w:p w:rsidR="001756FD" w:rsidRPr="00B83559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1756FD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–นามสกุล</w:t>
            </w:r>
          </w:p>
        </w:tc>
        <w:tc>
          <w:tcPr>
            <w:tcW w:w="641" w:type="pct"/>
            <w:vMerge w:val="restart"/>
            <w:vAlign w:val="center"/>
          </w:tcPr>
          <w:p w:rsidR="001756FD" w:rsidRPr="00B83559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920" w:type="pct"/>
            <w:vMerge w:val="restart"/>
            <w:vAlign w:val="center"/>
          </w:tcPr>
          <w:p w:rsidR="001756FD" w:rsidRPr="00B83559" w:rsidRDefault="001756FD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6" w:type="pct"/>
            <w:vMerge w:val="restart"/>
            <w:vAlign w:val="center"/>
          </w:tcPr>
          <w:p w:rsidR="001756FD" w:rsidRPr="00B83559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1756FD" w:rsidRPr="00B83559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355" w:type="pct"/>
            <w:vMerge w:val="restart"/>
            <w:vAlign w:val="center"/>
          </w:tcPr>
          <w:p w:rsidR="001756FD" w:rsidRPr="00B83559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ปีที่จบ</w:t>
            </w:r>
          </w:p>
        </w:tc>
        <w:tc>
          <w:tcPr>
            <w:tcW w:w="975" w:type="pct"/>
            <w:gridSpan w:val="4"/>
            <w:vAlign w:val="center"/>
          </w:tcPr>
          <w:p w:rsidR="001756FD" w:rsidRPr="00B83559" w:rsidRDefault="001756FD" w:rsidP="00E37F3E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DB7BE8" w:rsidRPr="00B83559" w:rsidTr="00B83559">
        <w:trPr>
          <w:cantSplit/>
          <w:jc w:val="center"/>
        </w:trPr>
        <w:tc>
          <w:tcPr>
            <w:tcW w:w="284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0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6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" w:type="pct"/>
            <w:vMerge/>
            <w:vAlign w:val="center"/>
          </w:tcPr>
          <w:p w:rsidR="001756FD" w:rsidRPr="00B83559" w:rsidRDefault="001756FD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1756FD" w:rsidRPr="00B83559" w:rsidRDefault="008B03CC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521B07" w:rsidRPr="00B8355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52" w:type="pct"/>
          </w:tcPr>
          <w:p w:rsidR="001756FD" w:rsidRPr="00B83559" w:rsidRDefault="008B03CC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521B07" w:rsidRPr="00B8355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55" w:type="pct"/>
          </w:tcPr>
          <w:p w:rsidR="001756FD" w:rsidRPr="00B83559" w:rsidRDefault="008B03CC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521B07" w:rsidRPr="00B8355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08" w:type="pct"/>
          </w:tcPr>
          <w:p w:rsidR="001756FD" w:rsidRPr="00B83559" w:rsidRDefault="008B03CC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</w:t>
            </w:r>
            <w:r w:rsidR="00521B07" w:rsidRPr="00B8355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DB7BE8" w:rsidRPr="00B83559" w:rsidTr="00B83559">
        <w:trPr>
          <w:trHeight w:val="1157"/>
          <w:jc w:val="center"/>
        </w:trPr>
        <w:tc>
          <w:tcPr>
            <w:tcW w:w="284" w:type="pct"/>
          </w:tcPr>
          <w:p w:rsidR="00DB7BE8" w:rsidRPr="00B83559" w:rsidRDefault="00DB7BE8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:rsidR="00DB7BE8" w:rsidRPr="00B83559" w:rsidRDefault="00DB7BE8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pct"/>
          </w:tcPr>
          <w:p w:rsidR="00DB7BE8" w:rsidRPr="00B83559" w:rsidRDefault="00DB7BE8" w:rsidP="00B2202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</w:p>
          <w:p w:rsidR="00DB7BE8" w:rsidRPr="00B83559" w:rsidRDefault="00DB7BE8" w:rsidP="00B2202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ธีร์ธนิกษ์ </w:t>
            </w:r>
          </w:p>
          <w:p w:rsidR="00DB7BE8" w:rsidRPr="00B83559" w:rsidRDefault="00DB7BE8" w:rsidP="00B2202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ศิริโวหาร</w:t>
            </w:r>
          </w:p>
          <w:p w:rsidR="00DB7BE8" w:rsidRPr="00B83559" w:rsidRDefault="00DB7BE8" w:rsidP="00B22022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pct"/>
          </w:tcPr>
          <w:p w:rsidR="00DB7BE8" w:rsidRPr="00B83559" w:rsidRDefault="00DB7BE8" w:rsidP="00DB7BE8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920" w:type="pct"/>
          </w:tcPr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D.B.A.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83559">
              <w:rPr>
                <w:rFonts w:ascii="TH SarabunPSK" w:hAnsi="TH SarabunPSK" w:cs="TH SarabunPSK"/>
                <w:sz w:val="30"/>
                <w:szCs w:val="30"/>
              </w:rPr>
              <w:t>International Business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M.B.A. (Business Administration)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M.P.A. (Public  Administration)</w:t>
            </w:r>
          </w:p>
          <w:p w:rsidR="00DB7BE8" w:rsidRPr="00B83559" w:rsidRDefault="00DB7BE8" w:rsidP="00DE3CEA">
            <w:pPr>
              <w:ind w:left="-96" w:right="-108" w:hanging="18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DB7BE8" w:rsidRPr="00B83559" w:rsidRDefault="00DB7BE8" w:rsidP="00DE3CEA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ศศ.บ</w:t>
            </w:r>
            <w:r w:rsidR="004A002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(รัฐศาสตร์)</w:t>
            </w:r>
          </w:p>
        </w:tc>
        <w:tc>
          <w:tcPr>
            <w:tcW w:w="1186" w:type="pct"/>
          </w:tcPr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United States International University</w:t>
            </w:r>
            <w:r w:rsidR="00310D8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 California, USA. </w:t>
            </w:r>
          </w:p>
          <w:p w:rsidR="00DB7BE8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University of New Haven CT, </w:t>
            </w:r>
            <w:r w:rsidR="00DB7BE8" w:rsidRPr="00B83559">
              <w:rPr>
                <w:rFonts w:ascii="TH SarabunPSK" w:hAnsi="TH SarabunPSK" w:cs="TH SarabunPSK"/>
                <w:sz w:val="30"/>
                <w:szCs w:val="30"/>
              </w:rPr>
              <w:t>Connecticut, USA.</w:t>
            </w:r>
          </w:p>
          <w:p w:rsidR="00DB7BE8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University of New Haven CT, </w:t>
            </w:r>
            <w:r w:rsidR="00DB7BE8" w:rsidRPr="00B83559">
              <w:rPr>
                <w:rFonts w:ascii="TH SarabunPSK" w:hAnsi="TH SarabunPSK" w:cs="TH SarabunPSK"/>
                <w:sz w:val="30"/>
                <w:szCs w:val="30"/>
              </w:rPr>
              <w:t>Connecticut, USA.</w:t>
            </w:r>
          </w:p>
          <w:p w:rsidR="00DB7BE8" w:rsidRPr="00B83559" w:rsidRDefault="00DB7BE8" w:rsidP="00DE3CEA">
            <w:pPr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</w:tc>
        <w:tc>
          <w:tcPr>
            <w:tcW w:w="355" w:type="pct"/>
          </w:tcPr>
          <w:p w:rsidR="00DB7BE8" w:rsidRPr="00B83559" w:rsidRDefault="00DB7BE8" w:rsidP="00E37F3E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2546</w:t>
            </w:r>
          </w:p>
          <w:p w:rsidR="00DB7BE8" w:rsidRPr="00B83559" w:rsidRDefault="00DB7BE8" w:rsidP="00E37F3E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E37F3E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E37F3E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2536</w:t>
            </w: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2536</w:t>
            </w: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E37F3E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B7BE8">
            <w:pPr>
              <w:snapToGrid w:val="0"/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2528</w:t>
            </w:r>
          </w:p>
        </w:tc>
        <w:tc>
          <w:tcPr>
            <w:tcW w:w="260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2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08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310D8D" w:rsidRPr="00B83559" w:rsidTr="00B83559">
        <w:trPr>
          <w:jc w:val="center"/>
        </w:trPr>
        <w:tc>
          <w:tcPr>
            <w:tcW w:w="284" w:type="pct"/>
          </w:tcPr>
          <w:p w:rsidR="00310D8D" w:rsidRPr="00B83559" w:rsidRDefault="00310D8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639" w:type="pct"/>
          </w:tcPr>
          <w:p w:rsidR="00310D8D" w:rsidRPr="00B83559" w:rsidRDefault="00310D8D" w:rsidP="00AD06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</w:p>
          <w:p w:rsidR="00310D8D" w:rsidRPr="00B83559" w:rsidRDefault="00310D8D" w:rsidP="00AD06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ตรีสลา</w:t>
            </w:r>
          </w:p>
          <w:p w:rsidR="00310D8D" w:rsidRPr="00B83559" w:rsidRDefault="00310D8D" w:rsidP="00AD0655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ตันติมิตร</w:t>
            </w:r>
          </w:p>
          <w:p w:rsidR="00310D8D" w:rsidRPr="00B83559" w:rsidRDefault="00310D8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641" w:type="pct"/>
          </w:tcPr>
          <w:p w:rsidR="00310D8D" w:rsidRPr="00B83559" w:rsidRDefault="00310D8D" w:rsidP="00E37F3E">
            <w:pPr>
              <w:ind w:left="-112" w:right="-89" w:hanging="9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 </w:t>
            </w:r>
          </w:p>
        </w:tc>
        <w:tc>
          <w:tcPr>
            <w:tcW w:w="920" w:type="pct"/>
          </w:tcPr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กจ.ด. (การจัดการธุรกิจ)</w:t>
            </w:r>
          </w:p>
          <w:p w:rsidR="00310D8D" w:rsidRPr="00B83559" w:rsidRDefault="004A0020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บธ.ม. (</w:t>
            </w:r>
            <w:r w:rsidR="00310D8D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การค้าระหว่างประเทศ) </w:t>
            </w:r>
          </w:p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บธ.บ. (บัญชี)</w:t>
            </w:r>
          </w:p>
        </w:tc>
        <w:tc>
          <w:tcPr>
            <w:tcW w:w="1186" w:type="pct"/>
          </w:tcPr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มหาวิทยาลัยราชภัฏ</w:t>
            </w:r>
          </w:p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สวนดุสิต</w:t>
            </w:r>
          </w:p>
          <w:p w:rsidR="00310D8D" w:rsidRPr="00B83559" w:rsidRDefault="002A7AA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มหาวิทยาลัยเซ็นต์จอ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ห์น</w:t>
            </w:r>
          </w:p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10D8D" w:rsidRPr="00B83559" w:rsidRDefault="00310D8D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</w:tc>
        <w:tc>
          <w:tcPr>
            <w:tcW w:w="355" w:type="pct"/>
          </w:tcPr>
          <w:p w:rsidR="00310D8D" w:rsidRPr="00B83559" w:rsidRDefault="00310D8D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2551</w:t>
            </w:r>
          </w:p>
          <w:p w:rsidR="00310D8D" w:rsidRPr="00B83559" w:rsidRDefault="00310D8D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10D8D" w:rsidRPr="00B83559" w:rsidRDefault="00310D8D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2543</w:t>
            </w:r>
          </w:p>
          <w:p w:rsidR="00310D8D" w:rsidRPr="00B83559" w:rsidRDefault="00310D8D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10D8D" w:rsidRPr="00B83559" w:rsidRDefault="00310D8D" w:rsidP="004A00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2540</w:t>
            </w:r>
          </w:p>
        </w:tc>
        <w:tc>
          <w:tcPr>
            <w:tcW w:w="260" w:type="pct"/>
          </w:tcPr>
          <w:p w:rsidR="00310D8D" w:rsidRPr="00B83559" w:rsidRDefault="00310D8D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2" w:type="pct"/>
          </w:tcPr>
          <w:p w:rsidR="00310D8D" w:rsidRPr="00B83559" w:rsidRDefault="00310D8D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" w:type="pct"/>
          </w:tcPr>
          <w:p w:rsidR="00310D8D" w:rsidRPr="00B83559" w:rsidRDefault="00310D8D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08" w:type="pct"/>
          </w:tcPr>
          <w:p w:rsidR="00310D8D" w:rsidRPr="00B83559" w:rsidRDefault="00310D8D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DB7BE8" w:rsidRPr="00B83559" w:rsidTr="00B83559">
        <w:trPr>
          <w:trHeight w:val="2051"/>
          <w:jc w:val="center"/>
        </w:trPr>
        <w:tc>
          <w:tcPr>
            <w:tcW w:w="284" w:type="pct"/>
          </w:tcPr>
          <w:p w:rsidR="00DB7BE8" w:rsidRPr="00B83559" w:rsidRDefault="00DB7BE8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39" w:type="pct"/>
          </w:tcPr>
          <w:p w:rsidR="00DB7BE8" w:rsidRPr="00B83559" w:rsidRDefault="00DB7BE8" w:rsidP="00A519A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นางสาววงศ์ธีรา </w:t>
            </w:r>
          </w:p>
          <w:p w:rsidR="00DB7BE8" w:rsidRPr="00B83559" w:rsidRDefault="00DB7BE8" w:rsidP="00A519AC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สุวรรณิน</w:t>
            </w: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B7BE8" w:rsidRPr="00B83559" w:rsidRDefault="00DB7BE8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41" w:type="pct"/>
          </w:tcPr>
          <w:p w:rsidR="00DB7BE8" w:rsidRPr="00B83559" w:rsidRDefault="00DB7BE8" w:rsidP="00E37F3E">
            <w:pPr>
              <w:ind w:left="-112" w:right="-89" w:hanging="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 </w:t>
            </w:r>
          </w:p>
        </w:tc>
        <w:tc>
          <w:tcPr>
            <w:tcW w:w="920" w:type="pct"/>
          </w:tcPr>
          <w:p w:rsidR="00DB7BE8" w:rsidRPr="00B83559" w:rsidRDefault="00DB7BE8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Ph.D. (Business Administration)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 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M. A. 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(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>Economics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)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DB7BE8" w:rsidRDefault="00DB7BE8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ศศ.บ. (เศรษฐศาสตร์)</w:t>
            </w: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Default="007D4D03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4A0020" w:rsidRPr="00B83559" w:rsidRDefault="004A0020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</w:tc>
        <w:tc>
          <w:tcPr>
            <w:tcW w:w="1186" w:type="pct"/>
          </w:tcPr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</w:rPr>
              <w:t xml:space="preserve">University of Colorado at 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 xml:space="preserve">Denver, </w:t>
            </w:r>
            <w:r w:rsidRPr="00B83559">
              <w:rPr>
                <w:rFonts w:ascii="TH SarabunPSK" w:hAnsi="TH SarabunPSK" w:cs="TH SarabunPSK"/>
                <w:color w:val="000000" w:themeColor="text1"/>
                <w:spacing w:val="-12"/>
                <w:sz w:val="30"/>
                <w:szCs w:val="30"/>
              </w:rPr>
              <w:t>Colorado</w:t>
            </w: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>, USA.</w:t>
            </w:r>
          </w:p>
          <w:p w:rsidR="00DB7BE8" w:rsidRPr="00B83559" w:rsidRDefault="00DB7BE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มหาวิทยาลัยธรรมศาสตร์</w:t>
            </w:r>
          </w:p>
          <w:p w:rsidR="00B83559" w:rsidRPr="00B83559" w:rsidRDefault="00B83559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" w:type="pct"/>
          </w:tcPr>
          <w:p w:rsidR="00DB7BE8" w:rsidRPr="00B83559" w:rsidRDefault="00DB7BE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2550</w:t>
            </w:r>
          </w:p>
          <w:p w:rsidR="00DB7BE8" w:rsidRPr="00B83559" w:rsidRDefault="00DB7BE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2544</w:t>
            </w:r>
          </w:p>
          <w:p w:rsidR="00DB7BE8" w:rsidRPr="00B83559" w:rsidRDefault="00DB7BE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B7BE8" w:rsidRPr="00B83559" w:rsidRDefault="00DB7BE8" w:rsidP="00B835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2540</w:t>
            </w:r>
          </w:p>
        </w:tc>
        <w:tc>
          <w:tcPr>
            <w:tcW w:w="260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2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08" w:type="pct"/>
          </w:tcPr>
          <w:p w:rsidR="00DB7BE8" w:rsidRPr="00B83559" w:rsidRDefault="00B95803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B83559" w:rsidRPr="00B83559" w:rsidTr="00DB7BE8">
        <w:trPr>
          <w:cantSplit/>
          <w:trHeight w:val="440"/>
          <w:jc w:val="center"/>
        </w:trPr>
        <w:tc>
          <w:tcPr>
            <w:tcW w:w="284" w:type="pct"/>
            <w:vMerge w:val="restart"/>
            <w:vAlign w:val="center"/>
          </w:tcPr>
          <w:p w:rsidR="00B83559" w:rsidRPr="00B83559" w:rsidRDefault="00B83559" w:rsidP="002C23D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39" w:type="pct"/>
            <w:vMerge w:val="restart"/>
            <w:vAlign w:val="center"/>
          </w:tcPr>
          <w:p w:rsidR="00B83559" w:rsidRPr="00B83559" w:rsidRDefault="00B83559" w:rsidP="002C23DA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ชื่อ–นามสกุล</w:t>
            </w:r>
          </w:p>
        </w:tc>
        <w:tc>
          <w:tcPr>
            <w:tcW w:w="641" w:type="pct"/>
            <w:vMerge w:val="restart"/>
            <w:vAlign w:val="center"/>
          </w:tcPr>
          <w:p w:rsidR="00B83559" w:rsidRPr="00B83559" w:rsidRDefault="00B83559" w:rsidP="002C23DA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920" w:type="pct"/>
            <w:vMerge w:val="restart"/>
            <w:vAlign w:val="center"/>
          </w:tcPr>
          <w:p w:rsidR="00B83559" w:rsidRPr="00B83559" w:rsidRDefault="00B83559" w:rsidP="002C23DA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6" w:type="pct"/>
            <w:vMerge w:val="restart"/>
            <w:vAlign w:val="center"/>
          </w:tcPr>
          <w:p w:rsidR="00B83559" w:rsidRPr="00B83559" w:rsidRDefault="00B83559" w:rsidP="002C23D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B83559" w:rsidRPr="00B83559" w:rsidRDefault="00B83559" w:rsidP="002C23DA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355" w:type="pct"/>
            <w:vMerge w:val="restart"/>
            <w:vAlign w:val="center"/>
          </w:tcPr>
          <w:p w:rsidR="00B83559" w:rsidRPr="00B83559" w:rsidRDefault="00B83559" w:rsidP="002C23D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ปีที่จบ</w:t>
            </w:r>
          </w:p>
        </w:tc>
        <w:tc>
          <w:tcPr>
            <w:tcW w:w="975" w:type="pct"/>
            <w:gridSpan w:val="4"/>
            <w:vAlign w:val="center"/>
          </w:tcPr>
          <w:p w:rsidR="00B83559" w:rsidRPr="00B83559" w:rsidRDefault="00B83559" w:rsidP="002C23DA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B83559" w:rsidRPr="00B83559" w:rsidTr="00B83559">
        <w:trPr>
          <w:cantSplit/>
          <w:jc w:val="center"/>
        </w:trPr>
        <w:tc>
          <w:tcPr>
            <w:tcW w:w="284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0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6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" w:type="pct"/>
            <w:vMerge/>
            <w:vAlign w:val="center"/>
          </w:tcPr>
          <w:p w:rsidR="00B83559" w:rsidRPr="00B83559" w:rsidRDefault="00B83559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B83559" w:rsidRPr="00B83559" w:rsidRDefault="00B83559" w:rsidP="002C23D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52" w:type="pct"/>
          </w:tcPr>
          <w:p w:rsidR="00B83559" w:rsidRPr="00B83559" w:rsidRDefault="00B83559" w:rsidP="002C23D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55" w:type="pct"/>
          </w:tcPr>
          <w:p w:rsidR="00B83559" w:rsidRPr="00B83559" w:rsidRDefault="00B83559" w:rsidP="002C23D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08" w:type="pct"/>
          </w:tcPr>
          <w:p w:rsidR="00B83559" w:rsidRPr="00B83559" w:rsidRDefault="00B83559" w:rsidP="002C23D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7D4D03" w:rsidRPr="00B83559" w:rsidTr="00B83559">
        <w:trPr>
          <w:jc w:val="center"/>
        </w:trPr>
        <w:tc>
          <w:tcPr>
            <w:tcW w:w="284" w:type="pct"/>
          </w:tcPr>
          <w:p w:rsidR="007D4D03" w:rsidRPr="00B83559" w:rsidRDefault="007D4D03" w:rsidP="00DE3CE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639" w:type="pct"/>
          </w:tcPr>
          <w:p w:rsidR="007D4D03" w:rsidRPr="00B83559" w:rsidRDefault="007D4D03" w:rsidP="00DE3CEA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นายเรืองเดช เร่งเพียร</w:t>
            </w:r>
          </w:p>
        </w:tc>
        <w:tc>
          <w:tcPr>
            <w:tcW w:w="641" w:type="pct"/>
          </w:tcPr>
          <w:p w:rsidR="007D4D03" w:rsidRPr="00B83559" w:rsidRDefault="007D4D03" w:rsidP="00DE3CEA">
            <w:pPr>
              <w:ind w:left="-112" w:right="-89" w:hanging="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 </w:t>
            </w:r>
          </w:p>
        </w:tc>
        <w:tc>
          <w:tcPr>
            <w:tcW w:w="920" w:type="pct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Ph.D. (Business Administration)</w:t>
            </w:r>
          </w:p>
          <w:p w:rsidR="000D794F" w:rsidRDefault="000D794F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M.I.S.</w:t>
            </w:r>
          </w:p>
          <w:p w:rsidR="000D794F" w:rsidRDefault="000D794F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Graduate Dip.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83559">
              <w:rPr>
                <w:rFonts w:ascii="TH SarabunPSK" w:hAnsi="TH SarabunPSK" w:cs="TH SarabunPSK"/>
                <w:sz w:val="30"/>
                <w:szCs w:val="30"/>
              </w:rPr>
              <w:t>Business Administration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7D4D03" w:rsidRDefault="007D4D0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B.B.A. (Hotel Managements&amp;</w:t>
            </w:r>
          </w:p>
          <w:p w:rsidR="007D4D03" w:rsidRPr="00B83559" w:rsidRDefault="007D4D0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Advertising Management</w:t>
            </w:r>
            <w:r w:rsidR="000A08E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186" w:type="pct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มหาวิทยาลัยรามคำแหง</w:t>
            </w:r>
          </w:p>
          <w:p w:rsidR="00310D8D" w:rsidRDefault="00310D8D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</w:p>
          <w:p w:rsidR="007D4D03" w:rsidRPr="00B83559" w:rsidRDefault="007D4D0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pacing w:val="-12"/>
                <w:sz w:val="30"/>
                <w:szCs w:val="30"/>
              </w:rPr>
              <w:t>University of Tasmania, Tasmania,</w:t>
            </w: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 Australia.</w:t>
            </w:r>
            <w:r w:rsidRPr="00B83559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:rsidR="007D4D03" w:rsidRPr="00B83559" w:rsidRDefault="007D4D0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La Trobe University, Melbourne, Australia.</w:t>
            </w:r>
          </w:p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มหาวิทยาลัยอัสสัมชัญ</w:t>
            </w:r>
          </w:p>
        </w:tc>
        <w:tc>
          <w:tcPr>
            <w:tcW w:w="355" w:type="pct"/>
          </w:tcPr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2549</w:t>
            </w: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2544</w:t>
            </w: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0D794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254</w:t>
            </w:r>
            <w:r w:rsidRPr="00B8355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D4D03" w:rsidRPr="00B83559" w:rsidRDefault="007D4D03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 w:hint="cs"/>
                <w:sz w:val="30"/>
                <w:szCs w:val="30"/>
                <w:cs/>
              </w:rPr>
              <w:t>2540</w:t>
            </w:r>
          </w:p>
        </w:tc>
        <w:tc>
          <w:tcPr>
            <w:tcW w:w="260" w:type="pct"/>
          </w:tcPr>
          <w:p w:rsidR="007D4D03" w:rsidRPr="00B83559" w:rsidRDefault="00BB552C" w:rsidP="002C23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2" w:type="pct"/>
          </w:tcPr>
          <w:p w:rsidR="007D4D03" w:rsidRPr="00B83559" w:rsidRDefault="00BB552C" w:rsidP="002C23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" w:type="pct"/>
          </w:tcPr>
          <w:p w:rsidR="007D4D03" w:rsidRPr="00B83559" w:rsidRDefault="00BB552C" w:rsidP="002C23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08" w:type="pct"/>
          </w:tcPr>
          <w:p w:rsidR="007D4D03" w:rsidRPr="00B83559" w:rsidRDefault="00BB552C" w:rsidP="002C23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5A3B4D" w:rsidRPr="00B83559" w:rsidTr="00B83559">
        <w:trPr>
          <w:jc w:val="center"/>
        </w:trPr>
        <w:tc>
          <w:tcPr>
            <w:tcW w:w="284" w:type="pct"/>
          </w:tcPr>
          <w:p w:rsidR="005A3B4D" w:rsidRPr="00B83559" w:rsidRDefault="005A3B4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639" w:type="pct"/>
          </w:tcPr>
          <w:p w:rsidR="005A3B4D" w:rsidRPr="00B83559" w:rsidRDefault="005A3B4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นายสุวิชาญ โตวัฒนา</w:t>
            </w:r>
          </w:p>
          <w:p w:rsidR="005A3B4D" w:rsidRPr="00B83559" w:rsidRDefault="005A3B4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641" w:type="pct"/>
          </w:tcPr>
          <w:p w:rsidR="005A3B4D" w:rsidRPr="00B83559" w:rsidRDefault="005A3B4D" w:rsidP="00E37F3E">
            <w:pPr>
              <w:ind w:left="-112" w:right="-89" w:hanging="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อาจารย์ </w:t>
            </w:r>
          </w:p>
        </w:tc>
        <w:tc>
          <w:tcPr>
            <w:tcW w:w="920" w:type="pct"/>
          </w:tcPr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/>
                <w:sz w:val="30"/>
                <w:szCs w:val="30"/>
              </w:rPr>
              <w:t>Ph.D. (Business Administration)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/>
                <w:sz w:val="30"/>
                <w:szCs w:val="30"/>
                <w:cs/>
              </w:rPr>
              <w:t>บธ.ม</w:t>
            </w:r>
            <w:r w:rsidR="00F2431A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3B4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5A3B4D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</w:t>
            </w:r>
            <w:r w:rsidRPr="005A3B4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B4D">
              <w:rPr>
                <w:rFonts w:ascii="TH SarabunPSK" w:hAnsi="TH SarabunPSK" w:cs="TH SarabunPSK" w:hint="cs"/>
                <w:sz w:val="30"/>
                <w:szCs w:val="30"/>
                <w:cs/>
              </w:rPr>
              <w:t>วศ.บ. (วิศวกรรมโยธา)</w:t>
            </w:r>
          </w:p>
        </w:tc>
        <w:tc>
          <w:tcPr>
            <w:tcW w:w="1186" w:type="pct"/>
          </w:tcPr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มหาวิทยาลัยศรีปทุม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/>
                <w:sz w:val="30"/>
                <w:szCs w:val="30"/>
              </w:rPr>
              <w:t>Technological Institute of The Philippines</w:t>
            </w:r>
            <w:r w:rsidR="000A08EF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A3B4D">
              <w:rPr>
                <w:rFonts w:ascii="TH SarabunPSK" w:hAnsi="TH SarabunPSK" w:cs="TH SarabunPSK"/>
                <w:sz w:val="30"/>
                <w:szCs w:val="30"/>
              </w:rPr>
              <w:t xml:space="preserve"> Manila, Philippines.</w:t>
            </w:r>
          </w:p>
        </w:tc>
        <w:tc>
          <w:tcPr>
            <w:tcW w:w="355" w:type="pct"/>
          </w:tcPr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 w:hint="cs"/>
                <w:sz w:val="30"/>
                <w:szCs w:val="30"/>
                <w:cs/>
              </w:rPr>
              <w:t>2551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A3B4D">
              <w:rPr>
                <w:rFonts w:ascii="TH SarabunPSK" w:hAnsi="TH SarabunPSK" w:cs="TH SarabunPSK" w:hint="cs"/>
                <w:sz w:val="30"/>
                <w:szCs w:val="30"/>
                <w:cs/>
              </w:rPr>
              <w:t>2542</w:t>
            </w:r>
          </w:p>
          <w:p w:rsidR="005A3B4D" w:rsidRPr="005A3B4D" w:rsidRDefault="005A3B4D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B4D">
              <w:rPr>
                <w:rFonts w:ascii="TH SarabunPSK" w:hAnsi="TH SarabunPSK" w:cs="TH SarabunPSK" w:hint="cs"/>
                <w:sz w:val="30"/>
                <w:szCs w:val="30"/>
                <w:cs/>
              </w:rPr>
              <w:t>2528</w:t>
            </w:r>
          </w:p>
        </w:tc>
        <w:tc>
          <w:tcPr>
            <w:tcW w:w="260" w:type="pct"/>
          </w:tcPr>
          <w:p w:rsidR="005A3B4D" w:rsidRPr="00B83559" w:rsidRDefault="00BB552C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2" w:type="pct"/>
          </w:tcPr>
          <w:p w:rsidR="005A3B4D" w:rsidRPr="00B83559" w:rsidRDefault="00BB552C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" w:type="pct"/>
          </w:tcPr>
          <w:p w:rsidR="005A3B4D" w:rsidRPr="00B83559" w:rsidRDefault="00BB552C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08" w:type="pct"/>
          </w:tcPr>
          <w:p w:rsidR="005A3B4D" w:rsidRPr="00B83559" w:rsidRDefault="00BB552C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</w:tbl>
    <w:p w:rsidR="006E111D" w:rsidRDefault="006E111D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E37F3E" w:rsidRPr="00E37F3E" w:rsidRDefault="00E37F3E" w:rsidP="00A76F73">
      <w:pPr>
        <w:ind w:left="360" w:firstLine="36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3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268"/>
        <w:gridCol w:w="1275"/>
        <w:gridCol w:w="1942"/>
        <w:gridCol w:w="2177"/>
        <w:gridCol w:w="478"/>
        <w:gridCol w:w="492"/>
        <w:gridCol w:w="492"/>
        <w:gridCol w:w="491"/>
      </w:tblGrid>
      <w:tr w:rsidR="00B83559" w:rsidRPr="00B83559" w:rsidTr="007D4D03">
        <w:trPr>
          <w:cantSplit/>
          <w:trHeight w:val="440"/>
        </w:trPr>
        <w:tc>
          <w:tcPr>
            <w:tcW w:w="311" w:type="pct"/>
            <w:vMerge w:val="restart"/>
            <w:vAlign w:val="center"/>
          </w:tcPr>
          <w:p w:rsidR="00CB5902" w:rsidRPr="00B83559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90" w:type="pct"/>
            <w:vMerge w:val="restart"/>
            <w:vAlign w:val="center"/>
          </w:tcPr>
          <w:p w:rsidR="00CB5902" w:rsidRPr="00B83559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</w:t>
            </w:r>
            <w:r w:rsidR="00E37F3E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ื่อ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–นามสกุล</w:t>
            </w:r>
          </w:p>
        </w:tc>
        <w:tc>
          <w:tcPr>
            <w:tcW w:w="694" w:type="pct"/>
            <w:vMerge w:val="restart"/>
            <w:vAlign w:val="center"/>
          </w:tcPr>
          <w:p w:rsidR="00CB5902" w:rsidRPr="00B83559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  <w:p w:rsidR="00CB5902" w:rsidRPr="00B83559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057" w:type="pct"/>
            <w:vMerge w:val="restart"/>
            <w:vAlign w:val="center"/>
          </w:tcPr>
          <w:p w:rsidR="00CB5902" w:rsidRPr="00B83559" w:rsidRDefault="00CB5902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5" w:type="pct"/>
            <w:vMerge w:val="restart"/>
            <w:vAlign w:val="center"/>
          </w:tcPr>
          <w:p w:rsidR="00CB5902" w:rsidRPr="00B83559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CB5902" w:rsidRPr="00B83559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3" w:type="pct"/>
            <w:gridSpan w:val="4"/>
            <w:vAlign w:val="center"/>
          </w:tcPr>
          <w:p w:rsidR="00CB5902" w:rsidRPr="00B83559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B83559" w:rsidRPr="00B83559" w:rsidTr="007D4D03">
        <w:trPr>
          <w:cantSplit/>
        </w:trPr>
        <w:tc>
          <w:tcPr>
            <w:tcW w:w="311" w:type="pct"/>
            <w:vMerge/>
            <w:vAlign w:val="center"/>
          </w:tcPr>
          <w:p w:rsidR="00CB5902" w:rsidRPr="00B83559" w:rsidRDefault="00CB5902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0" w:type="pct"/>
            <w:vMerge/>
            <w:vAlign w:val="center"/>
          </w:tcPr>
          <w:p w:rsidR="00CB5902" w:rsidRPr="00B83559" w:rsidRDefault="00CB5902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  <w:vMerge/>
            <w:vAlign w:val="center"/>
          </w:tcPr>
          <w:p w:rsidR="00CB5902" w:rsidRPr="00B83559" w:rsidRDefault="00CB5902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7" w:type="pct"/>
            <w:vMerge/>
            <w:vAlign w:val="center"/>
          </w:tcPr>
          <w:p w:rsidR="00CB5902" w:rsidRPr="00B83559" w:rsidRDefault="00CB5902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5" w:type="pct"/>
            <w:vMerge/>
            <w:vAlign w:val="center"/>
          </w:tcPr>
          <w:p w:rsidR="00CB5902" w:rsidRPr="00B83559" w:rsidRDefault="00CB5902" w:rsidP="00A76F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CB5902" w:rsidRPr="00B83559" w:rsidRDefault="00447FA5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68" w:type="pct"/>
          </w:tcPr>
          <w:p w:rsidR="00CB5902" w:rsidRPr="00B83559" w:rsidRDefault="00447FA5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68" w:type="pct"/>
          </w:tcPr>
          <w:p w:rsidR="00CB5902" w:rsidRPr="00B83559" w:rsidRDefault="00447FA5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67" w:type="pct"/>
          </w:tcPr>
          <w:p w:rsidR="00CB5902" w:rsidRPr="00B83559" w:rsidRDefault="00447FA5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B83559" w:rsidRPr="00B83559" w:rsidTr="00310D8D">
        <w:trPr>
          <w:trHeight w:val="2325"/>
        </w:trPr>
        <w:tc>
          <w:tcPr>
            <w:tcW w:w="311" w:type="pct"/>
          </w:tcPr>
          <w:p w:rsidR="006E111D" w:rsidRPr="00B83559" w:rsidRDefault="006E111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90" w:type="pct"/>
          </w:tcPr>
          <w:p w:rsidR="00447FA5" w:rsidRPr="00B83559" w:rsidRDefault="00F80DE5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วรุณี </w:t>
            </w:r>
          </w:p>
          <w:p w:rsidR="006E111D" w:rsidRPr="00B83559" w:rsidRDefault="00447FA5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เชาวน์สุขุม</w:t>
            </w:r>
          </w:p>
          <w:p w:rsidR="006E111D" w:rsidRPr="00B83559" w:rsidRDefault="006E111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</w:tcPr>
          <w:p w:rsidR="006E111D" w:rsidRPr="00B83559" w:rsidRDefault="00447FA5" w:rsidP="00A76F73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1057" w:type="pct"/>
          </w:tcPr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 xml:space="preserve">M.B.A.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310D8D" w:rsidRPr="005A3B4D">
              <w:rPr>
                <w:rFonts w:ascii="TH SarabunPSK" w:hAnsi="TH SarabunPSK" w:cs="TH SarabunPSK"/>
                <w:sz w:val="30"/>
                <w:szCs w:val="30"/>
              </w:rPr>
              <w:t>Business Administration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AA6DA0" w:rsidRDefault="00AA6DA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ศ.ม. (พัฒนาการเศรษฐกิจ)</w:t>
            </w:r>
          </w:p>
          <w:p w:rsidR="006E111D" w:rsidRPr="00B83559" w:rsidRDefault="00447FA5" w:rsidP="00447FA5">
            <w:pPr>
              <w:snapToGrid w:val="0"/>
              <w:ind w:right="-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ศศ.บ. (เศรษฐศาสตร์)</w:t>
            </w:r>
          </w:p>
        </w:tc>
        <w:tc>
          <w:tcPr>
            <w:tcW w:w="1185" w:type="pct"/>
          </w:tcPr>
          <w:p w:rsidR="00447FA5" w:rsidRPr="00AA6DA0" w:rsidRDefault="00AA6DA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6DA0">
              <w:rPr>
                <w:rFonts w:ascii="TH SarabunPSK" w:hAnsi="TH SarabunPSK" w:cs="TH SarabunPSK"/>
                <w:sz w:val="30"/>
                <w:szCs w:val="30"/>
              </w:rPr>
              <w:t xml:space="preserve">Northumbria </w:t>
            </w:r>
            <w:r w:rsidR="00447FA5" w:rsidRPr="00AA6DA0">
              <w:rPr>
                <w:rFonts w:ascii="TH SarabunPSK" w:hAnsi="TH SarabunPSK" w:cs="TH SarabunPSK"/>
                <w:sz w:val="30"/>
                <w:szCs w:val="30"/>
              </w:rPr>
              <w:t xml:space="preserve">University Newcastle, </w:t>
            </w:r>
            <w:r w:rsidRPr="00AA6DA0">
              <w:rPr>
                <w:rFonts w:ascii="TH SarabunPSK" w:hAnsi="TH SarabunPSK" w:cs="TH SarabunPSK"/>
                <w:sz w:val="30"/>
                <w:szCs w:val="30"/>
              </w:rPr>
              <w:t xml:space="preserve">Newcastle, </w:t>
            </w:r>
            <w:r w:rsidR="00447FA5" w:rsidRPr="00AA6DA0">
              <w:rPr>
                <w:rFonts w:ascii="TH SarabunPSK" w:hAnsi="TH SarabunPSK" w:cs="TH SarabunPSK"/>
                <w:sz w:val="30"/>
                <w:szCs w:val="30"/>
              </w:rPr>
              <w:t xml:space="preserve">England. 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1592" w:rsidRDefault="00447FA5" w:rsidP="00447FA5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</w:p>
          <w:p w:rsidR="00310D8D" w:rsidRDefault="00447FA5" w:rsidP="00447FA5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เกษตรศาสตร์</w:t>
            </w:r>
          </w:p>
          <w:p w:rsidR="00310D8D" w:rsidRDefault="00310D8D" w:rsidP="00447FA5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10D8D" w:rsidRPr="00B83559" w:rsidRDefault="00310D8D" w:rsidP="00447FA5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7D4D03" w:rsidRPr="00B83559" w:rsidTr="007D4D03">
        <w:trPr>
          <w:cantSplit/>
          <w:trHeight w:val="440"/>
        </w:trPr>
        <w:tc>
          <w:tcPr>
            <w:tcW w:w="311" w:type="pct"/>
            <w:vMerge w:val="restart"/>
            <w:vAlign w:val="center"/>
          </w:tcPr>
          <w:p w:rsidR="007D4D03" w:rsidRPr="00B83559" w:rsidRDefault="007D4D03" w:rsidP="00DE3CE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90" w:type="pct"/>
            <w:vMerge w:val="restart"/>
            <w:vAlign w:val="center"/>
          </w:tcPr>
          <w:p w:rsidR="007D4D03" w:rsidRPr="00B83559" w:rsidRDefault="007D4D03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ชื่อ–นามสกุล</w:t>
            </w:r>
          </w:p>
        </w:tc>
        <w:tc>
          <w:tcPr>
            <w:tcW w:w="694" w:type="pct"/>
            <w:vMerge w:val="restart"/>
            <w:vAlign w:val="center"/>
          </w:tcPr>
          <w:p w:rsidR="007D4D03" w:rsidRPr="00B83559" w:rsidRDefault="007D4D03" w:rsidP="00DE3CEA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  <w:p w:rsidR="007D4D03" w:rsidRPr="00B83559" w:rsidRDefault="007D4D03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057" w:type="pct"/>
            <w:vMerge w:val="restart"/>
            <w:vAlign w:val="center"/>
          </w:tcPr>
          <w:p w:rsidR="007D4D03" w:rsidRPr="00B83559" w:rsidRDefault="007D4D03" w:rsidP="00DE3CEA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5" w:type="pct"/>
            <w:vMerge w:val="restart"/>
            <w:vAlign w:val="center"/>
          </w:tcPr>
          <w:p w:rsidR="007D4D03" w:rsidRPr="00B83559" w:rsidRDefault="007D4D03" w:rsidP="00DE3CE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7D4D03" w:rsidRPr="00B83559" w:rsidRDefault="007D4D03" w:rsidP="00DE3CEA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3" w:type="pct"/>
            <w:gridSpan w:val="4"/>
            <w:vAlign w:val="center"/>
          </w:tcPr>
          <w:p w:rsidR="007D4D03" w:rsidRPr="00B83559" w:rsidRDefault="007D4D03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7D4D03" w:rsidRPr="00B83559" w:rsidTr="007D4D03">
        <w:trPr>
          <w:cantSplit/>
        </w:trPr>
        <w:tc>
          <w:tcPr>
            <w:tcW w:w="311" w:type="pct"/>
            <w:vMerge/>
            <w:vAlign w:val="center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0" w:type="pct"/>
            <w:vMerge/>
            <w:vAlign w:val="center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  <w:vMerge/>
            <w:vAlign w:val="center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7" w:type="pct"/>
            <w:vMerge/>
            <w:vAlign w:val="center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5" w:type="pct"/>
            <w:vMerge/>
            <w:vAlign w:val="center"/>
          </w:tcPr>
          <w:p w:rsidR="007D4D03" w:rsidRPr="00B83559" w:rsidRDefault="007D4D03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7D4D03" w:rsidRPr="00B83559" w:rsidRDefault="007D4D03" w:rsidP="00DE3CE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68" w:type="pct"/>
          </w:tcPr>
          <w:p w:rsidR="007D4D03" w:rsidRPr="00B83559" w:rsidRDefault="007D4D03" w:rsidP="00DE3CE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68" w:type="pct"/>
          </w:tcPr>
          <w:p w:rsidR="007D4D03" w:rsidRPr="00B83559" w:rsidRDefault="007D4D03" w:rsidP="00DE3CE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67" w:type="pct"/>
          </w:tcPr>
          <w:p w:rsidR="007D4D03" w:rsidRPr="00B83559" w:rsidRDefault="007D4D03" w:rsidP="00DE3CE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B83559" w:rsidRPr="00B83559" w:rsidTr="007D4D03">
        <w:tc>
          <w:tcPr>
            <w:tcW w:w="311" w:type="pct"/>
          </w:tcPr>
          <w:p w:rsidR="006E111D" w:rsidRPr="00B83559" w:rsidRDefault="006E111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690" w:type="pct"/>
          </w:tcPr>
          <w:p w:rsidR="006E111D" w:rsidRPr="00B83559" w:rsidRDefault="00F80DE5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ดวงตา</w:t>
            </w:r>
          </w:p>
          <w:p w:rsidR="00447FA5" w:rsidRPr="00B83559" w:rsidRDefault="00447FA5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สราญรมย์</w:t>
            </w:r>
          </w:p>
          <w:p w:rsidR="006E111D" w:rsidRPr="00B83559" w:rsidRDefault="006E111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694" w:type="pct"/>
          </w:tcPr>
          <w:p w:rsidR="006E111D" w:rsidRPr="00B83559" w:rsidRDefault="00447FA5" w:rsidP="00A76F73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1057" w:type="pct"/>
          </w:tcPr>
          <w:p w:rsidR="00447FA5" w:rsidRPr="00B83559" w:rsidRDefault="00AA6DA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Ph.D. 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</w:rPr>
              <w:t>(Management)</w:t>
            </w:r>
          </w:p>
          <w:p w:rsid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ศ.ม.</w:t>
            </w:r>
            <w:r w:rsidR="00AA6D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(เศรษฐศาสตร์เชิงปริมาณ)</w:t>
            </w:r>
          </w:p>
          <w:p w:rsidR="00B83559" w:rsidRPr="00B83559" w:rsidRDefault="00B83559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ศ.บ. (เศรษฐศาสตร์การเงินการธนาคาร)</w:t>
            </w:r>
          </w:p>
        </w:tc>
        <w:tc>
          <w:tcPr>
            <w:tcW w:w="1185" w:type="pct"/>
          </w:tcPr>
          <w:p w:rsidR="00447FA5" w:rsidRPr="00AA6DA0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6DA0">
              <w:rPr>
                <w:rFonts w:ascii="TH SarabunPSK" w:hAnsi="TH SarabunPSK" w:cs="TH SarabunPSK"/>
                <w:sz w:val="30"/>
                <w:szCs w:val="30"/>
              </w:rPr>
              <w:t xml:space="preserve">Adamson University, </w:t>
            </w:r>
            <w:r w:rsidR="00AA6DA0" w:rsidRPr="00AA6DA0">
              <w:rPr>
                <w:rFonts w:ascii="TH SarabunPSK" w:hAnsi="TH SarabunPSK" w:cs="TH SarabunPSK"/>
                <w:sz w:val="30"/>
                <w:szCs w:val="30"/>
              </w:rPr>
              <w:t xml:space="preserve">Manila, </w:t>
            </w:r>
            <w:r w:rsidRPr="00AA6DA0">
              <w:rPr>
                <w:rFonts w:ascii="TH SarabunPSK" w:hAnsi="TH SarabunPSK" w:cs="TH SarabunPSK"/>
                <w:sz w:val="30"/>
                <w:szCs w:val="30"/>
              </w:rPr>
              <w:t>Philippines.</w:t>
            </w:r>
          </w:p>
          <w:p w:rsidR="00AA6DA0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AA6DA0" w:rsidRDefault="00AA6DA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7FA5" w:rsidRPr="00B83559" w:rsidRDefault="00B83559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6E111D" w:rsidRPr="00B83559" w:rsidRDefault="006E111D" w:rsidP="00EB5048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B83559" w:rsidRPr="00B83559" w:rsidTr="007D4D03">
        <w:tc>
          <w:tcPr>
            <w:tcW w:w="311" w:type="pct"/>
          </w:tcPr>
          <w:p w:rsidR="006E111D" w:rsidRPr="00B83559" w:rsidRDefault="006E111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690" w:type="pct"/>
          </w:tcPr>
          <w:p w:rsidR="00447FA5" w:rsidRPr="00B83559" w:rsidRDefault="001B44C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ฉันธะ </w:t>
            </w:r>
          </w:p>
          <w:p w:rsidR="006E111D" w:rsidRPr="00B83559" w:rsidRDefault="00447FA5" w:rsidP="00447FA5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จันทะเสนา</w:t>
            </w:r>
            <w:r w:rsidR="006E111D" w:rsidRPr="00B835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E111D" w:rsidRPr="00B83559" w:rsidRDefault="006E111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4" w:type="pct"/>
          </w:tcPr>
          <w:p w:rsidR="006E111D" w:rsidRPr="00B83559" w:rsidRDefault="00447FA5" w:rsidP="00A76F73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1057" w:type="pct"/>
          </w:tcPr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Ph.D. (Economics)</w:t>
            </w:r>
          </w:p>
          <w:p w:rsidR="0084042B" w:rsidRDefault="0084042B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A7F38" w:rsidRDefault="00BA7F38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ศ.ม.</w:t>
            </w:r>
            <w:r w:rsidR="00844A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(เศรษฐศาสตร์เชิงปริมาณ)</w:t>
            </w:r>
          </w:p>
          <w:p w:rsidR="006E111D" w:rsidRPr="00B83559" w:rsidRDefault="00447FA5" w:rsidP="00447FA5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บธ.บ.</w:t>
            </w:r>
            <w:r w:rsidR="00844A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(การเงินการธนาคาร)</w:t>
            </w:r>
          </w:p>
        </w:tc>
        <w:tc>
          <w:tcPr>
            <w:tcW w:w="1185" w:type="pct"/>
          </w:tcPr>
          <w:p w:rsidR="00447FA5" w:rsidRPr="00BA7F38" w:rsidRDefault="00BA7F38" w:rsidP="00447FA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A7F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Universiti</w:t>
            </w:r>
            <w:r w:rsidR="007D4D03" w:rsidRPr="00BA7F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447FA5" w:rsidRPr="00BA7F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Utara Malaysia, </w:t>
            </w:r>
            <w:r w:rsidRPr="00BA7F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Kedah, </w:t>
            </w:r>
            <w:r w:rsidR="00447FA5" w:rsidRPr="00BA7F3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Malaysia.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  <w:p w:rsidR="006E111D" w:rsidRPr="00B83559" w:rsidRDefault="006E111D" w:rsidP="00EB5048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6E111D" w:rsidRPr="00B83559" w:rsidRDefault="003231B0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B83559" w:rsidRPr="00B83559" w:rsidTr="007D4D03">
        <w:tc>
          <w:tcPr>
            <w:tcW w:w="311" w:type="pct"/>
          </w:tcPr>
          <w:p w:rsidR="006E111D" w:rsidRPr="00B83559" w:rsidRDefault="006E111D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690" w:type="pct"/>
          </w:tcPr>
          <w:p w:rsidR="00447FA5" w:rsidRPr="00B83559" w:rsidRDefault="001B44C0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เจษฎา</w:t>
            </w:r>
          </w:p>
          <w:p w:rsidR="006E111D" w:rsidRPr="00B83559" w:rsidRDefault="00447FA5" w:rsidP="00447FA5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ความคุ้นเคย</w:t>
            </w:r>
          </w:p>
          <w:p w:rsidR="006E111D" w:rsidRPr="00B83559" w:rsidRDefault="006E111D" w:rsidP="00A76F73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694" w:type="pct"/>
          </w:tcPr>
          <w:p w:rsidR="006E111D" w:rsidRPr="00B83559" w:rsidRDefault="00447FA5" w:rsidP="00A76F73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1057" w:type="pct"/>
          </w:tcPr>
          <w:p w:rsidR="00447FA5" w:rsidRPr="00B83559" w:rsidRDefault="009E32E2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Ph.</w:t>
            </w:r>
            <w:r w:rsidR="00447FA5" w:rsidRPr="00B83559">
              <w:rPr>
                <w:rFonts w:ascii="TH SarabunPSK" w:hAnsi="TH SarabunPSK" w:cs="TH SarabunPSK"/>
                <w:sz w:val="30"/>
                <w:szCs w:val="30"/>
              </w:rPr>
              <w:t>D. (Management)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บธ.ม. </w:t>
            </w:r>
            <w:r w:rsidR="000A08E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บริหารธุรกิจ</w:t>
            </w:r>
            <w:r w:rsidR="000A08E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6E111D" w:rsidRPr="00B83559" w:rsidRDefault="00447FA5" w:rsidP="00447FA5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ศษ.บ. </w:t>
            </w:r>
            <w:r w:rsidR="000A08EF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บริหารธุรกิจ</w:t>
            </w:r>
            <w:r w:rsidR="000A08E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85" w:type="pct"/>
          </w:tcPr>
          <w:p w:rsidR="0084042B" w:rsidRPr="00AA6DA0" w:rsidRDefault="0084042B" w:rsidP="008404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6DA0">
              <w:rPr>
                <w:rFonts w:ascii="TH SarabunPSK" w:hAnsi="TH SarabunPSK" w:cs="TH SarabunPSK"/>
                <w:sz w:val="30"/>
                <w:szCs w:val="30"/>
              </w:rPr>
              <w:t>Adamson University, Manila, Philippines.</w:t>
            </w:r>
          </w:p>
          <w:p w:rsidR="00447FA5" w:rsidRPr="00B83559" w:rsidRDefault="00447FA5" w:rsidP="00447F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มหาวิทยาลัยพายัพ</w:t>
            </w:r>
          </w:p>
          <w:p w:rsidR="006E111D" w:rsidRPr="00B83559" w:rsidRDefault="00447FA5" w:rsidP="00447FA5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มหาวิทยาลัยเชียงใหม่</w:t>
            </w:r>
          </w:p>
        </w:tc>
        <w:tc>
          <w:tcPr>
            <w:tcW w:w="260" w:type="pct"/>
          </w:tcPr>
          <w:p w:rsidR="006E111D" w:rsidRPr="00B83559" w:rsidRDefault="000C4D62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0C4D62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6E111D" w:rsidRPr="00B83559" w:rsidRDefault="000C4D62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6E111D" w:rsidRPr="00B83559" w:rsidRDefault="000C4D62" w:rsidP="00A76F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42253F" w:rsidRPr="00B83559" w:rsidTr="007D4D03">
        <w:tc>
          <w:tcPr>
            <w:tcW w:w="311" w:type="pct"/>
          </w:tcPr>
          <w:p w:rsidR="0042253F" w:rsidRPr="00B83559" w:rsidRDefault="0042253F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690" w:type="pct"/>
          </w:tcPr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นายสอาด</w:t>
            </w:r>
          </w:p>
          <w:p w:rsidR="0042253F" w:rsidRPr="00B83559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บรรเจิดฤทธิ์</w:t>
            </w:r>
          </w:p>
          <w:p w:rsidR="0042253F" w:rsidRPr="00B83559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694" w:type="pct"/>
          </w:tcPr>
          <w:p w:rsidR="0042253F" w:rsidRPr="00B83559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D.B.A. (Business Administration)</w:t>
            </w:r>
          </w:p>
          <w:p w:rsidR="0042253F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M.B.A. (Business Administration)</w:t>
            </w:r>
          </w:p>
          <w:p w:rsidR="0042253F" w:rsidRPr="00727A05" w:rsidRDefault="0042253F" w:rsidP="006D3A7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27A0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M.P.P.M. (Public and Private Management</w:t>
            </w:r>
            <w:r w:rsidRPr="00727A0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42253F" w:rsidRPr="00310D8D" w:rsidRDefault="0042253F" w:rsidP="006D3A7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10D8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ศศ.บ. (รัฐศาสตร์</w:t>
            </w:r>
            <w:r w:rsidRPr="00310D8D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1185" w:type="pct"/>
          </w:tcPr>
          <w:p w:rsidR="0042253F" w:rsidRPr="006606F3" w:rsidRDefault="0042253F" w:rsidP="006D3A7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606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University of South Australia, Adelaide, Australia.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5E4F">
              <w:rPr>
                <w:rFonts w:ascii="TH SarabunPSK" w:hAnsi="TH SarabunPSK" w:cs="TH SarabunPSK"/>
                <w:sz w:val="30"/>
                <w:szCs w:val="30"/>
                <w:cs/>
              </w:rPr>
              <w:t>สถาบันเทคโนโลยีแห่ง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เอเชีย 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สถาบันบัณฑิต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พัฒนบริหารศาสตร์</w:t>
            </w:r>
          </w:p>
          <w:p w:rsidR="0042253F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Pr="00B83559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</w:tc>
        <w:tc>
          <w:tcPr>
            <w:tcW w:w="260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42253F" w:rsidRPr="00B83559" w:rsidTr="007D4D03">
        <w:tc>
          <w:tcPr>
            <w:tcW w:w="311" w:type="pct"/>
          </w:tcPr>
          <w:p w:rsidR="0042253F" w:rsidRPr="00B83559" w:rsidRDefault="0042253F" w:rsidP="00A76F73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690" w:type="pct"/>
          </w:tcPr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นายบุญเชิด</w:t>
            </w:r>
          </w:p>
          <w:p w:rsidR="0042253F" w:rsidRPr="00B83559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ภิญโญอนันต์พงษ์</w:t>
            </w:r>
          </w:p>
        </w:tc>
        <w:tc>
          <w:tcPr>
            <w:tcW w:w="694" w:type="pct"/>
          </w:tcPr>
          <w:p w:rsidR="0042253F" w:rsidRPr="00B83559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1057" w:type="pct"/>
          </w:tcPr>
          <w:p w:rsidR="0042253F" w:rsidRPr="002D5E4F" w:rsidRDefault="0042253F" w:rsidP="006D3A79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D5E4F">
              <w:rPr>
                <w:rFonts w:ascii="TH SarabunPSK" w:hAnsi="TH SarabunPSK" w:cs="TH SarabunPSK" w:hint="cs"/>
                <w:sz w:val="30"/>
                <w:szCs w:val="30"/>
                <w:cs/>
              </w:rPr>
              <w:t>กศ.ด.</w:t>
            </w:r>
            <w:r w:rsidRPr="002D5E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(ทดสอบและวัดผล)</w:t>
            </w:r>
          </w:p>
          <w:p w:rsidR="0042253F" w:rsidRPr="002D5E4F" w:rsidRDefault="0042253F" w:rsidP="006D3A79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2D5E4F">
              <w:rPr>
                <w:rFonts w:ascii="TH SarabunPSK" w:hAnsi="TH SarabunPSK" w:cs="TH SarabunPSK" w:hint="cs"/>
                <w:sz w:val="30"/>
                <w:szCs w:val="30"/>
                <w:cs/>
              </w:rPr>
              <w:t>กศ.ม.</w:t>
            </w:r>
            <w:r w:rsidRPr="002D5E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(การวัดผลการศึกษา)</w:t>
            </w:r>
          </w:p>
          <w:p w:rsidR="0042253F" w:rsidRPr="00B83559" w:rsidRDefault="0042253F" w:rsidP="006D3A79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M.A. (Test and Measurement)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กศ.บ.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(คณิตศาสตร์-ฟิสิกส์)</w:t>
            </w:r>
          </w:p>
        </w:tc>
        <w:tc>
          <w:tcPr>
            <w:tcW w:w="1185" w:type="pct"/>
          </w:tcPr>
          <w:p w:rsidR="0042253F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ศรีนครินทรวิโรฒ</w:t>
            </w:r>
          </w:p>
          <w:p w:rsidR="0042253F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</w:p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ศรีนครินทร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วิโรฒ</w:t>
            </w:r>
          </w:p>
          <w:p w:rsidR="0042253F" w:rsidRPr="002D5E4F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5E4F">
              <w:rPr>
                <w:rFonts w:ascii="TH SarabunPSK" w:hAnsi="TH SarabunPSK" w:cs="TH SarabunPSK"/>
                <w:sz w:val="30"/>
                <w:szCs w:val="30"/>
              </w:rPr>
              <w:t>University of Iowa, lowa, USA.</w:t>
            </w:r>
          </w:p>
          <w:p w:rsidR="0042253F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</w:p>
          <w:p w:rsidR="0042253F" w:rsidRPr="00B83559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ศรีนครินทร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วิโรฒ</w:t>
            </w:r>
          </w:p>
        </w:tc>
        <w:tc>
          <w:tcPr>
            <w:tcW w:w="260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B83559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42253F" w:rsidRPr="00B83559" w:rsidTr="007D4D03">
        <w:trPr>
          <w:cantSplit/>
          <w:trHeight w:val="440"/>
        </w:trPr>
        <w:tc>
          <w:tcPr>
            <w:tcW w:w="311" w:type="pct"/>
            <w:vMerge w:val="restart"/>
            <w:vAlign w:val="center"/>
          </w:tcPr>
          <w:p w:rsidR="0042253F" w:rsidRPr="00B83559" w:rsidRDefault="0042253F" w:rsidP="002C23D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90" w:type="pct"/>
            <w:vMerge w:val="restart"/>
            <w:vAlign w:val="center"/>
          </w:tcPr>
          <w:p w:rsidR="0042253F" w:rsidRPr="00B83559" w:rsidRDefault="0042253F" w:rsidP="002C23D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ชื่อ–นามสกุล</w:t>
            </w:r>
          </w:p>
        </w:tc>
        <w:tc>
          <w:tcPr>
            <w:tcW w:w="694" w:type="pct"/>
            <w:vMerge w:val="restart"/>
            <w:vAlign w:val="center"/>
          </w:tcPr>
          <w:p w:rsidR="0042253F" w:rsidRPr="00B83559" w:rsidRDefault="0042253F" w:rsidP="002C23DA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  <w:p w:rsidR="0042253F" w:rsidRPr="00B83559" w:rsidRDefault="0042253F" w:rsidP="002C23D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057" w:type="pct"/>
            <w:vMerge w:val="restart"/>
            <w:vAlign w:val="center"/>
          </w:tcPr>
          <w:p w:rsidR="0042253F" w:rsidRPr="00B83559" w:rsidRDefault="0042253F" w:rsidP="002C23DA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5" w:type="pct"/>
            <w:vMerge w:val="restart"/>
            <w:vAlign w:val="center"/>
          </w:tcPr>
          <w:p w:rsidR="0042253F" w:rsidRPr="00B83559" w:rsidRDefault="0042253F" w:rsidP="002C23D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42253F" w:rsidRPr="00B83559" w:rsidRDefault="0042253F" w:rsidP="002C23DA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3" w:type="pct"/>
            <w:gridSpan w:val="4"/>
            <w:vAlign w:val="center"/>
          </w:tcPr>
          <w:p w:rsidR="0042253F" w:rsidRPr="00B83559" w:rsidRDefault="0042253F" w:rsidP="002C23D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42253F" w:rsidRPr="00B83559" w:rsidTr="007D4D03">
        <w:trPr>
          <w:cantSplit/>
        </w:trPr>
        <w:tc>
          <w:tcPr>
            <w:tcW w:w="311" w:type="pct"/>
            <w:vMerge/>
            <w:vAlign w:val="center"/>
          </w:tcPr>
          <w:p w:rsidR="0042253F" w:rsidRPr="00B83559" w:rsidRDefault="0042253F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0" w:type="pct"/>
            <w:vMerge/>
            <w:vAlign w:val="center"/>
          </w:tcPr>
          <w:p w:rsidR="0042253F" w:rsidRPr="00B83559" w:rsidRDefault="0042253F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  <w:vMerge/>
            <w:vAlign w:val="center"/>
          </w:tcPr>
          <w:p w:rsidR="0042253F" w:rsidRPr="00B83559" w:rsidRDefault="0042253F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7" w:type="pct"/>
            <w:vMerge/>
            <w:vAlign w:val="center"/>
          </w:tcPr>
          <w:p w:rsidR="0042253F" w:rsidRPr="00B83559" w:rsidRDefault="0042253F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5" w:type="pct"/>
            <w:vMerge/>
            <w:vAlign w:val="center"/>
          </w:tcPr>
          <w:p w:rsidR="0042253F" w:rsidRPr="00B83559" w:rsidRDefault="0042253F" w:rsidP="002C23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42253F" w:rsidRPr="00B83559" w:rsidRDefault="0042253F" w:rsidP="002C23D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68" w:type="pct"/>
          </w:tcPr>
          <w:p w:rsidR="0042253F" w:rsidRPr="00B83559" w:rsidRDefault="0042253F" w:rsidP="002C23D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68" w:type="pct"/>
          </w:tcPr>
          <w:p w:rsidR="0042253F" w:rsidRPr="00B83559" w:rsidRDefault="0042253F" w:rsidP="002C23D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67" w:type="pct"/>
          </w:tcPr>
          <w:p w:rsidR="0042253F" w:rsidRPr="00B83559" w:rsidRDefault="0042253F" w:rsidP="002C23D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42253F" w:rsidRPr="00B83559" w:rsidTr="007D4D03">
        <w:tc>
          <w:tcPr>
            <w:tcW w:w="311" w:type="pct"/>
          </w:tcPr>
          <w:p w:rsidR="0042253F" w:rsidRPr="00B83559" w:rsidRDefault="0042253F" w:rsidP="002C23D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690" w:type="pct"/>
          </w:tcPr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</w:p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รัชภร</w:t>
            </w:r>
          </w:p>
          <w:p w:rsidR="0042253F" w:rsidRPr="00EF7DB8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วัฒนาดำเนิน</w:t>
            </w:r>
          </w:p>
        </w:tc>
        <w:tc>
          <w:tcPr>
            <w:tcW w:w="694" w:type="pct"/>
          </w:tcPr>
          <w:p w:rsidR="0042253F" w:rsidRPr="00EF7DB8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1057" w:type="pct"/>
          </w:tcPr>
          <w:p w:rsidR="0042253F" w:rsidRPr="00EF7DB8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บธ.ม. (บริหารธุรกิจ)</w:t>
            </w:r>
          </w:p>
          <w:p w:rsidR="0042253F" w:rsidRPr="00EF7DB8" w:rsidRDefault="0042253F" w:rsidP="006D3A7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ศศ.บ. (การบัญชี)</w:t>
            </w:r>
          </w:p>
        </w:tc>
        <w:tc>
          <w:tcPr>
            <w:tcW w:w="1185" w:type="pct"/>
          </w:tcPr>
          <w:p w:rsidR="0042253F" w:rsidRPr="00EF7DB8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มหาวิทยาลัยเกษตรศาสตร์</w:t>
            </w:r>
          </w:p>
          <w:p w:rsidR="0042253F" w:rsidRPr="00EF7DB8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มหาวิทยาลัยเชียงใหม่</w:t>
            </w:r>
          </w:p>
        </w:tc>
        <w:tc>
          <w:tcPr>
            <w:tcW w:w="260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42253F" w:rsidRPr="00B83559" w:rsidTr="007D4D03">
        <w:tc>
          <w:tcPr>
            <w:tcW w:w="311" w:type="pct"/>
          </w:tcPr>
          <w:p w:rsidR="0042253F" w:rsidRPr="00B83559" w:rsidRDefault="0042253F" w:rsidP="002C23D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690" w:type="pct"/>
          </w:tcPr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นางรัตนา สีดี</w:t>
            </w:r>
          </w:p>
        </w:tc>
        <w:tc>
          <w:tcPr>
            <w:tcW w:w="694" w:type="pct"/>
          </w:tcPr>
          <w:p w:rsidR="0042253F" w:rsidRPr="00EF7DB8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Ph.D. (Strategic Management)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Post. Grad. Dip. Of Science 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(Interdisciplinary)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บธ.ม. (บริหารธุรกิจ)</w:t>
            </w:r>
          </w:p>
          <w:p w:rsidR="0042253F" w:rsidRPr="00EF7DB8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บธ.บ. (การตลาด)</w:t>
            </w:r>
          </w:p>
        </w:tc>
        <w:tc>
          <w:tcPr>
            <w:tcW w:w="1185" w:type="pct"/>
          </w:tcPr>
          <w:p w:rsidR="0042253F" w:rsidRPr="00E83A21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83A2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Universiti Sains </w:t>
            </w:r>
          </w:p>
          <w:p w:rsidR="0042253F" w:rsidRPr="00E83A21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83A2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Malaysia, Penang,</w:t>
            </w:r>
          </w:p>
          <w:p w:rsidR="0042253F" w:rsidRPr="00E83A21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83A2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Malaysia.</w:t>
            </w:r>
          </w:p>
          <w:p w:rsidR="0042253F" w:rsidRPr="00E83A21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83A21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Edith Cowan University, Western, Australia. 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มหาวิทยาลัยพายัพ</w:t>
            </w:r>
          </w:p>
          <w:p w:rsidR="0042253F" w:rsidRPr="00EF7DB8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มหาวิทยาลัยหอการค้าไทย</w:t>
            </w:r>
          </w:p>
        </w:tc>
        <w:tc>
          <w:tcPr>
            <w:tcW w:w="260" w:type="pct"/>
          </w:tcPr>
          <w:p w:rsidR="0042253F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</w:tbl>
    <w:p w:rsidR="00320C55" w:rsidRDefault="00320C55" w:rsidP="00FE49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E37F3E" w:rsidP="00E37F3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EF7DB8" w:rsidRDefault="00EF7DB8" w:rsidP="00E37F3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268"/>
        <w:gridCol w:w="1275"/>
        <w:gridCol w:w="1942"/>
        <w:gridCol w:w="2177"/>
        <w:gridCol w:w="478"/>
        <w:gridCol w:w="492"/>
        <w:gridCol w:w="492"/>
        <w:gridCol w:w="491"/>
      </w:tblGrid>
      <w:tr w:rsidR="00EF7DB8" w:rsidRPr="00B83559" w:rsidTr="00DE3CEA">
        <w:trPr>
          <w:cantSplit/>
          <w:trHeight w:val="440"/>
        </w:trPr>
        <w:tc>
          <w:tcPr>
            <w:tcW w:w="311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90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ชื่อ–นามสกุล</w:t>
            </w:r>
          </w:p>
        </w:tc>
        <w:tc>
          <w:tcPr>
            <w:tcW w:w="694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057" w:type="pct"/>
            <w:vMerge w:val="restart"/>
            <w:vAlign w:val="center"/>
          </w:tcPr>
          <w:p w:rsidR="00EF7DB8" w:rsidRPr="00B83559" w:rsidRDefault="00EF7DB8" w:rsidP="00DE3CEA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5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EF7DB8" w:rsidRPr="00B83559" w:rsidRDefault="00EF7DB8" w:rsidP="00DE3CEA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3" w:type="pct"/>
            <w:gridSpan w:val="4"/>
            <w:vAlign w:val="center"/>
          </w:tcPr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EF7DB8" w:rsidRPr="00B83559" w:rsidTr="00DE3CEA">
        <w:trPr>
          <w:cantSplit/>
        </w:trPr>
        <w:tc>
          <w:tcPr>
            <w:tcW w:w="311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0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7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5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EF7DB8" w:rsidRPr="00B83559" w:rsidRDefault="00EF7DB8" w:rsidP="00DE3CE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68" w:type="pct"/>
          </w:tcPr>
          <w:p w:rsidR="00EF7DB8" w:rsidRPr="00B83559" w:rsidRDefault="00EF7DB8" w:rsidP="00DE3CE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68" w:type="pct"/>
          </w:tcPr>
          <w:p w:rsidR="00EF7DB8" w:rsidRPr="00B83559" w:rsidRDefault="00EF7DB8" w:rsidP="00DE3CE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67" w:type="pct"/>
          </w:tcPr>
          <w:p w:rsidR="00EF7DB8" w:rsidRPr="00B83559" w:rsidRDefault="00EF7DB8" w:rsidP="00DE3CE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EF7DB8" w:rsidRPr="00B83559" w:rsidTr="00DE3CEA">
        <w:tc>
          <w:tcPr>
            <w:tcW w:w="311" w:type="pct"/>
          </w:tcPr>
          <w:p w:rsidR="00EF7DB8" w:rsidRPr="00EF7DB8" w:rsidRDefault="00EF7DB8" w:rsidP="00DE3CE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690" w:type="pct"/>
          </w:tcPr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นายธเนส </w:t>
            </w:r>
          </w:p>
          <w:p w:rsidR="00EF7DB8" w:rsidRPr="00EF7DB8" w:rsidRDefault="00EF7DB8" w:rsidP="00DE3CEA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เตชะเสน</w:t>
            </w:r>
          </w:p>
        </w:tc>
        <w:tc>
          <w:tcPr>
            <w:tcW w:w="694" w:type="pct"/>
          </w:tcPr>
          <w:p w:rsidR="00EF7DB8" w:rsidRPr="00EF7DB8" w:rsidRDefault="00EF7DB8" w:rsidP="00DE3CEA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EF7DB8" w:rsidRP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Ph.D. (Economics)</w:t>
            </w:r>
          </w:p>
          <w:p w:rsid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บธ.ม. (การบริหารจัดการทางการเงิน)</w:t>
            </w:r>
          </w:p>
          <w:p w:rsidR="00EF7DB8" w:rsidRP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ศศ.ม. (เศรษฐศาสตร์)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 (เศรษฐศาสตร์เกษตร)</w:t>
            </w:r>
          </w:p>
        </w:tc>
        <w:tc>
          <w:tcPr>
            <w:tcW w:w="1185" w:type="pct"/>
          </w:tcPr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University of Newcastle,</w:t>
            </w: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F7DB8">
              <w:rPr>
                <w:rFonts w:ascii="TH SarabunPSK" w:hAnsi="TH SarabunPSK" w:cs="TH SarabunPSK"/>
                <w:sz w:val="30"/>
                <w:szCs w:val="30"/>
              </w:rPr>
              <w:t>Newcastle, Australia.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มหาวิทยาลัยธุรกิจ</w:t>
            </w: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บัณฑิต</w:t>
            </w:r>
            <w:r w:rsid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ย์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มหาวิทยาลัยเกริก</w:t>
            </w:r>
          </w:p>
          <w:p w:rsid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เกษตรศาสตร์</w:t>
            </w:r>
          </w:p>
        </w:tc>
        <w:tc>
          <w:tcPr>
            <w:tcW w:w="260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8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8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7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8E5726" w:rsidRPr="00B83559" w:rsidTr="00DE3CEA">
        <w:tc>
          <w:tcPr>
            <w:tcW w:w="311" w:type="pct"/>
          </w:tcPr>
          <w:p w:rsidR="008E5726" w:rsidRPr="00EF7DB8" w:rsidRDefault="008E5726" w:rsidP="00DE3CE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90" w:type="pct"/>
          </w:tcPr>
          <w:p w:rsidR="008E5726" w:rsidRPr="00B83559" w:rsidRDefault="008E5726" w:rsidP="00AD56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นางวันทนีย์ </w:t>
            </w:r>
          </w:p>
          <w:p w:rsidR="008E5726" w:rsidRPr="00B83559" w:rsidRDefault="008E5726" w:rsidP="00AD567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ภูมิภัทราคม</w:t>
            </w:r>
          </w:p>
        </w:tc>
        <w:tc>
          <w:tcPr>
            <w:tcW w:w="694" w:type="pct"/>
          </w:tcPr>
          <w:p w:rsidR="008E5726" w:rsidRPr="00B83559" w:rsidRDefault="008E5726" w:rsidP="00AD5673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1057" w:type="pct"/>
          </w:tcPr>
          <w:p w:rsidR="008E5726" w:rsidRPr="00B83559" w:rsidRDefault="008E5726" w:rsidP="00AD5673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ศ.ม. (เศรษฐศาสตร์)</w:t>
            </w:r>
          </w:p>
          <w:p w:rsidR="008E5726" w:rsidRPr="00B83559" w:rsidRDefault="008E5726" w:rsidP="00AD567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ศศ.บ. (ธุรกิจศิลป์)</w:t>
            </w:r>
          </w:p>
        </w:tc>
        <w:tc>
          <w:tcPr>
            <w:tcW w:w="1185" w:type="pct"/>
          </w:tcPr>
          <w:p w:rsidR="008E5726" w:rsidRPr="00B83559" w:rsidRDefault="008E5726" w:rsidP="00AD567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8E5726" w:rsidRPr="00B83559" w:rsidRDefault="008E5726" w:rsidP="00AD567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มหาวิทยาลัยเชียงใหม่</w:t>
            </w:r>
          </w:p>
        </w:tc>
        <w:tc>
          <w:tcPr>
            <w:tcW w:w="260" w:type="pct"/>
          </w:tcPr>
          <w:p w:rsidR="008E5726" w:rsidRPr="00B83559" w:rsidRDefault="008E5726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8E5726" w:rsidRPr="00B83559" w:rsidRDefault="008E5726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8E5726" w:rsidRPr="00B83559" w:rsidRDefault="008E5726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8E5726" w:rsidRPr="00B83559" w:rsidRDefault="008E5726" w:rsidP="00AD56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42253F" w:rsidRPr="00B83559" w:rsidTr="00DE3CEA">
        <w:tc>
          <w:tcPr>
            <w:tcW w:w="311" w:type="pct"/>
          </w:tcPr>
          <w:p w:rsidR="0042253F" w:rsidRPr="003E6B9C" w:rsidRDefault="0042253F" w:rsidP="006D3A79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690" w:type="pct"/>
          </w:tcPr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นางนพวรรณ</w:t>
            </w:r>
          </w:p>
          <w:p w:rsidR="0042253F" w:rsidRPr="00EF7DB8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วิเศษสินธุ์</w:t>
            </w:r>
          </w:p>
        </w:tc>
        <w:tc>
          <w:tcPr>
            <w:tcW w:w="694" w:type="pct"/>
          </w:tcPr>
          <w:p w:rsidR="0042253F" w:rsidRPr="00EF7DB8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42253F" w:rsidRPr="00EF7DB8" w:rsidRDefault="0042253F" w:rsidP="006D3A79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Ph.D. (Business Administration)</w:t>
            </w:r>
          </w:p>
          <w:p w:rsidR="0042253F" w:rsidRPr="00EF7DB8" w:rsidRDefault="0042253F" w:rsidP="006D3A79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พษ.ม. (การวิจัยดำเนินงาน)</w:t>
            </w:r>
          </w:p>
          <w:p w:rsidR="0042253F" w:rsidRPr="00EF7DB8" w:rsidRDefault="0042253F" w:rsidP="006D3A7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กศ.บ. (คณิตศาสตร์)</w:t>
            </w:r>
          </w:p>
        </w:tc>
        <w:tc>
          <w:tcPr>
            <w:tcW w:w="1185" w:type="pct"/>
          </w:tcPr>
          <w:p w:rsidR="0042253F" w:rsidRPr="00EF7DB8" w:rsidRDefault="0042253F" w:rsidP="006D3A7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มหาวิทยาลัยรามคำแหง</w:t>
            </w:r>
          </w:p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สถาบันบัณฑิต</w:t>
            </w:r>
          </w:p>
          <w:p w:rsidR="0042253F" w:rsidRPr="00EF7DB8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พัฒนบริหารศาสตร์</w:t>
            </w:r>
          </w:p>
          <w:p w:rsidR="0042253F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</w:p>
          <w:p w:rsidR="0042253F" w:rsidRPr="00EF7DB8" w:rsidRDefault="0042253F" w:rsidP="006D3A79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ศรีนครินทร</w:t>
            </w: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วิโรฒ </w:t>
            </w:r>
          </w:p>
        </w:tc>
        <w:tc>
          <w:tcPr>
            <w:tcW w:w="260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EF7DB8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</w:tbl>
    <w:p w:rsidR="00EF7DB8" w:rsidRDefault="00EF7DB8" w:rsidP="00BC48B6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53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268"/>
        <w:gridCol w:w="1275"/>
        <w:gridCol w:w="1942"/>
        <w:gridCol w:w="2177"/>
        <w:gridCol w:w="478"/>
        <w:gridCol w:w="492"/>
        <w:gridCol w:w="492"/>
        <w:gridCol w:w="491"/>
      </w:tblGrid>
      <w:tr w:rsidR="00EF7DB8" w:rsidRPr="00B83559" w:rsidTr="00DE3CEA">
        <w:trPr>
          <w:cantSplit/>
          <w:trHeight w:val="440"/>
        </w:trPr>
        <w:tc>
          <w:tcPr>
            <w:tcW w:w="311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690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ชื่อ–นามสกุล</w:t>
            </w:r>
          </w:p>
        </w:tc>
        <w:tc>
          <w:tcPr>
            <w:tcW w:w="694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1057" w:type="pct"/>
            <w:vMerge w:val="restart"/>
            <w:vAlign w:val="center"/>
          </w:tcPr>
          <w:p w:rsidR="00EF7DB8" w:rsidRPr="00B83559" w:rsidRDefault="00EF7DB8" w:rsidP="00DE3CEA">
            <w:pPr>
              <w:snapToGrid w:val="0"/>
              <w:ind w:right="-7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คุณวุฒิ-สาขาวิชาเอก</w:t>
            </w:r>
          </w:p>
        </w:tc>
        <w:tc>
          <w:tcPr>
            <w:tcW w:w="1185" w:type="pct"/>
            <w:vMerge w:val="restart"/>
            <w:vAlign w:val="center"/>
          </w:tcPr>
          <w:p w:rsidR="00EF7DB8" w:rsidRPr="00B83559" w:rsidRDefault="00EF7DB8" w:rsidP="00DE3CEA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</w:t>
            </w:r>
          </w:p>
          <w:p w:rsidR="00EF7DB8" w:rsidRPr="00B83559" w:rsidRDefault="00EF7DB8" w:rsidP="00DE3CEA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355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063" w:type="pct"/>
            <w:gridSpan w:val="4"/>
            <w:vAlign w:val="center"/>
          </w:tcPr>
          <w:p w:rsidR="00EF7DB8" w:rsidRPr="00B83559" w:rsidRDefault="00EF7DB8" w:rsidP="00DE3CEA">
            <w:pPr>
              <w:pStyle w:val="8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ภาระการสอน (ชม./สัปดาห์)</w:t>
            </w:r>
          </w:p>
        </w:tc>
      </w:tr>
      <w:tr w:rsidR="00EF7DB8" w:rsidRPr="00B83559" w:rsidTr="00DE3CEA">
        <w:trPr>
          <w:cantSplit/>
        </w:trPr>
        <w:tc>
          <w:tcPr>
            <w:tcW w:w="311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0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4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7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5" w:type="pct"/>
            <w:vMerge/>
            <w:vAlign w:val="center"/>
          </w:tcPr>
          <w:p w:rsidR="00EF7DB8" w:rsidRPr="00B83559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EF7DB8" w:rsidRPr="00B83559" w:rsidRDefault="00EF7DB8" w:rsidP="00DE3CEA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268" w:type="pct"/>
          </w:tcPr>
          <w:p w:rsidR="00EF7DB8" w:rsidRPr="00B83559" w:rsidRDefault="00EF7DB8" w:rsidP="00DE3CEA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268" w:type="pct"/>
          </w:tcPr>
          <w:p w:rsidR="00EF7DB8" w:rsidRPr="00B83559" w:rsidRDefault="00EF7DB8" w:rsidP="00DE3CEA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</w:tc>
        <w:tc>
          <w:tcPr>
            <w:tcW w:w="267" w:type="pct"/>
          </w:tcPr>
          <w:p w:rsidR="00EF7DB8" w:rsidRPr="00B83559" w:rsidRDefault="00EF7DB8" w:rsidP="00DE3CEA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</w:tr>
      <w:tr w:rsidR="00EF7DB8" w:rsidRPr="00B83559" w:rsidTr="00DE3CEA">
        <w:tc>
          <w:tcPr>
            <w:tcW w:w="311" w:type="pct"/>
          </w:tcPr>
          <w:p w:rsidR="00EF7DB8" w:rsidRPr="00EF7DB8" w:rsidRDefault="008E5726" w:rsidP="00DE3CE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90" w:type="pct"/>
          </w:tcPr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กฤชนนท์  </w:t>
            </w:r>
          </w:p>
          <w:p w:rsidR="00EF7DB8" w:rsidRPr="00EF7DB8" w:rsidRDefault="00EF7DB8" w:rsidP="00DE3CEA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บึงไกร</w:t>
            </w:r>
          </w:p>
        </w:tc>
        <w:tc>
          <w:tcPr>
            <w:tcW w:w="694" w:type="pct"/>
          </w:tcPr>
          <w:p w:rsidR="00EF7DB8" w:rsidRPr="00EF7DB8" w:rsidRDefault="00EF7DB8" w:rsidP="00DE3CEA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1057" w:type="pct"/>
          </w:tcPr>
          <w:p w:rsidR="00EF7DB8" w:rsidRPr="00EF7DB8" w:rsidRDefault="00EF7DB8" w:rsidP="00DE3CEA">
            <w:pPr>
              <w:tabs>
                <w:tab w:val="left" w:pos="28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Ph.D. (Business Administration)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บธ.ม. </w:t>
            </w:r>
            <w:r w:rsidRPr="00EF7D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การตลาด</w:t>
            </w:r>
            <w:r w:rsidRPr="00EF7DB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M.A. (Education Management)</w:t>
            </w:r>
          </w:p>
          <w:p w:rsid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Diploma: International Travel Career</w:t>
            </w: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Hotel and Motel Marketing</w:t>
            </w:r>
          </w:p>
          <w:p w:rsidR="008B513C" w:rsidRDefault="008B513C" w:rsidP="00DE3CEA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EF7DB8" w:rsidRDefault="00EF7DB8" w:rsidP="00DE3CEA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  <w:r w:rsidR="008B513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บ. </w:t>
            </w:r>
            <w:r w:rsidRPr="00EF7DB8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สังคมศึกษา</w:t>
            </w:r>
            <w:r w:rsidRPr="00EF7DB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185" w:type="pct"/>
          </w:tcPr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มหาวิทยาลัยรามคำแหง</w:t>
            </w:r>
          </w:p>
          <w:p w:rsidR="008E5726" w:rsidRDefault="008E5726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EF7DB8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มหาวิทยาลัยเกริก</w:t>
            </w:r>
          </w:p>
          <w:p w:rsidR="00EF7DB8" w:rsidRPr="00C85D6E" w:rsidRDefault="00EF7DB8" w:rsidP="00DE3CE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University of Northern Philippines,</w:t>
            </w:r>
            <w:r w:rsidR="00C85D6E"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Vigan,</w:t>
            </w: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Philippines.</w:t>
            </w:r>
          </w:p>
          <w:p w:rsidR="00EF7DB8" w:rsidRPr="00C85D6E" w:rsidRDefault="00EF7DB8" w:rsidP="00DE3CE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Western Carolina University, </w:t>
            </w:r>
            <w:r w:rsidR="00C85D6E"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Cullowhee, </w:t>
            </w: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USA.</w:t>
            </w:r>
          </w:p>
          <w:p w:rsidR="009C5CDE" w:rsidRDefault="009C5CDE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5CDE" w:rsidRDefault="009C5CDE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5CDE" w:rsidRDefault="009C5CDE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EF7DB8" w:rsidRDefault="00EF7DB8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วิทยาลัยครูธนบุรี</w:t>
            </w:r>
          </w:p>
        </w:tc>
        <w:tc>
          <w:tcPr>
            <w:tcW w:w="260" w:type="pct"/>
          </w:tcPr>
          <w:p w:rsidR="00EF7DB8" w:rsidRPr="00EF7DB8" w:rsidRDefault="00215A8C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F7DB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EF7DB8" w:rsidRPr="00EF7DB8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EF7DB8" w:rsidRPr="00EF7DB8" w:rsidTr="00DE3CEA">
        <w:tc>
          <w:tcPr>
            <w:tcW w:w="311" w:type="pct"/>
          </w:tcPr>
          <w:p w:rsidR="00EF7DB8" w:rsidRPr="008E5726" w:rsidRDefault="008E5726" w:rsidP="00DE3CEA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90" w:type="pct"/>
          </w:tcPr>
          <w:p w:rsidR="00EF7DB8" w:rsidRPr="008E5726" w:rsidRDefault="00EF7DB8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นายเอกชัย</w:t>
            </w:r>
          </w:p>
          <w:p w:rsidR="00EF7DB8" w:rsidRPr="008E5726" w:rsidRDefault="00EF7DB8" w:rsidP="00DE3CEA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พวงกลิ่น</w:t>
            </w:r>
          </w:p>
        </w:tc>
        <w:tc>
          <w:tcPr>
            <w:tcW w:w="694" w:type="pct"/>
          </w:tcPr>
          <w:p w:rsidR="00EF7DB8" w:rsidRPr="008E5726" w:rsidRDefault="00EF7DB8" w:rsidP="00DE3CEA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8E5106" w:rsidRPr="008E5726" w:rsidRDefault="008E5106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/>
                <w:sz w:val="30"/>
                <w:szCs w:val="30"/>
              </w:rPr>
              <w:t>D.B.A. (Business Administration)</w:t>
            </w:r>
          </w:p>
          <w:p w:rsidR="003A1513" w:rsidRDefault="003A1513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8E5726" w:rsidRDefault="00EF7DB8" w:rsidP="00DE3CEA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/>
                <w:sz w:val="30"/>
                <w:szCs w:val="30"/>
              </w:rPr>
              <w:t>M.B.A. (Business Administration)</w:t>
            </w:r>
          </w:p>
          <w:p w:rsidR="008E5106" w:rsidRPr="008E5726" w:rsidRDefault="008E5106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บธ.บ. (การเงิน </w:t>
            </w:r>
          </w:p>
          <w:p w:rsidR="00EF7DB8" w:rsidRPr="008E5726" w:rsidRDefault="008E5106" w:rsidP="00DE3C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การธนาคาร)</w:t>
            </w:r>
          </w:p>
        </w:tc>
        <w:tc>
          <w:tcPr>
            <w:tcW w:w="1185" w:type="pct"/>
          </w:tcPr>
          <w:p w:rsidR="00EF7DB8" w:rsidRPr="00C85D6E" w:rsidRDefault="00EF7DB8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University of South </w:t>
            </w:r>
          </w:p>
          <w:p w:rsidR="00EF7DB8" w:rsidRPr="00C85D6E" w:rsidRDefault="00EF7DB8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Australia, </w:t>
            </w:r>
            <w:r w:rsidR="00C85D6E"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Adelaide, </w:t>
            </w:r>
            <w:r w:rsidRPr="00C85D6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Australia.</w:t>
            </w:r>
          </w:p>
          <w:p w:rsidR="00EF7DB8" w:rsidRPr="008E5726" w:rsidRDefault="00EF7DB8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มหาวิทยาลัยรามคำแหง</w:t>
            </w:r>
          </w:p>
          <w:p w:rsidR="003A1513" w:rsidRDefault="003A1513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DB8" w:rsidRPr="008E5726" w:rsidRDefault="00EF7DB8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มหาวิทยาลัยรามคำแหง</w:t>
            </w:r>
          </w:p>
        </w:tc>
        <w:tc>
          <w:tcPr>
            <w:tcW w:w="260" w:type="pct"/>
          </w:tcPr>
          <w:p w:rsidR="00EF7DB8" w:rsidRPr="008E5726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68" w:type="pct"/>
          </w:tcPr>
          <w:p w:rsidR="00EF7DB8" w:rsidRPr="008E5726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8" w:type="pct"/>
          </w:tcPr>
          <w:p w:rsidR="00EF7DB8" w:rsidRPr="008E5726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7" w:type="pct"/>
          </w:tcPr>
          <w:p w:rsidR="00EF7DB8" w:rsidRPr="008E5726" w:rsidRDefault="00EF7DB8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72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8E5106" w:rsidRPr="00EF7DB8" w:rsidTr="00DE3CEA">
        <w:tc>
          <w:tcPr>
            <w:tcW w:w="311" w:type="pct"/>
          </w:tcPr>
          <w:p w:rsidR="008E5726" w:rsidRPr="008E5106" w:rsidRDefault="008E5726" w:rsidP="008E5726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90" w:type="pct"/>
          </w:tcPr>
          <w:p w:rsidR="008E5106" w:rsidRPr="008E5106" w:rsidRDefault="008E5106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 w:rsidRPr="008E5106">
              <w:rPr>
                <w:rFonts w:ascii="TH SarabunPSK" w:hAnsi="TH SarabunPSK" w:cs="TH SarabunPSK"/>
                <w:sz w:val="30"/>
                <w:szCs w:val="30"/>
                <w:cs/>
              </w:rPr>
              <w:t>ธีรพงษ์</w:t>
            </w:r>
          </w:p>
          <w:p w:rsidR="008E5106" w:rsidRPr="008E5106" w:rsidRDefault="008E5106" w:rsidP="00DE3CEA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  <w:cs/>
              </w:rPr>
              <w:t>บุญรักษา</w:t>
            </w:r>
          </w:p>
        </w:tc>
        <w:tc>
          <w:tcPr>
            <w:tcW w:w="694" w:type="pct"/>
          </w:tcPr>
          <w:p w:rsidR="008E5106" w:rsidRPr="008E5106" w:rsidRDefault="008E5106" w:rsidP="00DE3CEA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 xml:space="preserve">Ph.D. (Business 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 xml:space="preserve">Administration) 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 xml:space="preserve">M.S. (Computer &amp; Engineering 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>Management)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>B.B.A. (Hotel &amp;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 xml:space="preserve"> Advertising </w:t>
            </w:r>
          </w:p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</w:rPr>
              <w:t>Management)</w:t>
            </w:r>
          </w:p>
        </w:tc>
        <w:tc>
          <w:tcPr>
            <w:tcW w:w="1185" w:type="pct"/>
          </w:tcPr>
          <w:p w:rsidR="008E5106" w:rsidRPr="008E5106" w:rsidRDefault="008E5106" w:rsidP="00DE3CEA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มหาวิทยาลัยรามคำแหง</w:t>
            </w:r>
          </w:p>
          <w:p w:rsidR="008E5106" w:rsidRPr="008E5106" w:rsidRDefault="008E5106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E5106" w:rsidRPr="008E5106" w:rsidRDefault="008E5106" w:rsidP="00DE3C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มหาวิทยาลัยอัสสัมชัญ</w:t>
            </w:r>
          </w:p>
          <w:p w:rsidR="008E5106" w:rsidRPr="008E5106" w:rsidRDefault="008E5106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E5106" w:rsidRDefault="008E5106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E5106" w:rsidRDefault="008E5106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E510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มหาวิทยาลัยอัสสัมชัญ</w:t>
            </w:r>
          </w:p>
          <w:p w:rsidR="0013272F" w:rsidRPr="008E5106" w:rsidRDefault="0013272F" w:rsidP="00DE3CEA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" w:type="pct"/>
          </w:tcPr>
          <w:p w:rsidR="008E5106" w:rsidRPr="008E5106" w:rsidRDefault="008E5106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68" w:type="pct"/>
          </w:tcPr>
          <w:p w:rsidR="008E5106" w:rsidRPr="008E5106" w:rsidRDefault="008E5106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68" w:type="pct"/>
          </w:tcPr>
          <w:p w:rsidR="008E5106" w:rsidRPr="008E5106" w:rsidRDefault="008E5106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67" w:type="pct"/>
          </w:tcPr>
          <w:p w:rsidR="008E5106" w:rsidRPr="008E5106" w:rsidRDefault="008E5106" w:rsidP="00DE3C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106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</w:tr>
      <w:tr w:rsidR="0042253F" w:rsidRPr="00EF7DB8" w:rsidTr="00DE3CEA">
        <w:tc>
          <w:tcPr>
            <w:tcW w:w="311" w:type="pct"/>
          </w:tcPr>
          <w:p w:rsidR="0042253F" w:rsidRPr="00215A8C" w:rsidRDefault="0042253F" w:rsidP="006D3A79">
            <w:pPr>
              <w:snapToGri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690" w:type="pct"/>
          </w:tcPr>
          <w:p w:rsidR="0042253F" w:rsidRPr="00215A8C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กัมปนาท</w:t>
            </w:r>
          </w:p>
          <w:p w:rsidR="0042253F" w:rsidRPr="00215A8C" w:rsidRDefault="0042253F" w:rsidP="006D3A79">
            <w:pPr>
              <w:snapToGrid w:val="0"/>
              <w:ind w:right="-74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เพ็ญสุภา</w:t>
            </w:r>
          </w:p>
        </w:tc>
        <w:tc>
          <w:tcPr>
            <w:tcW w:w="694" w:type="pct"/>
          </w:tcPr>
          <w:p w:rsidR="0042253F" w:rsidRPr="00215A8C" w:rsidRDefault="0042253F" w:rsidP="006D3A79">
            <w:pPr>
              <w:ind w:left="-64" w:right="-6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057" w:type="pct"/>
          </w:tcPr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/>
                <w:sz w:val="30"/>
                <w:szCs w:val="30"/>
              </w:rPr>
              <w:t>Ph.D. (</w:t>
            </w:r>
            <w:r>
              <w:rPr>
                <w:rFonts w:ascii="TH SarabunPSK" w:hAnsi="TH SarabunPSK" w:cs="TH SarabunPSK"/>
                <w:sz w:val="30"/>
                <w:szCs w:val="30"/>
              </w:rPr>
              <w:t>Regional and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Rural Development </w:t>
            </w:r>
          </w:p>
          <w:p w:rsidR="0042253F" w:rsidRPr="00215A8C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Planning</w:t>
            </w:r>
            <w:r w:rsidRPr="00215A8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42253F" w:rsidRPr="00215A8C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 (เศรษฐศาสตร์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  <w:p w:rsidR="0042253F" w:rsidRPr="00215A8C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เกษตร)</w:t>
            </w:r>
          </w:p>
          <w:p w:rsidR="0042253F" w:rsidRPr="00215A8C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 (ศึกษา</w:t>
            </w:r>
            <w:r w:rsidR="00E004F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เกษตร)</w:t>
            </w:r>
          </w:p>
        </w:tc>
        <w:tc>
          <w:tcPr>
            <w:tcW w:w="1185" w:type="pct"/>
          </w:tcPr>
          <w:p w:rsidR="0042253F" w:rsidRPr="00B83559" w:rsidRDefault="0042253F" w:rsidP="006D3A7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D5E4F">
              <w:rPr>
                <w:rFonts w:ascii="TH SarabunPSK" w:hAnsi="TH SarabunPSK" w:cs="TH SarabunPSK"/>
                <w:sz w:val="30"/>
                <w:szCs w:val="30"/>
                <w:cs/>
              </w:rPr>
              <w:t>สถาบันเทคโนโลยีแห่ง</w:t>
            </w: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เอเชีย 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มหาวิทยาลัยเกษตรศาสตร์</w:t>
            </w:r>
          </w:p>
          <w:p w:rsidR="0042253F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2253F" w:rsidRPr="00215A8C" w:rsidRDefault="0042253F" w:rsidP="006D3A79">
            <w:pPr>
              <w:tabs>
                <w:tab w:val="left" w:pos="1440"/>
                <w:tab w:val="left" w:pos="2760"/>
                <w:tab w:val="left" w:pos="6600"/>
                <w:tab w:val="left" w:pos="6840"/>
              </w:tabs>
              <w:ind w:right="-573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มหาวิทยาลัยเกษตรศาสตร์</w:t>
            </w:r>
          </w:p>
        </w:tc>
        <w:tc>
          <w:tcPr>
            <w:tcW w:w="260" w:type="pct"/>
          </w:tcPr>
          <w:p w:rsidR="0042253F" w:rsidRPr="00215A8C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215A8C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8" w:type="pct"/>
          </w:tcPr>
          <w:p w:rsidR="0042253F" w:rsidRPr="00215A8C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67" w:type="pct"/>
          </w:tcPr>
          <w:p w:rsidR="0042253F" w:rsidRPr="00215A8C" w:rsidRDefault="0042253F" w:rsidP="006D3A7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15A8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</w:tbl>
    <w:p w:rsidR="00EE5417" w:rsidRPr="00EE5417" w:rsidRDefault="00EE5417" w:rsidP="00B22E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B22E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7B1F91" w:rsidRPr="00EE5417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1F9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538B6" w:rsidRDefault="003C595B" w:rsidP="00A76F73">
      <w:pPr>
        <w:ind w:firstLine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E5726" w:rsidRPr="008E5726" w:rsidRDefault="008E5726" w:rsidP="00A76F73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726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8E572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8E5726" w:rsidRDefault="008E5726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ไม่มี</w:t>
      </w:r>
    </w:p>
    <w:p w:rsidR="008E5726" w:rsidRPr="008E5726" w:rsidRDefault="008E5726" w:rsidP="00A76F73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726">
        <w:rPr>
          <w:rFonts w:ascii="TH SarabunPSK" w:hAnsi="TH SarabunPSK" w:cs="TH SarabunPSK" w:hint="cs"/>
          <w:b/>
          <w:bCs/>
          <w:sz w:val="32"/>
          <w:szCs w:val="32"/>
          <w:cs/>
        </w:rPr>
        <w:t>4.2 ช่วงเวลา</w:t>
      </w:r>
    </w:p>
    <w:p w:rsidR="008E5726" w:rsidRDefault="008E5726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ไม่มี</w:t>
      </w:r>
    </w:p>
    <w:p w:rsidR="008E5726" w:rsidRPr="008E5726" w:rsidRDefault="008E5726" w:rsidP="00A76F73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726">
        <w:rPr>
          <w:rFonts w:ascii="TH SarabunPSK" w:hAnsi="TH SarabunPSK" w:cs="TH SarabunPSK" w:hint="cs"/>
          <w:b/>
          <w:bCs/>
          <w:sz w:val="32"/>
          <w:szCs w:val="32"/>
          <w:cs/>
        </w:rPr>
        <w:t>4.3 การจัดเวลาและตารางสอน</w:t>
      </w:r>
    </w:p>
    <w:p w:rsidR="008E5726" w:rsidRPr="008E5726" w:rsidRDefault="008E5726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ไม่มี</w:t>
      </w:r>
    </w:p>
    <w:p w:rsidR="00EE5417" w:rsidRPr="00F90C23" w:rsidRDefault="00EE5417" w:rsidP="00A76F73">
      <w:pPr>
        <w:ind w:firstLine="612"/>
        <w:jc w:val="thaiDistribute"/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5538B6" w:rsidRDefault="003C595B" w:rsidP="004446A5">
      <w:pPr>
        <w:ind w:firstLine="2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ข้อกำหนดในการทำวิทยานิพนธ์ต้องเป็นการนำทฤษฎีของบริหารธุรกิจมาใช้ในการวิเคราะห์ปัญหาของธุรกิจ ด้วยกระบวนการวิจัยเพื่อให้ได้ผลลัพธ์ที่ชัดเจน และสามารถเผยแพร่ให้สังคมทั้งเป็นการหาทางแก้ไขปัญหาอย่างถูกต้องตามหลักพื้นฐานวิจัย</w:t>
      </w:r>
    </w:p>
    <w:p w:rsidR="00EE5417" w:rsidRPr="00EE5417" w:rsidRDefault="00EE5417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3C595B" w:rsidRPr="00655B32" w:rsidRDefault="00655B32" w:rsidP="004446A5">
      <w:pPr>
        <w:ind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595B">
        <w:rPr>
          <w:rFonts w:ascii="TH SarabunPSK" w:hAnsi="TH SarabunPSK" w:cs="TH SarabunPSK" w:hint="cs"/>
          <w:sz w:val="32"/>
          <w:szCs w:val="32"/>
          <w:cs/>
        </w:rPr>
        <w:t>วิทยานิพนธ์/ภาคนิพนธ์ ที่นักศึกษาสนใจทำการวิจัยโดยนำทฤษฎีมาใช้ในการศึกษา โดยการทำวิจัยจะต้องสามารถนำไปใช้ในการบริหารงาน พัฒนาองค์การทั้งภาครัฐและเอกชน</w:t>
      </w:r>
    </w:p>
    <w:p w:rsidR="00EE5417" w:rsidRPr="00EE5417" w:rsidRDefault="00EE5417" w:rsidP="00A76F73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5538B6" w:rsidRDefault="003C595B" w:rsidP="004446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นักศึกษามีความรู้ในเนื้อหาการจัดการทางบริหารธุรกิจ มีความเชี่ยวชาญในการทำวิจัย และสามารถสร้างองค์ความรู้ใหม่ที่สามารถนำไปใช้ในการบริหารงาน พัฒนาองค์การหรือประเทศได้จริง </w:t>
      </w:r>
    </w:p>
    <w:p w:rsidR="00EE5417" w:rsidRPr="00EE5417" w:rsidRDefault="00EE5417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8E6502" w:rsidRPr="007F74CE" w:rsidRDefault="003C595B" w:rsidP="007F74C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74CE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969BB">
        <w:rPr>
          <w:rFonts w:ascii="TH SarabunPSK" w:hAnsi="TH SarabunPSK" w:cs="TH SarabunPSK"/>
          <w:sz w:val="32"/>
          <w:szCs w:val="32"/>
        </w:rPr>
        <w:t>1-2</w:t>
      </w:r>
      <w:r w:rsidRPr="007F74CE">
        <w:rPr>
          <w:rFonts w:ascii="TH SarabunPSK" w:hAnsi="TH SarabunPSK" w:cs="TH SarabunPSK"/>
          <w:sz w:val="32"/>
          <w:szCs w:val="32"/>
        </w:rPr>
        <w:t xml:space="preserve"> </w:t>
      </w:r>
      <w:r w:rsidR="007F74CE" w:rsidRPr="007F74CE">
        <w:rPr>
          <w:rFonts w:ascii="TH SarabunPSK" w:hAnsi="TH SarabunPSK" w:cs="TH SarabunPSK" w:hint="cs"/>
          <w:sz w:val="32"/>
          <w:szCs w:val="32"/>
          <w:cs/>
        </w:rPr>
        <w:t>ของชั้นปี</w:t>
      </w:r>
      <w:r w:rsidRPr="007F74C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F74CE">
        <w:rPr>
          <w:rFonts w:ascii="TH SarabunPSK" w:hAnsi="TH SarabunPSK" w:cs="TH SarabunPSK"/>
          <w:sz w:val="32"/>
          <w:szCs w:val="32"/>
        </w:rPr>
        <w:t>1</w:t>
      </w:r>
      <w:r w:rsidR="007F74CE">
        <w:rPr>
          <w:rFonts w:ascii="TH SarabunPSK" w:hAnsi="TH SarabunPSK" w:cs="TH SarabunPSK"/>
          <w:sz w:val="32"/>
          <w:szCs w:val="32"/>
        </w:rPr>
        <w:t xml:space="preserve"> </w:t>
      </w:r>
      <w:r w:rsidR="007F74CE">
        <w:rPr>
          <w:rFonts w:ascii="TH SarabunPSK" w:hAnsi="TH SarabunPSK" w:cs="TH SarabunPSK" w:hint="cs"/>
          <w:sz w:val="32"/>
          <w:szCs w:val="32"/>
          <w:cs/>
        </w:rPr>
        <w:t>และ 2</w:t>
      </w:r>
      <w:r w:rsidRPr="007F74CE">
        <w:rPr>
          <w:rFonts w:ascii="TH SarabunPSK" w:hAnsi="TH SarabunPSK" w:cs="TH SarabunPSK"/>
          <w:sz w:val="32"/>
          <w:szCs w:val="32"/>
        </w:rPr>
        <w:t xml:space="preserve"> </w:t>
      </w:r>
      <w:r w:rsidR="00ED09F7">
        <w:rPr>
          <w:rFonts w:ascii="TH SarabunPSK" w:hAnsi="TH SarabunPSK" w:cs="TH SarabunPSK" w:hint="cs"/>
          <w:sz w:val="32"/>
          <w:szCs w:val="32"/>
          <w:cs/>
        </w:rPr>
        <w:t xml:space="preserve">สำหรับแผน ก แบบ ก 2 </w:t>
      </w:r>
      <w:r w:rsidR="008E57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74CE">
        <w:rPr>
          <w:rFonts w:ascii="TH SarabunPSK" w:hAnsi="TH SarabunPSK" w:cs="TH SarabunPSK" w:hint="cs"/>
          <w:sz w:val="32"/>
          <w:szCs w:val="32"/>
          <w:cs/>
        </w:rPr>
        <w:t>แผน ข</w:t>
      </w:r>
      <w:r w:rsidRPr="007F74CE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EE5417" w:rsidRDefault="00EE5417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8E6502" w:rsidRDefault="00096DBD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 ก </w:t>
      </w:r>
      <w:r w:rsidR="00AA52DD">
        <w:rPr>
          <w:rFonts w:ascii="TH SarabunPSK" w:hAnsi="TH SarabunPSK" w:cs="TH SarabunPSK" w:hint="cs"/>
          <w:sz w:val="32"/>
          <w:szCs w:val="32"/>
          <w:cs/>
        </w:rPr>
        <w:t xml:space="preserve">แบบ ก 2 </w:t>
      </w:r>
      <w:r w:rsidR="003C595B">
        <w:rPr>
          <w:rFonts w:ascii="TH SarabunPSK" w:hAnsi="TH SarabunPSK" w:cs="TH SarabunPSK" w:hint="cs"/>
          <w:sz w:val="32"/>
          <w:szCs w:val="32"/>
          <w:cs/>
        </w:rPr>
        <w:t>จำนวน 12 หน่วยกิต แผน ข จำนวน 6 หน่วยกิต</w:t>
      </w:r>
    </w:p>
    <w:p w:rsidR="00EE5417" w:rsidRPr="00EE5417" w:rsidRDefault="00EE5417" w:rsidP="00A76F73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27262E" w:rsidRPr="00B33ED8" w:rsidRDefault="003C595B" w:rsidP="00B33ED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C595B">
        <w:rPr>
          <w:rFonts w:ascii="TH SarabunPSK" w:hAnsi="TH SarabunPSK" w:cs="TH SarabunPSK"/>
          <w:sz w:val="32"/>
          <w:szCs w:val="32"/>
          <w:cs/>
        </w:rPr>
        <w:t>มีการกำหนดชั่วโมงการให้คำปรึกษา จัดทำบันทึกการให้คำปรึกษา ให้ข้อมูลข่าวสารเกี่ยวกับการทำวิจัยทางเว็บไซต์ และปรับปรุงให้ทันสมัยเสมอ อีกทั้งมีตัวอย่างงานวิจัยให้ศึกษา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95B" w:rsidRPr="003C595B" w:rsidRDefault="003C595B" w:rsidP="003C595B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3C595B">
        <w:rPr>
          <w:rFonts w:ascii="TH SarabunPSK" w:hAnsi="TH SarabunPSK" w:cs="TH SarabunPSK"/>
          <w:sz w:val="32"/>
          <w:szCs w:val="32"/>
          <w:cs/>
        </w:rPr>
        <w:t>กระบวนในการประเมินผลมี ดังต่อไปนี้</w:t>
      </w:r>
    </w:p>
    <w:p w:rsidR="003C595B" w:rsidRPr="003C595B" w:rsidRDefault="003C595B" w:rsidP="004446A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C595B">
        <w:rPr>
          <w:rFonts w:ascii="TH SarabunPSK" w:hAnsi="TH SarabunPSK" w:cs="TH SarabunPSK"/>
          <w:sz w:val="32"/>
          <w:szCs w:val="32"/>
        </w:rPr>
        <w:t>5.6.1</w:t>
      </w:r>
      <w:r w:rsidRPr="003C595B">
        <w:rPr>
          <w:rFonts w:ascii="TH SarabunPSK" w:hAnsi="TH SarabunPSK" w:cs="TH SarabunPSK"/>
          <w:sz w:val="32"/>
          <w:szCs w:val="32"/>
          <w:cs/>
        </w:rPr>
        <w:t xml:space="preserve"> แผน ข สอบผ่านการสอบประมวลความรู้ ครบถ้วนเป็นผู้มีสิทธิ์ขอสอบทำภาคนิพนธ์</w:t>
      </w:r>
    </w:p>
    <w:p w:rsidR="003C595B" w:rsidRPr="003C595B" w:rsidRDefault="003C595B" w:rsidP="003C595B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3C595B">
        <w:rPr>
          <w:rFonts w:ascii="TH SarabunPSK" w:hAnsi="TH SarabunPSK" w:cs="TH SarabunPSK"/>
          <w:sz w:val="32"/>
          <w:szCs w:val="32"/>
        </w:rPr>
        <w:t>5.6.2</w:t>
      </w:r>
      <w:r w:rsidRPr="003C595B">
        <w:rPr>
          <w:rFonts w:ascii="TH SarabunPSK" w:hAnsi="TH SarabunPSK" w:cs="TH SarabunPSK"/>
          <w:sz w:val="32"/>
          <w:szCs w:val="32"/>
          <w:cs/>
        </w:rPr>
        <w:t xml:space="preserve"> แผน ก </w:t>
      </w:r>
      <w:r w:rsidR="00DC5923">
        <w:rPr>
          <w:rFonts w:ascii="TH SarabunPSK" w:hAnsi="TH SarabunPSK" w:cs="TH SarabunPSK" w:hint="cs"/>
          <w:sz w:val="32"/>
          <w:szCs w:val="32"/>
          <w:cs/>
        </w:rPr>
        <w:t>แบบ ก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95B">
        <w:rPr>
          <w:rFonts w:ascii="TH SarabunPSK" w:hAnsi="TH SarabunPSK" w:cs="TH SarabunPSK"/>
          <w:sz w:val="32"/>
          <w:szCs w:val="32"/>
          <w:cs/>
        </w:rPr>
        <w:t>สอบผ่านหัวข้อวิทยานิพนธ์</w:t>
      </w:r>
    </w:p>
    <w:p w:rsidR="003C595B" w:rsidRPr="003C595B" w:rsidRDefault="003C595B" w:rsidP="003C595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C595B">
        <w:rPr>
          <w:rFonts w:ascii="TH SarabunPSK" w:hAnsi="TH SarabunPSK" w:cs="TH SarabunPSK"/>
          <w:sz w:val="32"/>
          <w:szCs w:val="32"/>
        </w:rPr>
        <w:t>5.6.3</w:t>
      </w:r>
      <w:r w:rsidRPr="003C595B">
        <w:rPr>
          <w:rFonts w:ascii="TH SarabunPSK" w:hAnsi="TH SarabunPSK" w:cs="TH SarabunPSK"/>
          <w:sz w:val="32"/>
          <w:szCs w:val="32"/>
          <w:cs/>
        </w:rPr>
        <w:t xml:space="preserve"> สอบผ่านเค้าโครงวิทยานิพนธ์ สอบผ่านการสอบป้องกันวิทยานิพนธ์ โดยคณะกรรมการซึ่งประกอบด้วยคณาจารย์ ผู้ทรงคุณวุฒิ ในสาขาวิชาที่เกี่ยวข้องกับวิทยานิพนธ์จากอาจารย์ภายในมหาวิทยาลัย และจากหน่วยงานภายนอก</w:t>
      </w:r>
    </w:p>
    <w:p w:rsidR="005538B6" w:rsidRDefault="00312346" w:rsidP="00312346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5.6.4 </w:t>
      </w:r>
      <w:r w:rsidR="003C595B" w:rsidRPr="003C595B">
        <w:rPr>
          <w:rFonts w:ascii="TH SarabunPSK" w:hAnsi="TH SarabunPSK" w:cs="TH SarabunPSK"/>
          <w:sz w:val="32"/>
          <w:szCs w:val="32"/>
          <w:cs/>
        </w:rPr>
        <w:t>ผลงานวิทยานิพนธ์จะต้องได้รับการตีพิมพ</w:t>
      </w:r>
      <w:r w:rsidR="000727A6">
        <w:rPr>
          <w:rFonts w:ascii="TH SarabunPSK" w:hAnsi="TH SarabunPSK" w:cs="TH SarabunPSK"/>
          <w:sz w:val="32"/>
          <w:szCs w:val="32"/>
          <w:cs/>
        </w:rPr>
        <w:t>์ในวารสารทางวิชาการระดับชาติ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C595B" w:rsidRPr="003C595B">
        <w:rPr>
          <w:rFonts w:ascii="TH SarabunPSK" w:hAnsi="TH SarabunPSK" w:cs="TH SarabunPSK"/>
          <w:sz w:val="32"/>
          <w:szCs w:val="32"/>
          <w:cs/>
        </w:rPr>
        <w:t>นานาชาติ หรืออย่างน้อยดำเนินการให้ผลงานหรือส่วนหนึ่งของผลงานได้รับการยอมรับให้ตีพิมพ์ใ</w:t>
      </w:r>
      <w:r w:rsidR="00B33ED8">
        <w:rPr>
          <w:rFonts w:ascii="TH SarabunPSK" w:hAnsi="TH SarabunPSK" w:cs="TH SarabunPSK" w:hint="cs"/>
          <w:sz w:val="32"/>
          <w:szCs w:val="32"/>
          <w:cs/>
        </w:rPr>
        <w:t>น</w:t>
      </w:r>
      <w:r w:rsidR="003C595B" w:rsidRPr="003C595B">
        <w:rPr>
          <w:rFonts w:ascii="TH SarabunPSK" w:hAnsi="TH SarabunPSK" w:cs="TH SarabunPSK"/>
          <w:sz w:val="32"/>
          <w:szCs w:val="32"/>
          <w:cs/>
        </w:rPr>
        <w:lastRenderedPageBreak/>
        <w:t>วารสารหรือสิ่งพิมพ์ทางวิชาการที่มีกรรมการภายนอกมาร่วมกลั่นกรอง (</w:t>
      </w:r>
      <w:r w:rsidR="003C595B" w:rsidRPr="003C595B">
        <w:rPr>
          <w:rFonts w:ascii="TH SarabunPSK" w:hAnsi="TH SarabunPSK" w:cs="TH SarabunPSK"/>
          <w:sz w:val="32"/>
          <w:szCs w:val="32"/>
        </w:rPr>
        <w:t xml:space="preserve">Peer Review) </w:t>
      </w:r>
      <w:r w:rsidR="003C595B" w:rsidRPr="003C595B">
        <w:rPr>
          <w:rFonts w:ascii="TH SarabunPSK" w:hAnsi="TH SarabunPSK" w:cs="TH SarabunPSK"/>
          <w:sz w:val="32"/>
          <w:szCs w:val="32"/>
          <w:cs/>
        </w:rPr>
        <w:t>ก่อนการตีพิมพ์และเป็นที่ยอมรับในสาขาวิชานั้น</w:t>
      </w:r>
    </w:p>
    <w:p w:rsidR="003C4A68" w:rsidRDefault="003C4A68" w:rsidP="003C595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5.6.5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กำหนดเกณฑ์มาตรฐานและการประเมินผล เป็นไปตามข้อบังคับมหาวิทยาลัยราชภัฏ วไลยอลงกรณ์ ในพระบรมราชูปถัมภ์ จังหวัดปทุมธานี ว่าด้วยการจัดการศึกษาระดับบัณฑิตศึกษา พ.ศ. 2549 (ภาคผนวก ก)</w:t>
      </w:r>
    </w:p>
    <w:p w:rsidR="00655B32" w:rsidRDefault="00655B32" w:rsidP="00655B32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3C595B" w:rsidRDefault="003C595B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045075" w:rsidRDefault="00045075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B33ED8" w:rsidRDefault="00B33ED8" w:rsidP="00A4349E">
      <w:pPr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</w:p>
    <w:p w:rsidR="00EE5417" w:rsidRDefault="00EE5417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EE5417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="007F123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EE5417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F90C23" w:rsidRPr="0041467B" w:rsidRDefault="00F90C23" w:rsidP="00A76F73">
      <w:pPr>
        <w:pStyle w:val="a6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E5417" w:rsidRDefault="00EE5417" w:rsidP="00A76F73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41467B" w:rsidRPr="0041467B" w:rsidRDefault="0041467B" w:rsidP="00A76F73">
      <w:pPr>
        <w:pStyle w:val="a6"/>
        <w:rPr>
          <w:rFonts w:ascii="TH SarabunPSK" w:hAnsi="TH SarabunPSK" w:cs="TH SarabunPSK"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1"/>
        <w:gridCol w:w="4794"/>
      </w:tblGrid>
      <w:tr w:rsidR="00EE5417" w:rsidRPr="00EE5417" w:rsidTr="0041467B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EE5417" w:rsidRPr="00EE5417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EE5417" w:rsidRPr="00EE5417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EE5417" w:rsidRPr="00EE5417" w:rsidTr="0041467B">
        <w:tblPrEx>
          <w:tblLook w:val="04A0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2" w:rsidRDefault="003C595B" w:rsidP="0041467B">
            <w:pPr>
              <w:ind w:left="220" w:hanging="2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ด้านบุคลิกภาพ</w:t>
            </w:r>
          </w:p>
          <w:p w:rsidR="00EE5417" w:rsidRPr="00EE5417" w:rsidRDefault="00EE5417" w:rsidP="00C506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5B" w:rsidRDefault="003C595B" w:rsidP="003C59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มีการสอดแทรกเรื่อง</w:t>
            </w:r>
            <w:r w:rsidRPr="00D53B6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การวางตัว การเข้าสังคม เทคนิคการเจรจา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 การมี</w:t>
            </w:r>
            <w:r w:rsidRPr="00D53B6B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์สัมพันธ์ที่ดี 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ปฏิบัติตน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 โดยมีกิจกรร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มให้นักศึกษาได้พัฒนาบุคลิกภาพ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โครงการจิตอาสา โครงการการส่งเสริมการพัฒนาศักยภาพบัณฑิตศึกษา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การไปดูงานภา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ยในประเทศ หรือการดูงานต่างประเท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</w:p>
          <w:p w:rsidR="00EE5417" w:rsidRPr="003C595B" w:rsidRDefault="003C595B" w:rsidP="003C59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กำหนดให้มีวิชาสัมมนาโดยเน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้น การประยุกต์ใช้ความรู้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หรือความเข้าใจในวิชาชีพ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ให้มีความสามารถในการบูรณาการ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นำสู่การ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ปฏิบัติในสาขาวิชาของตนให้ก้าวหน้า</w:t>
            </w:r>
          </w:p>
        </w:tc>
      </w:tr>
      <w:tr w:rsidR="00EE5417" w:rsidRPr="00EE5417" w:rsidTr="0041467B">
        <w:tblPrEx>
          <w:tblLook w:val="04A0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3C595B" w:rsidP="00C506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ด้านภาวะผู้นำ และความรับผิดชอบตลอดจนมีวินัยในตนเอง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5B" w:rsidRPr="00D53B6B" w:rsidRDefault="003C595B" w:rsidP="003C59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1. กำหนดให้มีรายวิชา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การบริหารโครงการและการทำงานเป็นทีม และบรรษัทภิบาล และภาวะผู้นำ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ซึ่งนักศึกษาต้องทำงานเป็นกลุ่ม</w:t>
            </w:r>
            <w:r w:rsidRPr="00D53B6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และมีการกำหนดหัวหน้ากลุ่มใ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นการทำรายงานตลอดจน กำหนดให้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มีส่วนร่วมในการนำเสนอรายงาน</w:t>
            </w:r>
            <w:r w:rsidRPr="00D53B6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เพื่อเป็นการฝึกให้นักศึกษาได้สร้างภาวะผู้นำและการเป็นสมาชิกกลุ่มที่ดี</w:t>
            </w:r>
          </w:p>
          <w:p w:rsidR="003C595B" w:rsidRDefault="003C595B" w:rsidP="003C59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2. มีกิจกรรมนักศึกษาที่มอบหมายให้นักศึกษาหมุนเวียนกันเป็นหัวหน้าในการดำเนินกิจกรรม</w:t>
            </w:r>
            <w:r w:rsidRPr="00D53B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เพื่อฝึกให้นักศึกษามีความรับผิดชอบ</w:t>
            </w:r>
          </w:p>
          <w:p w:rsidR="00EE5417" w:rsidRPr="00EE5417" w:rsidRDefault="003C595B" w:rsidP="003C595B">
            <w:pPr>
              <w:tabs>
                <w:tab w:val="left" w:pos="3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3. มีกติกาที่จะสร้างวินัยในตนเอง</w:t>
            </w:r>
            <w:r w:rsidRPr="00D53B6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D53B6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การเข้าเรียนตรงเวลาเข้าเรียนอย่างสม่ำเสมอการมีส่วนร่วมในชั้นเรียน เสริมความกล้าในการแสดงความคิดเห็น</w:t>
            </w:r>
            <w:r w:rsidRPr="00D53B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วิเคราะห์และแก้ปัญหาที่ซับซ้อนได้</w:t>
            </w:r>
          </w:p>
        </w:tc>
      </w:tr>
      <w:tr w:rsidR="00EE5417" w:rsidRPr="00EE5417" w:rsidTr="0041467B">
        <w:tblPrEx>
          <w:tblLook w:val="04A0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3C595B" w:rsidP="00C5069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3. มีคุณธรรม จริยธรรม มีวินัย  ตรงต่อเวลา และทำหน้าที่เป็นพลเมืองดี รับผิดชอบต่อตนเอง วิชาชีพและสังคม  เสียสละ และซื่อสัตย์สุจริต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37769D" w:rsidP="0037769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ส่งเสริมความรู้ให้นักศึกษามีคุณธรรม จริยธรรมต่อวิชาชีพและสังคม โดยสอดแทรกเข้าไปในเนื้อหาวิชา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ที่สอน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ทางบริหารธุรกิจ และสอดแทรกความรู้เรื่อง จริยธรรม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โดยให้บัณฑิตศึกษามีกิจกรรม เช่น โครงการส่งเสริมคุณธรรมและจริยธรรม เป็นต้น</w:t>
            </w:r>
          </w:p>
        </w:tc>
      </w:tr>
    </w:tbl>
    <w:p w:rsidR="00A16812" w:rsidRDefault="00A1681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1"/>
        <w:gridCol w:w="4794"/>
      </w:tblGrid>
      <w:tr w:rsidR="004F7E8D" w:rsidRPr="00EE5417" w:rsidTr="00337AC5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4F7E8D" w:rsidRPr="00EE5417" w:rsidRDefault="004F7E8D" w:rsidP="00337A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4F7E8D" w:rsidRPr="00EE5417" w:rsidRDefault="004F7E8D" w:rsidP="00337A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4F7E8D" w:rsidRPr="00EE5417" w:rsidTr="00337AC5">
        <w:tblPrEx>
          <w:tblLook w:val="04A0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8D" w:rsidRDefault="00102D47" w:rsidP="00337AC5">
            <w:pPr>
              <w:ind w:left="220" w:hanging="2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F7E8D">
              <w:rPr>
                <w:rFonts w:ascii="TH SarabunPSK" w:hAnsi="TH SarabunPSK" w:cs="TH SarabunPSK" w:hint="cs"/>
                <w:sz w:val="32"/>
                <w:szCs w:val="32"/>
                <w:cs/>
              </w:rPr>
              <w:t>. กลยุทธ์ในการพัฒนาหลักสูตรให้มีจุดเด่น</w:t>
            </w:r>
          </w:p>
          <w:p w:rsidR="004F7E8D" w:rsidRPr="00EE5417" w:rsidRDefault="004F7E8D" w:rsidP="00337AC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8D" w:rsidRDefault="004F7E8D" w:rsidP="00337A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ให้อาจารย์ผู้สอนเน้นให้นักศึกษานำทฤษฎีไปปฏิบัติงานในองค์การของตนเองเพื่อให้เกิดความรู้ใหม่ ๆ และสามารถ</w:t>
            </w:r>
            <w:r w:rsidR="00265D7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ใช้งานได้จริง </w:t>
            </w:r>
          </w:p>
          <w:p w:rsidR="004F7E8D" w:rsidRPr="003C595B" w:rsidRDefault="004F7E8D" w:rsidP="00265D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ส่งเสริมให้นักศึกษา</w:t>
            </w:r>
            <w:r w:rsidR="00265D7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เข้าใจและปฏิบัติตามอัตลักษณ์ของมหาวิทยาลัยฯ “บัณฑิตจิตอาสา” ทำให้นักศึกษาคำนึงถึงความมีน้ำใจและใส่ใจอาสาทำงานเพื่อให้องค์การ</w:t>
            </w:r>
            <w:r w:rsidR="00966D6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ปฏิบัติงานได้อย่างมีประสิทธิภาพ</w:t>
            </w:r>
          </w:p>
        </w:tc>
      </w:tr>
    </w:tbl>
    <w:p w:rsidR="004F7E8D" w:rsidRPr="00966D69" w:rsidRDefault="004F7E8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A76F73">
      <w:pPr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EE5417" w:rsidRPr="00EE5417" w:rsidRDefault="00EE5417" w:rsidP="0041467B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4146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EE5417" w:rsidRPr="00EE5417" w:rsidRDefault="00EE5417" w:rsidP="0041467B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67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146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3B4A28" w:rsidRDefault="007F6713" w:rsidP="007F6713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ในระบบเศรษฐกิจของธุรกิจและองค์กรของรัฐ จำเป็นต้องมีการนำคุณธรรม จริยธรรมมาใช้ในการดำเนินชีวิตการทำงาน เพื่อให้สังคมมีความเป็นอยู่อย่างราบรื่น เป็นประโยชน์ต่อส่วนร่วม ความซื่อสัตย์และรู้จักเสียสละจะเป็นคุณสมบัติที่ดีของนักธุรกิจและนักบริหาร ดังนั้น เพื่อเป็นการพัฒนาคุณธรรม จริยธรรมไปพร้อมกับวิชาการต่าง ๆ จึงได้กำหนดให้อาจารย์ผู้สอนควรสอดแทรกกรณีศึกษาด้านคุณธรรมและจริยธรรมอย่างน้อย ดังต่อไปนี้</w:t>
      </w:r>
    </w:p>
    <w:p w:rsidR="007F6713" w:rsidRPr="00D53B6B" w:rsidRDefault="007F6713" w:rsidP="007F671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>1) ตระหนักในคุณค่าและคุณธรรม จริยธรรม เสียสละ และซื่อสัตย์สุจริต</w:t>
      </w:r>
    </w:p>
    <w:p w:rsidR="007F6713" w:rsidRPr="00D53B6B" w:rsidRDefault="007F6713" w:rsidP="007F6713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>2) มีวินัย ตรงต่อเวลา และความรับผิดชอบต่อตนเอง วิชาชีพและสังคม</w:t>
      </w:r>
    </w:p>
    <w:p w:rsidR="007F6713" w:rsidRPr="00D53B6B" w:rsidRDefault="007F6713" w:rsidP="007F671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>3) เคารพสิทธิและรับฟังความคิดเห็นของผู้อื่น</w:t>
      </w:r>
    </w:p>
    <w:p w:rsidR="007F6713" w:rsidRPr="00D53B6B" w:rsidRDefault="007F6713" w:rsidP="007F6713">
      <w:pPr>
        <w:ind w:left="5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3B6B">
        <w:rPr>
          <w:rFonts w:ascii="TH SarabunPSK" w:hAnsi="TH SarabunPSK" w:cs="TH SarabunPSK"/>
          <w:sz w:val="32"/>
          <w:szCs w:val="32"/>
          <w:cs/>
        </w:rPr>
        <w:t>4) สามารถชี้ให้เห็นข้อบกพร่องของจรรยาบรรณที่ใช้ในปัจจุบันเพื่อทบทวนและแก้ไข</w:t>
      </w:r>
    </w:p>
    <w:p w:rsidR="007F6713" w:rsidRPr="00D53B6B" w:rsidRDefault="007F6713" w:rsidP="007F671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D53B6B">
        <w:rPr>
          <w:rFonts w:ascii="TH SarabunPSK" w:hAnsi="TH SarabunPSK" w:cs="TH SarabunPSK"/>
          <w:sz w:val="32"/>
          <w:szCs w:val="32"/>
        </w:rPr>
        <w:t>5</w:t>
      </w:r>
      <w:r w:rsidRPr="00D53B6B">
        <w:rPr>
          <w:rFonts w:ascii="TH SarabunPSK" w:hAnsi="TH SarabunPSK" w:cs="TH SarabunPSK"/>
          <w:sz w:val="32"/>
          <w:szCs w:val="32"/>
          <w:cs/>
        </w:rPr>
        <w:t>) เคารพในระเบียบและกฎเกณฑ์ขององค์การและสังคม</w:t>
      </w:r>
    </w:p>
    <w:p w:rsidR="007F6713" w:rsidRDefault="007F6713" w:rsidP="007F6713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หลักสูตรบริหารธุรกิจ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D53B6B">
        <w:rPr>
          <w:rFonts w:ascii="TH SarabunPSK" w:hAnsi="TH SarabunPSK" w:cs="TH SarabunPSK"/>
          <w:sz w:val="32"/>
          <w:szCs w:val="32"/>
          <w:cs/>
        </w:rPr>
        <w:t>บัณฑิต สาขาวิชาบริหารธุรกิจมี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วิชาการบริหารโครงการและการทำงานเป็นทีม ตลอดจน</w:t>
      </w:r>
      <w:r w:rsidRPr="00D53B6B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สัมมนาการจัดการร่วมสมัย และวิชาอื่น ๆ 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เป็นวิชาบังคับที่นักศึกษาทุกคนต้องศึกษา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โดยให้ทุกวิชาได้สอดแทรก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จริยธรรมทางการจัดการในทุกกลุ่มวิชาเลือกให้นักศึกษาได้ศึกษา </w:t>
      </w:r>
    </w:p>
    <w:p w:rsidR="00EE5417" w:rsidRPr="00EE5417" w:rsidRDefault="00EE5417" w:rsidP="0041467B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46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454332" w:rsidRDefault="007F6713" w:rsidP="00966D69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หลักสูตรบริหารธุรกิจมหาบัณฑิต มีการปลูกฝังให้นักศึกษามีระเบียบวินัยในการประพฤติปฏิบัติในการอยู่ร่วมกับผู้อื่นมุ่งเน้นให้นักศึกษามีความรับผิดชอบต่อตนเองและสังคม เคร่งครัดในจริยธรรมและจรรยาบรรณแห่งวิชาชีพ เช่น จริยธรรมการวิจัย เป็นต้น นักศึกษาต้องปฏิบัติตามวินัยขั้นพื้นฐาน เช่น การเข้าชั้นเรียนตามเวลาที่กำหนด การทำงานที่ได้รับมอบหมายด้วยความรับผิดชอบ การปฏิบัติตนเป็นสมาชิกของกลุ่มที่ดีเหมาะสมกับบทบาทของตนเอง การให้เกียรติผู้อื่น การรู้จักการให้อภัยแสดงความมีน้ำใจช่วยเหลือผู้อื่นตามควร นักศึกษาต้องมีความซื่อสัตย์ต่อตนเอง และผู้อื่น ไม่ทำการทุจริตในการสอบ ไม่ทำการลอกเลียนผลงานทางวิชาการของผู้อื่นโดยไม่อ้างอิง ดั้งนั้น อาจารย์สอนทุกคนต้องสอดแทรกเรื่องคุณธรรมจริยธรรมในการสอนทุกรายวิชาให้</w:t>
      </w:r>
      <w:r w:rsidRPr="007F6713">
        <w:rPr>
          <w:rFonts w:ascii="TH SarabunPSK" w:hAnsi="TH SarabunPSK" w:cs="TH SarabunPSK"/>
          <w:sz w:val="32"/>
          <w:szCs w:val="32"/>
          <w:cs/>
        </w:rPr>
        <w:lastRenderedPageBreak/>
        <w:t>เหมาะสมกลมกลืนกับเนื้อหาที่สอนรวมทั้งมีการจัดกิจกรรมส่งเสริมคุณธรรม จริยธรรม เช่น การประกาศเกียรติคุณยกย่องนักศึกษาที่ทำความดี สร้างคุณประโยชน์แก่สังคมมีความเสียสละ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70A3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7F6713" w:rsidRPr="007F6713" w:rsidRDefault="007F6713" w:rsidP="007F6713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1)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:rsidR="007F6713" w:rsidRPr="007F6713" w:rsidRDefault="00A4349E" w:rsidP="007F6713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7F6713" w:rsidRPr="007F6713" w:rsidRDefault="007F6713" w:rsidP="007F6713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3)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ประเมินการกระทำทุจริตในการสอบ</w:t>
      </w:r>
    </w:p>
    <w:p w:rsidR="00C141F8" w:rsidRDefault="007F6713" w:rsidP="007F6713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4)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7F6713" w:rsidRDefault="007F6713" w:rsidP="00C70A3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C70A3C">
      <w:pPr>
        <w:ind w:left="700" w:hanging="4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EE5417" w:rsidRPr="00EE5417" w:rsidRDefault="00EE5417" w:rsidP="00C70A3C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7F6713" w:rsidRPr="007F6713" w:rsidRDefault="007F6713" w:rsidP="00432089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นักศึกษาต้องมีความรู้เกี่ยวกับการจัดการทางด้านบริหารธุรกิจซึ่งนำมาใช้ได้ทั้งในภาคธุรกิจ รัฐบาล และรัฐวิสาหกิจ โดยให้มีคุณธรรม จริยธรรม และความรู้เกี่ยวกับสาขาวิชาที่ศึกษานั้นต้องเป็นสิ่งที่นักศึกษาต้องรู้เพื่อใช้ประกอบอาชีพและช่วยพัฒนาสังคม ดังนั้นมาตรฐานความรู้ต้องครอบคลุมสิ่งต่อไปนี้</w:t>
      </w:r>
    </w:p>
    <w:p w:rsidR="007F6713" w:rsidRPr="007F6713" w:rsidRDefault="00A4349E" w:rsidP="007A4D9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312346">
        <w:rPr>
          <w:rFonts w:ascii="TH SarabunPSK" w:hAnsi="TH SarabunPSK" w:cs="TH SarabunPSK"/>
          <w:sz w:val="32"/>
          <w:szCs w:val="32"/>
          <w:cs/>
        </w:rPr>
        <w:t>มีความรู้ความเข้าใจ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หลักการและทฤษฎีที่สำคัญ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ในเนื้อหา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 w:rsidR="00312346">
        <w:rPr>
          <w:rFonts w:ascii="TH SarabunPSK" w:hAnsi="TH SarabunPSK" w:cs="TH SarabunPSK" w:hint="cs"/>
          <w:sz w:val="32"/>
          <w:szCs w:val="32"/>
          <w:cs/>
        </w:rPr>
        <w:t>สาขาวิชาบริหารธุรกิจ</w:t>
      </w:r>
    </w:p>
    <w:p w:rsidR="007F6713" w:rsidRPr="007F6713" w:rsidRDefault="007A4D96" w:rsidP="007A4D96">
      <w:pPr>
        <w:tabs>
          <w:tab w:val="left" w:pos="1540"/>
          <w:tab w:val="left" w:pos="8364"/>
        </w:tabs>
        <w:ind w:right="-55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A531BC">
        <w:rPr>
          <w:rFonts w:ascii="TH SarabunPSK" w:hAnsi="TH SarabunPSK" w:cs="TH SarabunPSK"/>
          <w:sz w:val="32"/>
          <w:szCs w:val="32"/>
          <w:cs/>
        </w:rPr>
        <w:t>สามารถวิเคราะห์ปัญหา</w:t>
      </w:r>
      <w:r w:rsidR="00A531BC">
        <w:rPr>
          <w:rFonts w:ascii="TH SarabunPSK" w:hAnsi="TH SarabunPSK" w:cs="TH SarabunPSK" w:hint="cs"/>
          <w:sz w:val="32"/>
          <w:szCs w:val="32"/>
          <w:cs/>
        </w:rPr>
        <w:t>เข้าใจและอธิบา</w:t>
      </w:r>
      <w:r>
        <w:rPr>
          <w:rFonts w:ascii="TH SarabunPSK" w:hAnsi="TH SarabunPSK" w:cs="TH SarabunPSK" w:hint="cs"/>
          <w:sz w:val="32"/>
          <w:szCs w:val="32"/>
          <w:cs/>
        </w:rPr>
        <w:t>ยความต้องการทางด้านบริหารธุรกิจ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 xml:space="preserve">นำเสนอแนวทางแก้ไขเพื่อพัฒนาระบบบริหารการจัดการทางบริหารธุรกิจ </w:t>
      </w:r>
      <w:r>
        <w:rPr>
          <w:rFonts w:ascii="TH SarabunPSK" w:hAnsi="TH SarabunPSK" w:cs="TH SarabunPSK"/>
          <w:sz w:val="32"/>
          <w:szCs w:val="32"/>
          <w:cs/>
        </w:rPr>
        <w:t>รวมทั้งประยุกต์ความรู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ทักษะ และการใช้เครื่องมือที่เหมาะสมกับการแก้ไขปัญหา</w:t>
      </w:r>
    </w:p>
    <w:p w:rsidR="007F6713" w:rsidRPr="007F6713" w:rsidRDefault="00A4349E" w:rsidP="007A4D96">
      <w:pPr>
        <w:tabs>
          <w:tab w:val="left" w:pos="1540"/>
          <w:tab w:val="left" w:pos="8309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และวิวัฒนาการเกี่ยวกับการบริหารทางด้านธุรกิจสมัยใหม่ที่สามารถประยุกต์ใช้ได้เหมาะสม</w:t>
      </w:r>
    </w:p>
    <w:p w:rsidR="007F6713" w:rsidRPr="007F6713" w:rsidRDefault="007A4D96" w:rsidP="007A4D9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รู้จักเทคนิคการวิจัยและสนใจพัฒนาความรู้ ความชำนาญทางการบริหารธุรกิจได้อย่างต่อเนื่อง</w:t>
      </w:r>
    </w:p>
    <w:p w:rsidR="007F6713" w:rsidRPr="007F6713" w:rsidRDefault="00A4349E" w:rsidP="00432089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7F6713" w:rsidRPr="007F6713">
        <w:rPr>
          <w:rFonts w:ascii="TH SarabunPSK" w:hAnsi="TH SarabunPSK" w:cs="TH SarabunPSK"/>
          <w:sz w:val="32"/>
          <w:szCs w:val="32"/>
          <w:cs/>
        </w:rPr>
        <w:t>สามารถนำหลักการความรู้ในสาขาบริหารธุรกิจไปประยุกต์ใช้บูรณาการดำเนินงานกับศาสตร์อื่นๆ ที่เกี่ยวข้อง</w:t>
      </w:r>
    </w:p>
    <w:p w:rsidR="00C141F8" w:rsidRPr="007F6713" w:rsidRDefault="007F6713" w:rsidP="00432089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383F31" w:rsidRDefault="007F6713" w:rsidP="007F6713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ใช้รูปแบบการเรียนการสอนหลากหลายรูปแบบ จัดกิจกรรมส่งเสริมการเรียนรู้โดยเน้นผู้เรียนเป็นสำคัญ เน้นหลักการทางทฤษฎี และการประยุกต์ใช้ทางปฏิบัติในสภาพแวดล้อมจริงโดยทันต่อการเปลี่ยนแปลงทางวิวัฒนาการและเทคโนโลยี ทั้งนี้ให้เป็นไปตามลักษณะของรายวิชาตลอดจนเนื้อหาสาระของรายวิชานั้นๆ 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</w:r>
    </w:p>
    <w:p w:rsidR="00EE5417" w:rsidRPr="00EE5417" w:rsidRDefault="00EE5417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ประเมินจากผลสัมฤทธิ์ทางการเรียนและการปฏิบัติในด้านต่างๆ คือ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713">
        <w:rPr>
          <w:rFonts w:ascii="TH SarabunPSK" w:hAnsi="TH SarabunPSK" w:cs="TH SarabunPSK"/>
          <w:sz w:val="32"/>
          <w:szCs w:val="32"/>
        </w:rPr>
        <w:lastRenderedPageBreak/>
        <w:t xml:space="preserve">1) </w:t>
      </w:r>
      <w:r w:rsidRPr="007F6713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2) </w:t>
      </w:r>
      <w:r w:rsidRPr="007F6713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3)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ประเมินจากรายงาน/โครงงาน/งานวิจัยที่นักศึกษาจัดทำ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4)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ประเมินจากแผนธุรกิจหรือโครงการที่นำเสนอ</w:t>
      </w:r>
    </w:p>
    <w:p w:rsidR="007F6713" w:rsidRPr="007F6713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5)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0C0E0A" w:rsidRDefault="007F6713" w:rsidP="007F6713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6) </w:t>
      </w:r>
      <w:r w:rsidRPr="007F6713">
        <w:rPr>
          <w:rFonts w:ascii="TH SarabunPSK" w:hAnsi="TH SarabunPSK" w:cs="TH SarabunPSK"/>
          <w:sz w:val="32"/>
          <w:szCs w:val="32"/>
          <w:cs/>
        </w:rPr>
        <w:t>ประเมินจากวิทยานิพนธ์/ภาคนิพนธ์ที่นำเสนอ</w:t>
      </w:r>
    </w:p>
    <w:p w:rsidR="00454332" w:rsidRDefault="00454332" w:rsidP="00C70A3C">
      <w:pPr>
        <w:ind w:left="700" w:hanging="416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C70A3C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7F6713" w:rsidRPr="007F6713" w:rsidRDefault="007F6713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นักศึกษาต้องสามารถพัฒนาตนเองให้มีความสามารถในความคิด วิเคราะห์ประเด็นปัญหาทางวิชาการได้อย่างเป็นระบบ ประยุกต์ใช้ทฤษฎีและองค์ความรู้กับสภาพแวดล้อม/สถานการณ์จริงได้อย่างเหมาะสม และวิเคราะห์ประเด็นปัญหาด้านธุรกิจ การบริหารจัดการได้อย่างละเอียดให้ข้อเสนอแนะทางวิชาการและวิชาชีพแก่สาธารณะชน ด้วยความรู้ทางวิชาชีพ (</w:t>
      </w:r>
      <w:r w:rsidRPr="007F6713">
        <w:rPr>
          <w:rFonts w:ascii="TH SarabunPSK" w:hAnsi="TH SarabunPSK" w:cs="TH SarabunPSK"/>
          <w:sz w:val="32"/>
          <w:szCs w:val="32"/>
        </w:rPr>
        <w:t xml:space="preserve">Professional Knowledge) </w:t>
      </w:r>
      <w:r w:rsidRPr="007F6713">
        <w:rPr>
          <w:rFonts w:ascii="TH SarabunPSK" w:hAnsi="TH SarabunPSK" w:cs="TH SarabunPSK"/>
          <w:sz w:val="32"/>
          <w:szCs w:val="32"/>
          <w:cs/>
        </w:rPr>
        <w:t>เพื่อเกิดประโยชน์</w:t>
      </w:r>
    </w:p>
    <w:p w:rsidR="007F6713" w:rsidRPr="007F6713" w:rsidRDefault="007F6713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ทางวิชาการและวิชาชีพได้ ดังนั้นอาจารย์ต้องเน้นให้นักศึกษาพัฒนาความคิดรวบยอดรวมทั้งทักษะในการคิดวิเคราะห์ สาเหตุของปัญหา รวมทั้งวิธีการแก้ปัญหาทางธุรกิจได้อย่างเหมาะสม ไม่สอนในลักษณะท่องจำ นักศึกษาต้องมีคุณสมบัติต่างๆ</w:t>
      </w:r>
      <w:r w:rsidR="00F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713">
        <w:rPr>
          <w:rFonts w:ascii="TH SarabunPSK" w:hAnsi="TH SarabunPSK" w:cs="TH SarabunPSK"/>
          <w:sz w:val="32"/>
          <w:szCs w:val="32"/>
          <w:cs/>
        </w:rPr>
        <w:t>จากการสอนเพื่อให้เกิดทักษะทางปัญญา ดังนี้</w:t>
      </w:r>
    </w:p>
    <w:p w:rsidR="007F6713" w:rsidRPr="007F6713" w:rsidRDefault="007F6713" w:rsidP="00996163">
      <w:pPr>
        <w:tabs>
          <w:tab w:val="left" w:pos="1540"/>
        </w:tabs>
        <w:ind w:right="-55" w:firstLine="1260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1) </w:t>
      </w:r>
      <w:r w:rsidRPr="007F6713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คิดอย่างมีวิจารณญาณและอย่างเป็นระบบโดยเข้าใจอย่างถ่องแท้ในทฤษฎีทางบริหารธุรกิจ</w:t>
      </w:r>
    </w:p>
    <w:p w:rsidR="007F6713" w:rsidRPr="007F6713" w:rsidRDefault="007F6713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2) </w:t>
      </w:r>
      <w:r w:rsidRPr="007F6713">
        <w:rPr>
          <w:rFonts w:ascii="TH SarabunPSK" w:hAnsi="TH SarabunPSK" w:cs="TH SarabunPSK"/>
          <w:sz w:val="32"/>
          <w:szCs w:val="32"/>
          <w:cs/>
        </w:rPr>
        <w:t>สามารถพัฒนาความสาม</w:t>
      </w:r>
      <w:r w:rsidR="00A5471D">
        <w:rPr>
          <w:rFonts w:ascii="TH SarabunPSK" w:hAnsi="TH SarabunPSK" w:cs="TH SarabunPSK"/>
          <w:sz w:val="32"/>
          <w:szCs w:val="32"/>
          <w:cs/>
        </w:rPr>
        <w:t xml:space="preserve">ารถในการคิด วิเคราะห์ </w:t>
      </w:r>
      <w:r w:rsidRPr="007F6713">
        <w:rPr>
          <w:rFonts w:ascii="TH SarabunPSK" w:hAnsi="TH SarabunPSK" w:cs="TH SarabunPSK"/>
          <w:sz w:val="32"/>
          <w:szCs w:val="32"/>
          <w:cs/>
        </w:rPr>
        <w:t>และแก้ปัญหาด้วยวิธีการใหม่ๆ</w:t>
      </w:r>
      <w:r w:rsidR="00FB2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713">
        <w:rPr>
          <w:rFonts w:ascii="TH SarabunPSK" w:hAnsi="TH SarabunPSK" w:cs="TH SarabunPSK"/>
          <w:sz w:val="32"/>
          <w:szCs w:val="32"/>
          <w:cs/>
        </w:rPr>
        <w:t>ได้อย่างสร้างสรรค์</w:t>
      </w:r>
    </w:p>
    <w:p w:rsidR="007F6713" w:rsidRPr="007F6713" w:rsidRDefault="007F6713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3) </w:t>
      </w:r>
      <w:r w:rsidR="00FB26ED">
        <w:rPr>
          <w:rFonts w:ascii="TH SarabunPSK" w:hAnsi="TH SarabunPSK" w:cs="TH SarabunPSK"/>
          <w:sz w:val="32"/>
          <w:szCs w:val="32"/>
          <w:cs/>
        </w:rPr>
        <w:t xml:space="preserve">สามารถ วิเคราะห์ </w:t>
      </w:r>
      <w:r w:rsidRPr="007F6713">
        <w:rPr>
          <w:rFonts w:ascii="TH SarabunPSK" w:hAnsi="TH SarabunPSK" w:cs="TH SarabunPSK"/>
          <w:sz w:val="32"/>
          <w:szCs w:val="32"/>
          <w:cs/>
        </w:rPr>
        <w:t>ผลงานวิจัยและทฤษฎีเพื่อสร้างหรือพัฒนาองค์ความรู้ ความเข้าใจใหม่ นอกจากนี้ยังสามารถสรุปประเด็นปัญหาและความต้องการ</w:t>
      </w:r>
    </w:p>
    <w:p w:rsidR="007F6713" w:rsidRPr="007F6713" w:rsidRDefault="007F6713" w:rsidP="00996163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</w:rPr>
        <w:t xml:space="preserve">4) </w:t>
      </w:r>
      <w:r w:rsidRPr="007F6713">
        <w:rPr>
          <w:rFonts w:ascii="TH SarabunPSK" w:hAnsi="TH SarabunPSK" w:cs="TH SarabunPSK"/>
          <w:sz w:val="32"/>
          <w:szCs w:val="32"/>
          <w:cs/>
        </w:rPr>
        <w:t>สามารถบูรณาการแนวคิดทางด้านบริหาร</w:t>
      </w:r>
      <w:r w:rsidR="00996163">
        <w:rPr>
          <w:rFonts w:ascii="TH SarabunPSK" w:hAnsi="TH SarabunPSK" w:cs="TH SarabunPSK"/>
          <w:sz w:val="32"/>
          <w:szCs w:val="32"/>
          <w:cs/>
        </w:rPr>
        <w:t>ธุรกิจ พร้อมทั้งประยุกต์ความรู้</w:t>
      </w:r>
      <w:r w:rsidRPr="007F6713">
        <w:rPr>
          <w:rFonts w:ascii="TH SarabunPSK" w:hAnsi="TH SarabunPSK" w:cs="TH SarabunPSK"/>
          <w:sz w:val="32"/>
          <w:szCs w:val="32"/>
          <w:cs/>
        </w:rPr>
        <w:t>และทักษะกับการแก้ไขปัญหาทางการจัดการองค์การได้อย่างเหมาะสม</w:t>
      </w:r>
    </w:p>
    <w:p w:rsidR="007F6713" w:rsidRPr="007F6713" w:rsidRDefault="007F6713" w:rsidP="00996163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การวัดมาตรฐานในข้อนี้สามารถทำได</w:t>
      </w:r>
      <w:r w:rsidR="00996163">
        <w:rPr>
          <w:rFonts w:ascii="TH SarabunPSK" w:hAnsi="TH SarabunPSK" w:cs="TH SarabunPSK"/>
          <w:sz w:val="32"/>
          <w:szCs w:val="32"/>
          <w:cs/>
        </w:rPr>
        <w:t>้ทั้งในชั้นเรียนและนอกชั้นเรียน</w:t>
      </w:r>
      <w:r w:rsidR="00996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713">
        <w:rPr>
          <w:rFonts w:ascii="TH SarabunPSK" w:hAnsi="TH SarabunPSK" w:cs="TH SarabunPSK"/>
          <w:sz w:val="32"/>
          <w:szCs w:val="32"/>
          <w:cs/>
        </w:rPr>
        <w:t>กรณีในชั้นเรียน เช่น การสอบประจำรายวิชา การสอบประมวลความรู้ การสอบวัดคุณสมบัติ (</w:t>
      </w:r>
      <w:r w:rsidRPr="007F6713">
        <w:rPr>
          <w:rFonts w:ascii="TH SarabunPSK" w:hAnsi="TH SarabunPSK" w:cs="TH SarabunPSK"/>
          <w:sz w:val="32"/>
          <w:szCs w:val="32"/>
        </w:rPr>
        <w:t>Qualifying Examination)</w:t>
      </w:r>
    </w:p>
    <w:p w:rsidR="000C0E0A" w:rsidRDefault="007F6713" w:rsidP="00996163">
      <w:pPr>
        <w:tabs>
          <w:tab w:val="left" w:pos="1540"/>
          <w:tab w:val="left" w:pos="8309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F6713">
        <w:rPr>
          <w:rFonts w:ascii="TH SarabunPSK" w:hAnsi="TH SarabunPSK" w:cs="TH SarabunPSK"/>
          <w:sz w:val="32"/>
          <w:szCs w:val="32"/>
          <w:cs/>
        </w:rPr>
        <w:t>การสัมภาษณ์ การมีส่วนร่วมในชั้นเรียน ในรูปแบบต่างๆ ส่วน</w:t>
      </w:r>
      <w:r w:rsidR="00697B66">
        <w:rPr>
          <w:rFonts w:ascii="TH SarabunPSK" w:hAnsi="TH SarabunPSK" w:cs="TH SarabunPSK"/>
          <w:sz w:val="32"/>
          <w:szCs w:val="32"/>
          <w:cs/>
        </w:rPr>
        <w:t>นอกชั้นเรียน นักศึกษาจะศึกษาจาก</w:t>
      </w:r>
      <w:r w:rsidR="00697B66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 w:rsidR="00996163">
        <w:rPr>
          <w:rFonts w:ascii="TH SarabunPSK" w:hAnsi="TH SarabunPSK" w:cs="TH SarabunPSK"/>
          <w:sz w:val="32"/>
          <w:szCs w:val="32"/>
        </w:rPr>
        <w:t xml:space="preserve"> </w:t>
      </w:r>
      <w:r w:rsidRPr="007F6713">
        <w:rPr>
          <w:rFonts w:ascii="TH SarabunPSK" w:hAnsi="TH SarabunPSK" w:cs="TH SarabunPSK"/>
          <w:sz w:val="32"/>
          <w:szCs w:val="32"/>
          <w:cs/>
        </w:rPr>
        <w:t>การหาข้อมูลในห้องสมุด เพื่อนำม</w:t>
      </w:r>
      <w:r w:rsidR="00996163">
        <w:rPr>
          <w:rFonts w:ascii="TH SarabunPSK" w:hAnsi="TH SarabunPSK" w:cs="TH SarabunPSK"/>
          <w:sz w:val="32"/>
          <w:szCs w:val="32"/>
          <w:cs/>
        </w:rPr>
        <w:t>าทำรายงาน</w:t>
      </w:r>
      <w:r w:rsidR="00996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163">
        <w:rPr>
          <w:rFonts w:ascii="TH SarabunPSK" w:hAnsi="TH SarabunPSK" w:cs="TH SarabunPSK"/>
          <w:sz w:val="32"/>
          <w:szCs w:val="32"/>
          <w:cs/>
        </w:rPr>
        <w:t>การค้นหาทฤษฎีและการออ</w:t>
      </w:r>
      <w:r w:rsidR="00996163">
        <w:rPr>
          <w:rFonts w:ascii="TH SarabunPSK" w:hAnsi="TH SarabunPSK" w:cs="TH SarabunPSK" w:hint="cs"/>
          <w:sz w:val="32"/>
          <w:szCs w:val="32"/>
          <w:cs/>
        </w:rPr>
        <w:t>ก</w:t>
      </w:r>
      <w:r w:rsidRPr="007F6713">
        <w:rPr>
          <w:rFonts w:ascii="TH SarabunPSK" w:hAnsi="TH SarabunPSK" w:cs="TH SarabunPSK"/>
          <w:sz w:val="32"/>
          <w:szCs w:val="32"/>
          <w:cs/>
        </w:rPr>
        <w:t>ภาคสนามดูงาน การทดลองปฏิบัติงานตามโครงการ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A5471D" w:rsidRPr="00A5471D" w:rsidRDefault="00697B66" w:rsidP="00697B66">
      <w:pPr>
        <w:tabs>
          <w:tab w:val="left" w:pos="1540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A5471D" w:rsidRPr="00A5471D">
        <w:rPr>
          <w:rFonts w:ascii="TH SarabunPSK" w:hAnsi="TH SarabunPSK" w:cs="TH SarabunPSK"/>
          <w:sz w:val="32"/>
          <w:szCs w:val="32"/>
          <w:cs/>
        </w:rPr>
        <w:t>กรณีศึกษาทางการประยุกต์ในสาขาวิชาการจัดการและสาขาวิชาที่เกี่ยวข้อง</w:t>
      </w:r>
    </w:p>
    <w:p w:rsidR="00A5471D" w:rsidRPr="00A5471D" w:rsidRDefault="00996163" w:rsidP="00996163">
      <w:pPr>
        <w:tabs>
          <w:tab w:val="left" w:pos="1540"/>
        </w:tabs>
        <w:ind w:right="-55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A5471D" w:rsidRPr="00A5471D">
        <w:rPr>
          <w:rFonts w:ascii="TH SarabunPSK" w:hAnsi="TH SarabunPSK" w:cs="TH SarabunPSK"/>
          <w:sz w:val="32"/>
          <w:szCs w:val="32"/>
          <w:cs/>
        </w:rPr>
        <w:t>การอภิปรายกลุ่มโดยนักศึกษาได้มีส่วนร่วมในการคิดวิเคราะห์ และสังเคราะห์ในองค์ความรู้ใหม่</w:t>
      </w:r>
    </w:p>
    <w:p w:rsidR="000C0E0A" w:rsidRDefault="00697B66" w:rsidP="00697B66">
      <w:pPr>
        <w:tabs>
          <w:tab w:val="left" w:pos="8222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5471D" w:rsidRPr="00A5471D">
        <w:rPr>
          <w:rFonts w:ascii="TH SarabunPSK" w:hAnsi="TH SarabunPSK" w:cs="TH SarabunPSK"/>
          <w:sz w:val="32"/>
          <w:szCs w:val="32"/>
          <w:cs/>
        </w:rPr>
        <w:t>ให้นักศึกษามีโอกาสปฏิบัติจริงโดยมีการสอดแทรกไปในการดูงาน ภายในประเทศหรือต่างประเทศ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0E0A" w:rsidRDefault="00A5471D" w:rsidP="00697B66">
      <w:pPr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 เช่น ประเมินจากการนำเสนอรายงานในชั้นเรียน และการทำรายงาน นอกจากนั้นยังมีการทดสอบโดยใช้แบบทดสอบวัดความรู้  เจตคติ สภาวะทางอารมณ์ หรือ สัมภาษณ์ เป็นต้น</w:t>
      </w:r>
      <w:r w:rsidR="000C0E0A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7B66" w:rsidRDefault="00697B66" w:rsidP="00697B66">
      <w:pPr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C70A3C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EE5417" w:rsidRPr="00EE5417" w:rsidRDefault="00EE5417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A5471D" w:rsidRPr="00A5471D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  <w:cs/>
        </w:rPr>
        <w:t>การศึกษาในหลักสูตรบริหารธุรกิจมหาบัณฑิตเป็นการศึกษาเชิงบูรณการศาสตร์ทางการบริหาร (</w:t>
      </w:r>
      <w:r w:rsidRPr="00A5471D">
        <w:rPr>
          <w:rFonts w:ascii="TH SarabunPSK" w:hAnsi="TH SarabunPSK" w:cs="TH SarabunPSK"/>
          <w:sz w:val="32"/>
          <w:szCs w:val="32"/>
        </w:rPr>
        <w:t xml:space="preserve">Management Science) </w:t>
      </w:r>
      <w:r w:rsidRPr="00A5471D">
        <w:rPr>
          <w:rFonts w:ascii="TH SarabunPSK" w:hAnsi="TH SarabunPSK" w:cs="TH SarabunPSK"/>
          <w:sz w:val="32"/>
          <w:szCs w:val="32"/>
          <w:cs/>
        </w:rPr>
        <w:t>และศาสตร์สาขาอื่นๆ ซึ่งนำไปประยุกต์กับวิธีปฏิบัติทางธุรกิจ (</w:t>
      </w:r>
      <w:r w:rsidRPr="00A5471D">
        <w:rPr>
          <w:rFonts w:ascii="TH SarabunPSK" w:hAnsi="TH SarabunPSK" w:cs="TH SarabunPSK"/>
          <w:sz w:val="32"/>
          <w:szCs w:val="32"/>
        </w:rPr>
        <w:t xml:space="preserve">Business Practices) </w:t>
      </w:r>
      <w:r w:rsidRPr="00A5471D">
        <w:rPr>
          <w:rFonts w:ascii="TH SarabunPSK" w:hAnsi="TH SarabunPSK" w:cs="TH SarabunPSK"/>
          <w:sz w:val="32"/>
          <w:szCs w:val="32"/>
          <w:cs/>
        </w:rPr>
        <w:t xml:space="preserve">ซึ่งธุรกิจในยุคโลกาภิวัฒน์ จำเป็นอย่างยิ่ง อาจารย์จึงต้องสอดแทรกความรู้ด้านความสัมพันธ์ระหว่างตัวบุคคลและความรับผิดชอบในรายวิชาทางบริหารธุรกิจ ซึ่งผลลัพธ์ทางทักษะความสัมพันธ์ระหว่างบุคคลและความรับชอบของผู้ศึกษาได้รับ คือ </w:t>
      </w:r>
    </w:p>
    <w:p w:rsidR="00A5471D" w:rsidRPr="00A5471D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</w:rPr>
        <w:t xml:space="preserve">1) </w:t>
      </w:r>
      <w:r w:rsidRPr="00A5471D">
        <w:rPr>
          <w:rFonts w:ascii="TH SarabunPSK" w:hAnsi="TH SarabunPSK" w:cs="TH SarabunPSK"/>
          <w:sz w:val="32"/>
          <w:szCs w:val="32"/>
          <w:cs/>
        </w:rPr>
        <w:t>สามารถสื่อสารทั้งภาษาไทย และภาษาต่างประเทศกับกลุ่มคนหลากหลายได้อย่างมีประสิทธิภาพ</w:t>
      </w:r>
    </w:p>
    <w:p w:rsidR="00A5471D" w:rsidRPr="00A5471D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</w:rPr>
        <w:t xml:space="preserve">2) </w:t>
      </w:r>
      <w:r w:rsidRPr="00A5471D">
        <w:rPr>
          <w:rFonts w:ascii="TH SarabunPSK" w:hAnsi="TH SarabunPSK" w:cs="TH SarabunPSK"/>
          <w:sz w:val="32"/>
          <w:szCs w:val="32"/>
          <w:cs/>
        </w:rPr>
        <w:t>มีความสามารถวางแผนวิเคราะห์ และแก้ปัญหาที่ซับซ้อนสูงให้เข้ากับสถานการณ์และวัฒนธรรมขององค์กรที่ไปปฏิบัติงานได้เป็นอย่างดี</w:t>
      </w:r>
    </w:p>
    <w:p w:rsidR="00A5471D" w:rsidRPr="00A5471D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</w:rPr>
        <w:t xml:space="preserve">3) </w:t>
      </w:r>
      <w:r w:rsidRPr="00A5471D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มีความรับผิดชอบการพัฒนาการเรียนรู้ให้เกิดองค์ความรู้ใหม่ๆ ทั้งของตนเองและทางวิชาชีพอย่างต่อเนื่อง</w:t>
      </w:r>
    </w:p>
    <w:p w:rsidR="00A5471D" w:rsidRPr="00A5471D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</w:rPr>
        <w:t xml:space="preserve">4) </w:t>
      </w:r>
      <w:r w:rsidRPr="00A5471D">
        <w:rPr>
          <w:rFonts w:ascii="TH SarabunPSK" w:hAnsi="TH SarabunPSK" w:cs="TH SarabunPSK"/>
          <w:sz w:val="32"/>
          <w:szCs w:val="32"/>
          <w:cs/>
        </w:rPr>
        <w:t>มีความสามารถในการทำงานร่วมกับผู้อื่นได้เป็นอย่างดีทั้งในบทบาทของผู้นำ หรือในบทบาทของผู้ร่วมทีมทำงาน โดยสร้างปฏิสัมพันธ์ในกลุ่มได้อย่างสร้างสรรค์</w:t>
      </w:r>
    </w:p>
    <w:p w:rsidR="00FE1FB3" w:rsidRDefault="00A5471D" w:rsidP="00697B66">
      <w:pPr>
        <w:tabs>
          <w:tab w:val="left" w:pos="1540"/>
        </w:tabs>
        <w:ind w:right="-55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5471D">
        <w:rPr>
          <w:rFonts w:ascii="TH SarabunPSK" w:hAnsi="TH SarabunPSK" w:cs="TH SarabunPSK"/>
          <w:sz w:val="32"/>
          <w:szCs w:val="32"/>
        </w:rPr>
        <w:t xml:space="preserve">5) </w:t>
      </w:r>
      <w:r w:rsidRPr="00A5471D">
        <w:rPr>
          <w:rFonts w:ascii="TH SarabunPSK" w:hAnsi="TH SarabunPSK" w:cs="TH SarabunPSK"/>
          <w:sz w:val="32"/>
          <w:szCs w:val="32"/>
          <w:cs/>
        </w:rPr>
        <w:t>มีความคิดริเริ่มแสดงประเด็นในการแก้ไขสถานการณ์ ทั้งส่วนตัวและส่วนรวมพร้อมทั้งแสดงจุดยืนอย่างพอเหมาะทั้งของตนเองและของกลุ่ม</w:t>
      </w:r>
    </w:p>
    <w:p w:rsidR="00EE5417" w:rsidRPr="00EE5417" w:rsidRDefault="00EE5417" w:rsidP="00C70A3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FE1FB3" w:rsidRDefault="00F97CCD" w:rsidP="00C70A3C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จัดกิจกรรมการเรียนรู้ในรายวิชาให้นักศึกษาเรียนรู้แบบร่วมมือทำงานเป็นกลุ่ม สอดแทรกความรู้ในการบริหารธุรกิจฝึกความรับผิดชอบต่อผู้อื่น มนุษย์สัมพันธ์ การรู้จัก และเข้าใจวัฒนธรรมองค์การธุรกิจ</w:t>
      </w:r>
    </w:p>
    <w:p w:rsidR="00EE5417" w:rsidRPr="00C70A3C" w:rsidRDefault="00EE5417" w:rsidP="00C70A3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C70A3C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F16624" w:rsidRDefault="00F97CCD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ในการนำเสนอรายงานกลุ่มในชั้นเรียน และนอกชั้นเรียน นอกจากนั้นยังสังเกตจากพฤติกรรมที่แสดงออกในการร่วมเสนอข้อคิดเห็นในชั้นเรียน</w:t>
      </w:r>
    </w:p>
    <w:p w:rsidR="00454332" w:rsidRDefault="00454332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454332" w:rsidRDefault="00454332" w:rsidP="00966D69">
      <w:pPr>
        <w:tabs>
          <w:tab w:val="left" w:pos="1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C70A3C">
      <w:pPr>
        <w:ind w:left="700" w:hanging="416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0A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</w:t>
      </w:r>
      <w:bookmarkStart w:id="0" w:name="OLE_LINK1"/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0"/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EE5417" w:rsidRPr="00EE5417" w:rsidRDefault="00EE5417" w:rsidP="00C70A3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F97CCD" w:rsidRPr="00F97CCD" w:rsidRDefault="00F97CCD" w:rsidP="00F97CCD">
      <w:pPr>
        <w:tabs>
          <w:tab w:val="left" w:pos="1540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นักศึกษาต้องมีทักษะการวิเคราะห์เชิงตัวเลข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การสื่อสารและเทคโนโลยีสารสนเทศ</w:t>
      </w:r>
      <w:r w:rsidR="00697B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7CCD">
        <w:rPr>
          <w:rFonts w:ascii="TH SarabunPSK" w:hAnsi="TH SarabunPSK" w:cs="TH SarabunPSK"/>
          <w:sz w:val="32"/>
          <w:szCs w:val="32"/>
          <w:cs/>
        </w:rPr>
        <w:t>ขั้นต่ำ ดังนี้</w:t>
      </w:r>
    </w:p>
    <w:p w:rsidR="00F97CCD" w:rsidRPr="00F97CCD" w:rsidRDefault="00F97CCD" w:rsidP="00F97CCD">
      <w:pPr>
        <w:tabs>
          <w:tab w:val="left" w:pos="1540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1) </w:t>
      </w:r>
      <w:r w:rsidRPr="00F97CCD">
        <w:rPr>
          <w:rFonts w:ascii="TH SarabunPSK" w:hAnsi="TH SarabunPSK" w:cs="TH SarabunPSK"/>
          <w:sz w:val="32"/>
          <w:szCs w:val="32"/>
          <w:cs/>
        </w:rPr>
        <w:t>มีทักษะในการสื่อสารด้วยการพูด ก</w:t>
      </w:r>
      <w:r>
        <w:rPr>
          <w:rFonts w:ascii="TH SarabunPSK" w:hAnsi="TH SarabunPSK" w:cs="TH SarabunPSK"/>
          <w:sz w:val="32"/>
          <w:szCs w:val="32"/>
          <w:cs/>
        </w:rPr>
        <w:t>ารเขียน ตลอดจนการสื่อสารความหมา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F97CCD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 เพื่อนำไปใช้ในการนำเสนอผลงานทางวิชาการหรือ การนำเสนอเพื่อประโยชน์ทางธุรกิจและสังคม</w:t>
      </w:r>
    </w:p>
    <w:p w:rsidR="00F97CCD" w:rsidRPr="00F97CCD" w:rsidRDefault="00F97CCD" w:rsidP="0066354D">
      <w:pPr>
        <w:tabs>
          <w:tab w:val="left" w:pos="1540"/>
        </w:tabs>
        <w:ind w:right="-55" w:firstLine="1276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2) </w:t>
      </w:r>
      <w:r w:rsidRPr="00F97CCD">
        <w:rPr>
          <w:rFonts w:ascii="TH SarabunPSK" w:hAnsi="TH SarabunPSK" w:cs="TH SarabunPSK"/>
          <w:sz w:val="32"/>
          <w:szCs w:val="32"/>
          <w:cs/>
        </w:rPr>
        <w:t>มีความรู้พื้นฐานทางคณิตศาสตร์และสถิติสามา</w:t>
      </w:r>
      <w:r w:rsidR="0066354D">
        <w:rPr>
          <w:rFonts w:ascii="TH SarabunPSK" w:hAnsi="TH SarabunPSK" w:cs="TH SarabunPSK"/>
          <w:sz w:val="32"/>
          <w:szCs w:val="32"/>
          <w:cs/>
        </w:rPr>
        <w:t>รถนำไปวิเคราะห์ในการบริ</w:t>
      </w:r>
      <w:r w:rsidR="0066354D">
        <w:rPr>
          <w:rFonts w:ascii="TH SarabunPSK" w:hAnsi="TH SarabunPSK" w:cs="TH SarabunPSK" w:hint="cs"/>
          <w:sz w:val="32"/>
          <w:szCs w:val="32"/>
          <w:cs/>
        </w:rPr>
        <w:t>หารจัดการ</w:t>
      </w:r>
      <w:r w:rsidRPr="00F97CCD">
        <w:rPr>
          <w:rFonts w:ascii="TH SarabunPSK" w:hAnsi="TH SarabunPSK" w:cs="TH SarabunPSK"/>
          <w:sz w:val="32"/>
          <w:szCs w:val="32"/>
          <w:cs/>
        </w:rPr>
        <w:t>ตลอดจนนำเสนอข้อมูลโดยใช้คณิตศาสตร์หรือสถิติได้</w:t>
      </w:r>
    </w:p>
    <w:p w:rsidR="00F97CCD" w:rsidRPr="00F97CCD" w:rsidRDefault="00F97CCD" w:rsidP="00F97CCD">
      <w:pPr>
        <w:tabs>
          <w:tab w:val="left" w:pos="1540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3) </w:t>
      </w:r>
      <w:r w:rsidRPr="00F97CCD">
        <w:rPr>
          <w:rFonts w:ascii="TH SarabunPSK" w:hAnsi="TH SarabunPSK" w:cs="TH SarabunPSK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 หรือการแสดงสถิติประยุกต์ต่อปัญหาที่เกี่ยวข้องอย่างสร้างสรรค์</w:t>
      </w:r>
    </w:p>
    <w:p w:rsidR="00F97CCD" w:rsidRPr="00F97CCD" w:rsidRDefault="00F97CCD" w:rsidP="002C5B86">
      <w:pPr>
        <w:tabs>
          <w:tab w:val="left" w:pos="1540"/>
        </w:tabs>
        <w:ind w:right="-55" w:firstLine="1276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4) </w:t>
      </w:r>
      <w:r w:rsidRPr="00F97CCD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มีความสามารถในการใช้ทั้งภาษาไทย และอังกฤษสื</w:t>
      </w:r>
      <w:r w:rsidR="002C5B86">
        <w:rPr>
          <w:rFonts w:ascii="TH SarabunPSK" w:hAnsi="TH SarabunPSK" w:cs="TH SarabunPSK"/>
          <w:sz w:val="32"/>
          <w:szCs w:val="32"/>
          <w:cs/>
        </w:rPr>
        <w:t>่อสารได้ทั้งในเนื้อหาทา</w:t>
      </w:r>
      <w:r w:rsidR="002C5B86">
        <w:rPr>
          <w:rFonts w:ascii="TH SarabunPSK" w:hAnsi="TH SarabunPSK" w:cs="TH SarabunPSK" w:hint="cs"/>
          <w:sz w:val="32"/>
          <w:szCs w:val="32"/>
          <w:cs/>
        </w:rPr>
        <w:t>งวิชาการ</w:t>
      </w:r>
      <w:r w:rsidRPr="00F97CCD">
        <w:rPr>
          <w:rFonts w:ascii="TH SarabunPSK" w:hAnsi="TH SarabunPSK" w:cs="TH SarabunPSK"/>
          <w:sz w:val="32"/>
          <w:szCs w:val="32"/>
          <w:cs/>
        </w:rPr>
        <w:t>และการทำวิจัย</w:t>
      </w:r>
    </w:p>
    <w:p w:rsidR="00F97CCD" w:rsidRPr="00F97CCD" w:rsidRDefault="00F97CCD" w:rsidP="00F97CCD">
      <w:pPr>
        <w:tabs>
          <w:tab w:val="left" w:pos="1540"/>
        </w:tabs>
        <w:ind w:right="8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5) </w:t>
      </w:r>
      <w:r w:rsidRPr="00F97CCD">
        <w:rPr>
          <w:rFonts w:ascii="TH SarabunPSK" w:hAnsi="TH SarabunPSK" w:cs="TH SarabunPSK"/>
          <w:sz w:val="32"/>
          <w:szCs w:val="32"/>
          <w:cs/>
        </w:rPr>
        <w:t>สามารถใช้เทคโนโลยีสารสนเทศในการเก็บรวบรวมข้อมูลและนำเสนอรายงาน</w:t>
      </w:r>
    </w:p>
    <w:p w:rsidR="00F97CCD" w:rsidRPr="00F97CCD" w:rsidRDefault="00F97CCD" w:rsidP="00F97CCD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6) </w:t>
      </w:r>
      <w:r w:rsidRPr="00F97CCD">
        <w:rPr>
          <w:rFonts w:ascii="TH SarabunPSK" w:hAnsi="TH SarabunPSK" w:cs="TH SarabunPSK"/>
          <w:sz w:val="32"/>
          <w:szCs w:val="32"/>
          <w:cs/>
        </w:rPr>
        <w:t>มีความสามารถใช้สารสนเทศและเทคโนโลยีสื่อสารอย่างเหมาะสม</w:t>
      </w:r>
    </w:p>
    <w:p w:rsidR="00F16624" w:rsidRDefault="00F97CCD" w:rsidP="00F97CCD">
      <w:pPr>
        <w:tabs>
          <w:tab w:val="left" w:pos="1540"/>
        </w:tabs>
        <w:ind w:right="-55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การวัดมาตรฐานนี้อาจทำได้ในระหว่างการสอน โดยให้นักศึกษาแก้ปัญหา วิเคราะห์หรือสังเคราะห์ประสิทธิภาพของวิธีแก้ปัญหา และให้นำเสนอแนวคิดของการแก้ปัญหาโดยเน้น ผลการวิเคราะห์หรือสังเคราะห์ประสิทธิภาพ ต่อนักศึกษาในชั้นเรียน อาจมีการวิจารณ์ในเชิงวิชาการระหว่างอาจารย์และกลุ่มนักศึกษาเพื่อได้องค์ความรู้ใหม่ โดยองค์ความรู้ใหม่นั้นอาจจะผสมผสานระหว่างการวิจัยกับการศึกษารายวิชาในสาขา</w:t>
      </w:r>
    </w:p>
    <w:p w:rsidR="00EE5417" w:rsidRPr="00EE5417" w:rsidRDefault="00EE5417" w:rsidP="00FF171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F1719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กลยุทธ์การสอนที่ใช้ในการพัฒนาการเรียนรู้ด้านทักษะการวิเคราะห์เชิงตัวเลข </w:t>
      </w:r>
      <w:r w:rsidR="00F9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F97CCD" w:rsidRPr="00F97CCD" w:rsidRDefault="00F97CCD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จัดกิจกรรมการเรียนรู้ในรายวิชาต่างๆ ให้นักศึกษาได้วิเคราะห์และสังเคราะห์สถานการณ์จำลอง และสถานการณ์เสมือนจริง และนำเสนอการแก้ปัญหาที่เหมาะสม โดยพัฒนาให้นักศึกษาได้เรียนรู้เทคนิคการประยุกต์ใช้ทฤษฎีการจัดการในหลากหลายสถานการณ์ และนำแนวคิดไปสร้างองค์ความรู้หรือพัฒนาการองค์ความรู้เดิมให้ทันสมัยยิ่งขึ้น</w:t>
      </w:r>
    </w:p>
    <w:p w:rsidR="00F97CCD" w:rsidRPr="00F97CCD" w:rsidRDefault="00F97CCD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การนำประเด็นปัญหาทางเศรษฐกิจ สังคม การเมือง ที่เป็นประเด็นปัญหาทางวิชาการให้นักศึกษาได้ร่วมกันวิเคราะห์และวิพากษ์ตามข้อมูล ความรู้ที่นักศึกษามีอยู่อย่างอิสระ</w:t>
      </w:r>
    </w:p>
    <w:p w:rsidR="00F16624" w:rsidRDefault="00F97CCD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 xml:space="preserve">การให้นักศึกษานำเสนอผลการศึกษาค้นคว้าทางวิชาการ ด้วยเทคโนโลยีสมัยใหม่ เช่น การนำเสนอข้อมูลเชิงตัวเลขด้วยกราฟชนิดต่างๆ ด้วยวิธีการทางสถิติ ด้วย </w:t>
      </w:r>
      <w:r w:rsidRPr="00F97CCD">
        <w:rPr>
          <w:rFonts w:ascii="TH SarabunPSK" w:hAnsi="TH SarabunPSK" w:cs="TH SarabunPSK"/>
          <w:sz w:val="32"/>
          <w:szCs w:val="32"/>
        </w:rPr>
        <w:t xml:space="preserve">Power Point </w:t>
      </w:r>
      <w:r w:rsidRPr="00F97CC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97CCD">
        <w:rPr>
          <w:rFonts w:ascii="TH SarabunPSK" w:hAnsi="TH SarabunPSK" w:cs="TH SarabunPSK"/>
          <w:sz w:val="32"/>
          <w:szCs w:val="32"/>
        </w:rPr>
        <w:t xml:space="preserve">Multimedia </w:t>
      </w:r>
      <w:r w:rsidRPr="00F97CCD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EE5417" w:rsidRPr="00EE5417" w:rsidRDefault="00EE5417" w:rsidP="00FF171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F1719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F97CCD" w:rsidRPr="00F97CCD" w:rsidRDefault="00F97CCD" w:rsidP="002C5B86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t xml:space="preserve">1) </w:t>
      </w:r>
      <w:r w:rsidRPr="00F97CCD">
        <w:rPr>
          <w:rFonts w:ascii="TH SarabunPSK" w:hAnsi="TH SarabunPSK" w:cs="TH SarabunPSK"/>
          <w:sz w:val="32"/>
          <w:szCs w:val="32"/>
          <w:cs/>
        </w:rPr>
        <w:t>มีการประเมินจากเทคนิคการนำเสนอโดยใช้ทฤษฎี การเลือกใช้เครื่องมือทางเทคโนโลยีสารสนเทศ หรือคณิตศาสตร์และสถิติ ที่เกี่ยวข้อง</w:t>
      </w:r>
    </w:p>
    <w:p w:rsidR="00EE5417" w:rsidRPr="00F97CCD" w:rsidRDefault="00F97CCD" w:rsidP="00F97CCD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F97CCD">
        <w:rPr>
          <w:rFonts w:ascii="TH SarabunPSK" w:hAnsi="TH SarabunPSK" w:cs="TH SarabunPSK"/>
          <w:sz w:val="32"/>
          <w:szCs w:val="32"/>
          <w:cs/>
        </w:rPr>
        <w:t>มีการประเมินจากความสามารถในการอธิบาย ถึงข้อจำกัด เหตุผลในการเลือกใช้เครื่องมือต่างๆ การอภิปราย กรณีศึกษาต่างๆ ที่มีการนำเสนอในชั้นเรียน และนอกชั้นเรียน</w:t>
      </w:r>
    </w:p>
    <w:p w:rsidR="00B41FEC" w:rsidRDefault="00B41FEC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EE5417" w:rsidRDefault="00EE5417" w:rsidP="00A76F73">
      <w:pPr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sz w:val="32"/>
          <w:szCs w:val="32"/>
        </w:rPr>
        <w:sectPr w:rsidR="00EE5417" w:rsidRPr="00EE5417" w:rsidSect="00E21DCB">
          <w:footerReference w:type="default" r:id="rId12"/>
          <w:footerReference w:type="first" r:id="rId13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EE5417" w:rsidRP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E5417" w:rsidRDefault="006E7264" w:rsidP="00A76F7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4D7B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E5417"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="00EE5417"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EE5417"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4D7B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E5417"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791811" w:rsidRPr="00DE0A04" w:rsidRDefault="00791811" w:rsidP="00A76F73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EE5417" w:rsidRPr="00EE5417" w:rsidRDefault="00EE5417" w:rsidP="00A76F73">
      <w:pPr>
        <w:rPr>
          <w:rFonts w:ascii="TH SarabunPSK" w:hAnsi="TH SarabunPSK" w:cs="TH SarabunPSK"/>
          <w:sz w:val="10"/>
          <w:szCs w:val="10"/>
        </w:rPr>
      </w:pPr>
    </w:p>
    <w:tbl>
      <w:tblPr>
        <w:tblW w:w="5373" w:type="pct"/>
        <w:tblLook w:val="04A0"/>
      </w:tblPr>
      <w:tblGrid>
        <w:gridCol w:w="2756"/>
        <w:gridCol w:w="466"/>
        <w:gridCol w:w="466"/>
        <w:gridCol w:w="466"/>
        <w:gridCol w:w="466"/>
        <w:gridCol w:w="521"/>
        <w:gridCol w:w="466"/>
        <w:gridCol w:w="466"/>
        <w:gridCol w:w="466"/>
        <w:gridCol w:w="465"/>
        <w:gridCol w:w="471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462"/>
      </w:tblGrid>
      <w:tr w:rsidR="00BE2DEA" w:rsidRPr="00EE5417" w:rsidTr="00454332">
        <w:trPr>
          <w:cantSplit/>
          <w:trHeight w:val="1061"/>
          <w:tblHeader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E2DEA" w:rsidRDefault="00BE2DEA" w:rsidP="00FC21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E2DEA" w:rsidRDefault="00BE2DEA" w:rsidP="00FC21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BE2DEA" w:rsidRPr="007407A7" w:rsidRDefault="00BE2DEA" w:rsidP="00FC210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DEA" w:rsidRPr="007407A7" w:rsidRDefault="00BE2DEA" w:rsidP="00FC21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DEA" w:rsidRPr="007407A7" w:rsidRDefault="00BE2DEA" w:rsidP="00FC210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2DEA" w:rsidRPr="007407A7" w:rsidRDefault="00BE2DEA" w:rsidP="00B72195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DEA" w:rsidRDefault="00BE2DEA" w:rsidP="00791811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BE2DEA" w:rsidRPr="007407A7" w:rsidRDefault="00BE2DEA" w:rsidP="00791811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EA" w:rsidRDefault="00BE2DEA" w:rsidP="00FC2106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BE2DEA" w:rsidRPr="00EE5417" w:rsidRDefault="00BE2DEA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2750E6" w:rsidRPr="00EE5417" w:rsidTr="00454332">
        <w:trPr>
          <w:cantSplit/>
          <w:trHeight w:val="420"/>
          <w:tblHeader/>
        </w:trPr>
        <w:tc>
          <w:tcPr>
            <w:tcW w:w="95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215A" w:rsidRPr="007407A7" w:rsidRDefault="00ED215A" w:rsidP="00A76F7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14501E" w:rsidRDefault="00ED215A" w:rsidP="00A76F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BE2DEA" w:rsidRDefault="00BE2DEA" w:rsidP="00BE2DEA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5A" w:rsidRPr="00BE2DEA" w:rsidRDefault="00BE2DEA" w:rsidP="00BE2DEA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2750E6" w:rsidRPr="00EE5417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EA" w:rsidRPr="00BE2DEA" w:rsidRDefault="00337AC5" w:rsidP="00BE2DEA">
            <w:pPr>
              <w:pStyle w:val="afa"/>
              <w:numPr>
                <w:ilvl w:val="0"/>
                <w:numId w:val="23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ภาษาอังกฤษสำหรั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="00BE2D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นักศึกษาบัณฑิตศึกษา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2750E6" w:rsidRPr="00EE5417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D53B6B" w:rsidRDefault="00BE2DEA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highlight w:val="red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422AF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422AF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422AF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422AF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ED60F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2750E6" w:rsidRPr="00EE5417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D53B6B" w:rsidRDefault="00BE2DEA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="004543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</w:t>
            </w:r>
            <w:r w:rsidR="004543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  <w:r w:rsidR="008E1D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ธุรกิจ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F3475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EA" w:rsidRPr="00F04E3F" w:rsidRDefault="00BE2DEA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7D4310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0" w:rsidRPr="00FF22A4" w:rsidRDefault="007D4310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การวิจัยทางธุรกิจ 1</w:t>
            </w: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7D4310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0" w:rsidRPr="00FF22A4" w:rsidRDefault="007D4310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การวิจัยทางธุรกิจ 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</w:tr>
      <w:tr w:rsidR="007D4310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10" w:rsidRPr="00FF22A4" w:rsidRDefault="007D4310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สัมมนาการจัดการเชิง</w:t>
            </w:r>
          </w:p>
          <w:p w:rsidR="007D4310" w:rsidRPr="00FF22A4" w:rsidRDefault="007D4310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7D4310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AA2F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 การบัญชีเพื่อการจัดการ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7D4310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 การเงินเพื่อการจัดการ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10" w:rsidRPr="00FF22A4" w:rsidRDefault="007D4310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FF22A4" w:rsidTr="00454332">
        <w:trPr>
          <w:cantSplit/>
          <w:trHeight w:val="39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337A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เพื่อการจัดการ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</w:tbl>
    <w:p w:rsidR="00B108D9" w:rsidRDefault="00B108D9" w:rsidP="00B108D9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E1D55" w:rsidRPr="00FF22A4" w:rsidRDefault="008E1D55" w:rsidP="00B108D9">
      <w:pP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1396E" w:rsidRPr="00EE5417" w:rsidRDefault="00D1396E" w:rsidP="002750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D1396E" w:rsidRDefault="00D1396E" w:rsidP="00D1396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750E6" w:rsidRDefault="002750E6" w:rsidP="00D1396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730"/>
        <w:gridCol w:w="466"/>
        <w:gridCol w:w="466"/>
        <w:gridCol w:w="466"/>
        <w:gridCol w:w="466"/>
        <w:gridCol w:w="498"/>
        <w:gridCol w:w="466"/>
        <w:gridCol w:w="466"/>
        <w:gridCol w:w="465"/>
        <w:gridCol w:w="465"/>
        <w:gridCol w:w="471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512"/>
      </w:tblGrid>
      <w:tr w:rsidR="002750E6" w:rsidRPr="00EE5417" w:rsidTr="00454332">
        <w:trPr>
          <w:cantSplit/>
          <w:trHeight w:val="1061"/>
          <w:tblHeader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750E6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750E6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0E6" w:rsidRDefault="002750E6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2750E6" w:rsidRPr="007407A7" w:rsidRDefault="002750E6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E6" w:rsidRDefault="002750E6" w:rsidP="00AA2F6F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2750E6" w:rsidRPr="00EE5417" w:rsidRDefault="002750E6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2750E6" w:rsidRPr="00EE5417" w:rsidTr="00454332">
        <w:trPr>
          <w:cantSplit/>
          <w:trHeight w:val="420"/>
          <w:tblHeader/>
        </w:trPr>
        <w:tc>
          <w:tcPr>
            <w:tcW w:w="944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50E6" w:rsidRPr="007407A7" w:rsidRDefault="002750E6" w:rsidP="00AA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BE2DEA" w:rsidRDefault="002750E6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BE2DEA" w:rsidRDefault="002750E6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45433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FF22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</w:t>
            </w: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ทุนมนุษย์เพื่อการแข่งขัน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337AC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337A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32" w:rsidRPr="00FF22A4" w:rsidRDefault="00454332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11. การตลาดเพื่อการจัดการสมัยใหม่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32" w:rsidRPr="00FF22A4" w:rsidRDefault="00454332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12. การจัดการพอร์ตโฟลิโอและการลงทุน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32" w:rsidRPr="00FF22A4" w:rsidRDefault="00454332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13. การวิเคราะห์การเงินพหุชาติ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32" w:rsidRPr="00FF22A4" w:rsidRDefault="00454332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14. การควบคุมและการวางแผนกำไร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32" w:rsidRPr="00FF22A4" w:rsidRDefault="00454332" w:rsidP="00ED3D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15. ตลาดตราสารอนุพันธ์และสัญญาซื้อขายล่วงหน้า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ED3D3B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  <w:tr w:rsidR="00454332" w:rsidRPr="00EE5417" w:rsidTr="00454332">
        <w:trPr>
          <w:cantSplit/>
          <w:trHeight w:val="3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AA2F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2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16. ตลาดเงินและตลาดทุน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2" w:rsidRPr="00FF22A4" w:rsidRDefault="00454332" w:rsidP="00AA2F6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F22A4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9"/>
            </w:r>
          </w:p>
        </w:tc>
      </w:tr>
    </w:tbl>
    <w:p w:rsidR="00F04E3F" w:rsidRDefault="00F04E3F" w:rsidP="00035EE5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08D9" w:rsidRDefault="00B108D9" w:rsidP="00035EE5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750E6" w:rsidRPr="00EE5417" w:rsidRDefault="002750E6" w:rsidP="007B7B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750E6" w:rsidRDefault="002750E6" w:rsidP="002750E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750E6" w:rsidRDefault="002750E6" w:rsidP="002750E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721"/>
        <w:gridCol w:w="466"/>
        <w:gridCol w:w="466"/>
        <w:gridCol w:w="466"/>
        <w:gridCol w:w="466"/>
        <w:gridCol w:w="507"/>
        <w:gridCol w:w="466"/>
        <w:gridCol w:w="466"/>
        <w:gridCol w:w="465"/>
        <w:gridCol w:w="465"/>
        <w:gridCol w:w="474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509"/>
      </w:tblGrid>
      <w:tr w:rsidR="006A75FE" w:rsidRPr="00EE5417" w:rsidTr="00B108D9">
        <w:trPr>
          <w:cantSplit/>
          <w:trHeight w:val="1061"/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750E6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750E6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50E6" w:rsidRPr="007407A7" w:rsidRDefault="002750E6" w:rsidP="00AA2F6F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0E6" w:rsidRDefault="002750E6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2750E6" w:rsidRPr="007407A7" w:rsidRDefault="002750E6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E6" w:rsidRDefault="002750E6" w:rsidP="00AA2F6F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2750E6" w:rsidRPr="00EE5417" w:rsidRDefault="002750E6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6A75FE" w:rsidRPr="00EE5417" w:rsidTr="00B108D9">
        <w:trPr>
          <w:cantSplit/>
          <w:trHeight w:val="420"/>
          <w:tblHeader/>
        </w:trPr>
        <w:tc>
          <w:tcPr>
            <w:tcW w:w="941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50E6" w:rsidRPr="007407A7" w:rsidRDefault="002750E6" w:rsidP="00AA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14501E" w:rsidRDefault="002750E6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BE2DEA" w:rsidRDefault="002750E6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E6" w:rsidRPr="00BE2DEA" w:rsidRDefault="002750E6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17. ทฤษฎีการบัญชีและการกำหนดนโยบาย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ทฤษฎีการตรวจสอบ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D53B6B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19. สัมมนาระบบสารสนเทศทางบัญชี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20. ทฤษฎีและการปฏิบัติทางการบัญชีการเงิน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454332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21. ภาษีเงินได้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และการตัดสินใจของผู้บริหาร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22. บรรษัทภิบาลและภาวะผู้นำ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23. ทฤษฎีการสื่อสารและพฤติกรรมองค์การ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:rsidR="007B7BB6" w:rsidRDefault="007B7BB6" w:rsidP="006A75F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4332" w:rsidRDefault="00454332" w:rsidP="006A75F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A75FE" w:rsidRPr="00EE5417" w:rsidRDefault="006A75FE" w:rsidP="006A7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A75FE" w:rsidRDefault="006A75FE" w:rsidP="006A75F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750E6" w:rsidRDefault="002750E6" w:rsidP="006A75FE">
      <w:pPr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709"/>
        <w:gridCol w:w="466"/>
        <w:gridCol w:w="466"/>
        <w:gridCol w:w="466"/>
        <w:gridCol w:w="466"/>
        <w:gridCol w:w="539"/>
        <w:gridCol w:w="466"/>
        <w:gridCol w:w="466"/>
        <w:gridCol w:w="466"/>
        <w:gridCol w:w="465"/>
        <w:gridCol w:w="491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471"/>
      </w:tblGrid>
      <w:tr w:rsidR="00B554A1" w:rsidRPr="00EE5417" w:rsidTr="00B108D9">
        <w:trPr>
          <w:cantSplit/>
          <w:trHeight w:val="1061"/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A75F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75F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5FE" w:rsidRDefault="006A75FE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6A75FE" w:rsidRPr="007407A7" w:rsidRDefault="006A75FE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FE" w:rsidRDefault="006A75FE" w:rsidP="00AA2F6F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6A75FE" w:rsidRPr="00EE5417" w:rsidRDefault="006A75FE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B554A1" w:rsidRPr="00EE5417" w:rsidTr="00B108D9">
        <w:trPr>
          <w:cantSplit/>
          <w:trHeight w:val="420"/>
          <w:tblHeader/>
        </w:trPr>
        <w:tc>
          <w:tcPr>
            <w:tcW w:w="937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5FE" w:rsidRPr="007407A7" w:rsidRDefault="006A75FE" w:rsidP="00AA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BE2DEA" w:rsidRDefault="006A75FE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BE2DEA" w:rsidRDefault="006A75FE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24. การเป็นผู้ประกอบการและการจัดการกิจการ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สัมมนาการจัดการโซ่อุปทาน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37205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26. การจัดการนวัตกรรมและการเปลี่ยนแปลง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27. การบริหารโครงการและการทำงานเป็นทีม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96155F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28. การวิเคราะห์เชิงปริมาณเพื่อการจัดการ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AA2F6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29. การจัดการด้านโลจิสติกส์ และซัพพลายเชน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B108D9" w:rsidRPr="00EE5417" w:rsidTr="00B108D9">
        <w:trPr>
          <w:cantSplit/>
          <w:trHeight w:val="39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Default="00B108D9" w:rsidP="00DA2BE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30. </w:t>
            </w:r>
            <w:r w:rsidR="00DA2BE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การจัดการจริยธรรมองค์การ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</w:tr>
    </w:tbl>
    <w:p w:rsidR="00B554A1" w:rsidRDefault="00B554A1" w:rsidP="007724F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A75FE" w:rsidRPr="00EE5417" w:rsidRDefault="006A75FE" w:rsidP="007724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A75FE" w:rsidRDefault="006A75FE" w:rsidP="006A75F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6A75FE" w:rsidRDefault="006A75FE" w:rsidP="006A75FE">
      <w:pPr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698"/>
        <w:gridCol w:w="466"/>
        <w:gridCol w:w="466"/>
        <w:gridCol w:w="466"/>
        <w:gridCol w:w="466"/>
        <w:gridCol w:w="550"/>
        <w:gridCol w:w="466"/>
        <w:gridCol w:w="466"/>
        <w:gridCol w:w="465"/>
        <w:gridCol w:w="465"/>
        <w:gridCol w:w="480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483"/>
      </w:tblGrid>
      <w:tr w:rsidR="00706E40" w:rsidRPr="00EE5417" w:rsidTr="00DA2BE8">
        <w:trPr>
          <w:cantSplit/>
          <w:trHeight w:val="1061"/>
          <w:tblHeader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A75F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75F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75FE" w:rsidRPr="007407A7" w:rsidRDefault="006A75FE" w:rsidP="00AA2F6F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75FE" w:rsidRDefault="006A75FE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6A75FE" w:rsidRPr="007407A7" w:rsidRDefault="006A75FE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FE" w:rsidRDefault="006A75FE" w:rsidP="00AA2F6F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6A75FE" w:rsidRPr="00EE5417" w:rsidRDefault="006A75FE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6A75FE" w:rsidRPr="00EE5417" w:rsidTr="00DA2BE8">
        <w:trPr>
          <w:cantSplit/>
          <w:trHeight w:val="420"/>
          <w:tblHeader/>
        </w:trPr>
        <w:tc>
          <w:tcPr>
            <w:tcW w:w="933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75FE" w:rsidRPr="007407A7" w:rsidRDefault="006A75FE" w:rsidP="00AA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14501E" w:rsidRDefault="006A75FE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BE2DEA" w:rsidRDefault="006A75FE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FE" w:rsidRPr="00BE2DEA" w:rsidRDefault="006A75FE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Default="0094489A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31. การจัดการทรัพย์สินทางปัญญา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957D4C" w:rsidRDefault="0094489A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32. การจัดการเชิงกลยุทธ์ระหว่างประเทศ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957D4C" w:rsidRDefault="0094489A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33. สัมมนาธุรกิจระหว่างประเทศ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Default="0094489A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34. ประเด็นปัญหาทางการเงินระหว่างประเทศ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D53B6B" w:rsidRDefault="0094489A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35.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การสื่อสารข้ามวัฒนธรรมและภาพลักษณ์องค์กร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94489A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286E83" w:rsidRDefault="0094489A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36. การจัดการการตลาดระหว่างประเทศ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9A" w:rsidRPr="00F04E3F" w:rsidRDefault="0094489A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DA2BE8" w:rsidRPr="00EE5417" w:rsidTr="00DA2BE8">
        <w:trPr>
          <w:cantSplit/>
          <w:trHeight w:val="39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Default="00DA2BE8" w:rsidP="00DA2BE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37. วัฒนธรรมองค์การในกลุ่มอาเซียน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Pr="00F04E3F" w:rsidRDefault="00DA2BE8" w:rsidP="00AA2F6F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:rsidR="002750E6" w:rsidRDefault="002750E6" w:rsidP="00D1396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F47892" w:rsidRPr="00EE5417" w:rsidRDefault="00F47892" w:rsidP="00F478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47892" w:rsidRDefault="00F47892" w:rsidP="00F47892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F47892" w:rsidRDefault="00F47892" w:rsidP="00F47892">
      <w:pPr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695"/>
        <w:gridCol w:w="466"/>
        <w:gridCol w:w="466"/>
        <w:gridCol w:w="466"/>
        <w:gridCol w:w="466"/>
        <w:gridCol w:w="536"/>
        <w:gridCol w:w="466"/>
        <w:gridCol w:w="466"/>
        <w:gridCol w:w="465"/>
        <w:gridCol w:w="465"/>
        <w:gridCol w:w="486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494"/>
      </w:tblGrid>
      <w:tr w:rsidR="00F47892" w:rsidRPr="00EE5417" w:rsidTr="00A02D76">
        <w:trPr>
          <w:cantSplit/>
          <w:trHeight w:val="1061"/>
          <w:tblHeader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47892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7892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7892" w:rsidRPr="007407A7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7892" w:rsidRPr="007407A7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7892" w:rsidRPr="007407A7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7892" w:rsidRPr="007407A7" w:rsidRDefault="00F47892" w:rsidP="00AA2F6F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892" w:rsidRDefault="00F47892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F47892" w:rsidRPr="007407A7" w:rsidRDefault="00F47892" w:rsidP="00AA2F6F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892" w:rsidRDefault="00F47892" w:rsidP="00AA2F6F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F47892" w:rsidRPr="00EE5417" w:rsidRDefault="00F47892" w:rsidP="00F47892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F47892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7892" w:rsidRPr="007407A7" w:rsidRDefault="00F47892" w:rsidP="00AA2F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14501E" w:rsidRDefault="00F47892" w:rsidP="00AA2F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BE2DEA" w:rsidRDefault="00F47892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892" w:rsidRPr="00BE2DEA" w:rsidRDefault="00F47892" w:rsidP="00AA2F6F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DA2BE8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Default="00DA2BE8" w:rsidP="00DA2BE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A02D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การตลาดอินเทอร์เน็ตและพาณิชย์อิเล็กทรอนิกส์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E8" w:rsidRPr="00F04E3F" w:rsidRDefault="00DA2BE8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286E83" w:rsidRDefault="00A02D76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การจัดการการตลาดบริการ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D53B6B" w:rsidRDefault="00A02D76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การวิเคราะห์พฤติกรรมและจิตวิทยาผู้บริโภค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D53B6B" w:rsidRDefault="00A02D76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การจัดการตราผลิตภัณฑ์เชิงกลยุทธ์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5D3C2F" w:rsidRDefault="00A02D76" w:rsidP="005D3C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B108D9" w:rsidRPr="005D3C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D3C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กลยุทธ์การตลาดธุรกิจต่อธุรกิจ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5D3C2F" w:rsidRDefault="00B108D9" w:rsidP="0086794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5D3C2F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5D3C2F" w:rsidRDefault="00B108D9" w:rsidP="0086794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5D3C2F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5D3C2F" w:rsidRDefault="00B108D9" w:rsidP="0086794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5D3C2F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286E83" w:rsidRDefault="00A02D76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การสร้างคลังข้อมูลและการทำเหมืองข้อมูล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</w:tr>
      <w:tr w:rsidR="00B108D9" w:rsidRPr="00EE5417" w:rsidTr="00A02D76">
        <w:trPr>
          <w:cantSplit/>
          <w:trHeight w:val="39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D53B6B" w:rsidRDefault="00A02D76" w:rsidP="0086794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B108D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ระบบการวางแผนทรัพยากรองค์กร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9" w:rsidRPr="00F04E3F" w:rsidRDefault="00B108D9" w:rsidP="0086794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:rsidR="00AA2F6F" w:rsidRDefault="00AA2F6F" w:rsidP="00407D53">
      <w:pPr>
        <w:rPr>
          <w:rFonts w:ascii="TH SarabunPSK" w:hAnsi="TH SarabunPSK" w:cs="TH SarabunPSK"/>
          <w:sz w:val="32"/>
          <w:szCs w:val="32"/>
        </w:rPr>
      </w:pPr>
    </w:p>
    <w:p w:rsidR="00407D53" w:rsidRPr="00EE5417" w:rsidRDefault="00407D53" w:rsidP="00407D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407D53" w:rsidRDefault="00407D53" w:rsidP="00407D53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407D53" w:rsidRDefault="00407D53" w:rsidP="00407D53">
      <w:pPr>
        <w:rPr>
          <w:rFonts w:ascii="TH SarabunPSK" w:hAnsi="TH SarabunPSK" w:cs="TH SarabunPSK"/>
          <w:sz w:val="32"/>
          <w:szCs w:val="32"/>
        </w:rPr>
      </w:pPr>
    </w:p>
    <w:tbl>
      <w:tblPr>
        <w:tblW w:w="5373" w:type="pct"/>
        <w:tblLook w:val="04A0"/>
      </w:tblPr>
      <w:tblGrid>
        <w:gridCol w:w="2695"/>
        <w:gridCol w:w="466"/>
        <w:gridCol w:w="466"/>
        <w:gridCol w:w="466"/>
        <w:gridCol w:w="466"/>
        <w:gridCol w:w="521"/>
        <w:gridCol w:w="466"/>
        <w:gridCol w:w="466"/>
        <w:gridCol w:w="465"/>
        <w:gridCol w:w="465"/>
        <w:gridCol w:w="486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5"/>
        <w:gridCol w:w="509"/>
      </w:tblGrid>
      <w:tr w:rsidR="00407D53" w:rsidRPr="00EE5417" w:rsidTr="00A02D76">
        <w:trPr>
          <w:cantSplit/>
          <w:trHeight w:val="1061"/>
          <w:tblHeader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07D53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07D53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07D53" w:rsidRPr="007407A7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7D53" w:rsidRPr="007407A7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7D53" w:rsidRPr="007407A7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7D53" w:rsidRPr="007407A7" w:rsidRDefault="00407D53" w:rsidP="00867948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D53" w:rsidRDefault="00407D53" w:rsidP="00867948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407D53" w:rsidRPr="007407A7" w:rsidRDefault="00407D53" w:rsidP="00867948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53" w:rsidRDefault="00407D53" w:rsidP="00867948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407D53" w:rsidRPr="00EE5417" w:rsidRDefault="00407D53" w:rsidP="00867948">
            <w:pPr>
              <w:jc w:val="center"/>
            </w:pPr>
            <w:r w:rsidRPr="007407A7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07A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07A7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407D53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7D53" w:rsidRPr="007407A7" w:rsidRDefault="00407D53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14501E" w:rsidRDefault="00407D53" w:rsidP="008679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01E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BE2DEA" w:rsidRDefault="00407D53" w:rsidP="00867948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53" w:rsidRPr="00BE2DEA" w:rsidRDefault="00407D53" w:rsidP="00867948">
            <w:pPr>
              <w:jc w:val="center"/>
              <w:rPr>
                <w:rFonts w:ascii="TH SarabunPSK" w:hAnsi="TH SarabunPSK" w:cs="TH SarabunPSK"/>
              </w:rPr>
            </w:pPr>
            <w:r w:rsidRPr="00BE2DEA">
              <w:rPr>
                <w:rFonts w:ascii="TH SarabunPSK" w:hAnsi="TH SarabunPSK" w:cs="TH SarabunPSK"/>
              </w:rPr>
              <w:t>6</w:t>
            </w:r>
          </w:p>
        </w:tc>
      </w:tr>
      <w:tr w:rsidR="00A02D76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02D76" w:rsidRDefault="00A02D76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การจัดการระบบสารสนเทศเพื่อการตัดสินใจ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924F22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A02D76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02D76" w:rsidRPr="00D53B6B" w:rsidRDefault="00A02D76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46.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ระบบสารสนเทศบนพื้นฐานของคอมพิวเตอร์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A02D76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D76" w:rsidRPr="00D53B6B" w:rsidRDefault="00A02D76" w:rsidP="00ED3D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47.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F04E3F" w:rsidRDefault="00A02D76" w:rsidP="00ED3D3B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F04E3F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A02D76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07D53"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ภาคนิพนธ์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</w:tr>
      <w:tr w:rsidR="00A02D76" w:rsidRPr="00EE5417" w:rsidTr="00A02D76">
        <w:trPr>
          <w:cantSplit/>
          <w:trHeight w:val="420"/>
          <w:tblHeader/>
        </w:trPr>
        <w:tc>
          <w:tcPr>
            <w:tcW w:w="932" w:type="pct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07D53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วิทยานิพนธ์</w:t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07D5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76" w:rsidRPr="00407D53" w:rsidRDefault="00A02D76" w:rsidP="0086794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07D5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</w:tr>
    </w:tbl>
    <w:p w:rsidR="00AA2F6F" w:rsidRDefault="00AA2F6F" w:rsidP="00D1396E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AA2F6F" w:rsidRDefault="00AA2F6F" w:rsidP="00AA2F6F">
      <w:pPr>
        <w:rPr>
          <w:rFonts w:ascii="TH SarabunPSK" w:hAnsi="TH SarabunPSK" w:cs="TH SarabunPSK"/>
          <w:sz w:val="32"/>
          <w:szCs w:val="32"/>
        </w:rPr>
      </w:pPr>
    </w:p>
    <w:p w:rsidR="00370A78" w:rsidRPr="00EE5417" w:rsidRDefault="00370A78" w:rsidP="00A76F73">
      <w:pPr>
        <w:rPr>
          <w:rFonts w:ascii="TH SarabunPSK" w:hAnsi="TH SarabunPSK" w:cs="TH SarabunPSK"/>
          <w:color w:val="FF00FF"/>
          <w:sz w:val="32"/>
          <w:szCs w:val="32"/>
        </w:rPr>
        <w:sectPr w:rsidR="00370A78" w:rsidRPr="00EE5417" w:rsidSect="00B72195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EE5417" w:rsidRDefault="00FC2106" w:rsidP="00813A5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AC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F90C23" w:rsidRPr="00EE5417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6F5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42E42" w:rsidRPr="00EE5417" w:rsidRDefault="005D727C" w:rsidP="005D72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</w:t>
      </w:r>
      <w:r w:rsidR="00FD3449"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</w:t>
      </w:r>
      <w:r w:rsidR="00FD3449">
        <w:rPr>
          <w:rFonts w:ascii="TH SarabunPSK" w:hAnsi="TH SarabunPSK" w:cs="TH SarabunPSK" w:hint="cs"/>
          <w:sz w:val="32"/>
          <w:szCs w:val="32"/>
          <w:cs/>
        </w:rPr>
        <w:t>ฏ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วไลยองลงกรณ์</w:t>
      </w:r>
      <w:r w:rsidR="00FD34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62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776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62F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776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77662F">
        <w:rPr>
          <w:rFonts w:ascii="TH SarabunPSK" w:hAnsi="TH SarabunPSK" w:cs="TH SarabunPSK"/>
          <w:sz w:val="32"/>
          <w:szCs w:val="32"/>
          <w:cs/>
        </w:rPr>
        <w:t>การจัดการศึกษาระดับบัณฑิตศึกษา พ.ศ.</w:t>
      </w:r>
      <w:r w:rsidR="00776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2549</w:t>
      </w:r>
      <w:r w:rsidR="00FD3449">
        <w:rPr>
          <w:rFonts w:ascii="TH SarabunPSK" w:hAnsi="TH SarabunPSK" w:cs="TH SarabunPSK" w:hint="cs"/>
          <w:sz w:val="32"/>
          <w:szCs w:val="32"/>
          <w:cs/>
        </w:rPr>
        <w:t xml:space="preserve"> (ภาคผนวก ก)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7662F" w:rsidRDefault="0077662F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A76F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EE5417" w:rsidRPr="00EE5417" w:rsidRDefault="0077662F" w:rsidP="007766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F97CCD" w:rsidRPr="00F97CCD" w:rsidRDefault="00FD3449" w:rsidP="0077662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มีการวางแผนการกำหนดระบบการทวนสอบผลสัมฤทธิ์การเรียนรู้ของนักศึกษาให้เป็นส่วนหนึ่งของระบบการประกันคุณภาพภายในของมหาวิทยาลัยที่จะต้องทำความเข้าใจตรงกันทั้งมหาวิทยาลัย และนำไปดำเนินการจนบรรลุผลสัมฤทธิ์ ซึ่งผู้ประเมินภายนอกจะต้องสามารถตรวจสอบได้</w:t>
      </w:r>
    </w:p>
    <w:p w:rsidR="00F97CCD" w:rsidRPr="00F97CCD" w:rsidRDefault="00FD3449" w:rsidP="0077662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การทวนสอบในระดับรายวิชาควรให้นักศึกษาประเมินการเรียนการสอนในระดับรายวิชา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มีคณะกรรมการพิจารณาความเหมาะสมของข้อสอบให้เป็นไปตามแผนการสอน มีการประ</w:t>
      </w:r>
      <w:r w:rsidR="004E5FA6">
        <w:rPr>
          <w:rFonts w:ascii="TH SarabunPSK" w:hAnsi="TH SarabunPSK" w:cs="TH SarabunPSK"/>
          <w:sz w:val="32"/>
          <w:szCs w:val="32"/>
          <w:cs/>
        </w:rPr>
        <w:t>เมินข้อสอบโดย</w:t>
      </w:r>
      <w:r w:rsidR="004E5FA6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</w:t>
      </w:r>
    </w:p>
    <w:p w:rsidR="00F33D66" w:rsidRDefault="00FD3449" w:rsidP="00FD344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</w:t>
      </w:r>
      <w:r>
        <w:rPr>
          <w:rFonts w:ascii="TH SarabunPSK" w:hAnsi="TH SarabunPSK" w:cs="TH SarabunPSK"/>
          <w:sz w:val="32"/>
          <w:szCs w:val="32"/>
          <w:cs/>
        </w:rPr>
        <w:t>ถทำได้โดยมีระบบประกันคุณภาพภายใ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สถาบันการศึกษาดำเนินการทวนสอบมาตรฐานผลการเรียนรู้และรายงานผล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F97CCD" w:rsidRPr="00F97CCD" w:rsidRDefault="00F97CCD" w:rsidP="00F97CC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 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รวมทั้งการประเมินคุณภาพของหลักสูตรและหน่วยงานโดยองค์การระดับสากล โดยการวิจัยอาจจะทำดำเนินการดังตัวอย่าง ต่อไปนี้</w:t>
      </w:r>
    </w:p>
    <w:p w:rsidR="00F97CCD" w:rsidRPr="00F97CCD" w:rsidRDefault="00FD3449" w:rsidP="00F97CC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สภาวการณ์ได้งานทำของบัณฑิต ประเมินจากมหาบัณฑิตแต่ละรุ่นที่จบการศึกษา ในด้านของระยะเวลาในการหางานทำ ความเห็นต่อความรู้ ความสามารถ ความมั่นใจของบัณฑิตในการประกอบการงานอาชีพ</w:t>
      </w:r>
    </w:p>
    <w:p w:rsidR="00F97CCD" w:rsidRPr="00F97CCD" w:rsidRDefault="00FD3449" w:rsidP="00F97CC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และหรือความก้าวหน้าในสายงานของมหาบัณฑิต</w:t>
      </w:r>
    </w:p>
    <w:p w:rsidR="00F97CCD" w:rsidRPr="00F97CCD" w:rsidRDefault="00FD3449" w:rsidP="00F97CC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การประเมินจากมหาบัณฑิตที่ไปประกอบอาชีพ ในแง่ของความพร้อมและความรู้จากสาขาวิชาที่เรียน รวมทั้งสาขาอื่นๆ ที่กำหนดในหลักสูตร ที่เกี่ยวเนื่องกับการประกอบอาชีพของมหาบัณฑิต รวมทั้งเปิดโอกาสให้เสนอข้อคิดเห็นในการปรับหลักสูตรให้ดียิ่งขึ้นด้วย</w:t>
      </w:r>
    </w:p>
    <w:p w:rsidR="00F97CCD" w:rsidRPr="00F97CCD" w:rsidRDefault="00FD3449" w:rsidP="00F97CCD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F97CCD" w:rsidRPr="00F97CCD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 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F97CCD" w:rsidRPr="00FD3449" w:rsidRDefault="00F97CCD" w:rsidP="00FD344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ผลงานของนักศึกษาที่วัดเป็นรูปธรรมได้ซึ่ง อาทิ (ก) จำนวนตำแหน่งหรือหลักสูตรที่พัฒนาขึ้นมาใหม่ (ข) จำนวนรางวัลทางสังคมและวิชาชีพ (ค) จำนวนกิจกรรมการกุศลเพื่อสังคมและประเทศชาติ (ง) จำนวนกิจกรรมอาสาสมัครในองค์การที่ทำประโยชน์ต่อสังคม</w:t>
      </w:r>
    </w:p>
    <w:p w:rsidR="00EE5417" w:rsidRPr="00EE5417" w:rsidRDefault="00EE5417" w:rsidP="00A76F73">
      <w:pPr>
        <w:pStyle w:val="7"/>
        <w:spacing w:before="0" w:after="0"/>
        <w:jc w:val="thaiDistribute"/>
        <w:rPr>
          <w:rFonts w:ascii="TH SarabunPSK" w:hAnsi="TH SarabunPSK" w:cs="TH SarabunPSK"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lastRenderedPageBreak/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FC2106" w:rsidRDefault="00F97CCD" w:rsidP="001138E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97CCD">
        <w:rPr>
          <w:rFonts w:ascii="TH SarabunPSK" w:hAnsi="TH SarabunPSK" w:cs="TH SarabunPSK"/>
          <w:sz w:val="32"/>
          <w:szCs w:val="32"/>
          <w:cs/>
        </w:rPr>
        <w:t>เป็</w:t>
      </w:r>
      <w:r w:rsidR="00FD3449"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</w:t>
      </w:r>
      <w:r w:rsidR="00FD3449">
        <w:rPr>
          <w:rFonts w:ascii="TH SarabunPSK" w:hAnsi="TH SarabunPSK" w:cs="TH SarabunPSK" w:hint="cs"/>
          <w:sz w:val="32"/>
          <w:szCs w:val="32"/>
          <w:cs/>
        </w:rPr>
        <w:t>ฏ</w:t>
      </w:r>
      <w:r w:rsidRPr="00F97CCD">
        <w:rPr>
          <w:rFonts w:ascii="TH SarabunPSK" w:hAnsi="TH SarabunPSK" w:cs="TH SarabunPSK"/>
          <w:sz w:val="32"/>
          <w:szCs w:val="32"/>
          <w:cs/>
        </w:rPr>
        <w:t xml:space="preserve">วไลยองลงกรณ์  ในพระบรมราชูปถัมภ์ จังหวัดปทุมธานี  ว่าด้วยการจัดการศึกษาระดับบัณฑิตศึกษา พ.ศ. 2549 </w:t>
      </w:r>
      <w:r w:rsidR="00FD3449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  <w:r w:rsidR="00FD34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138E0" w:rsidRDefault="001138E0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28789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="00AC3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FC2106" w:rsidRPr="00A16812" w:rsidRDefault="00FC2106" w:rsidP="00A76F73">
      <w:pPr>
        <w:jc w:val="center"/>
        <w:rPr>
          <w:rFonts w:ascii="TH SarabunPSK" w:hAnsi="TH SarabunPSK" w:cs="TH SarabunPSK"/>
        </w:rPr>
      </w:pPr>
    </w:p>
    <w:p w:rsidR="00EE5417" w:rsidRDefault="00EE5417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287890" w:rsidRPr="00287890" w:rsidRDefault="00287890" w:rsidP="00287890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287890">
        <w:rPr>
          <w:rFonts w:ascii="TH SarabunPSK" w:hAnsi="TH SarabunPSK" w:cs="TH SarabunPSK"/>
          <w:sz w:val="32"/>
          <w:szCs w:val="32"/>
        </w:rPr>
        <w:t>1.1</w:t>
      </w:r>
      <w:r w:rsidRPr="00287890">
        <w:rPr>
          <w:rFonts w:ascii="TH SarabunPSK" w:hAnsi="TH SarabunPSK" w:cs="TH SarabunPSK"/>
          <w:sz w:val="32"/>
          <w:szCs w:val="32"/>
          <w:cs/>
        </w:rPr>
        <w:t xml:space="preserve"> มีการปฐมนิเทศแนะแนวการเป็นอาจารย์ใหม่ ให้มีความรู้ และเข้าใจนโยบายของมหาวิทยาลัย คณะตลอดจนในหลักสูตรที่สอน</w:t>
      </w:r>
    </w:p>
    <w:p w:rsidR="00466129" w:rsidRDefault="00287890" w:rsidP="0046612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287890">
        <w:rPr>
          <w:rFonts w:ascii="TH SarabunPSK" w:hAnsi="TH SarabunPSK" w:cs="TH SarabunPSK"/>
          <w:sz w:val="32"/>
          <w:szCs w:val="32"/>
        </w:rPr>
        <w:t>1.2</w:t>
      </w:r>
      <w:r w:rsidRPr="00287890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ส่งเสริมและสนับสนุนให้อาจารย์มีการเพิ่มพูนความรู้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ดูงานทางวิชาการและวิชาชีพในองค์การต่าง ๆ การประชุมทางวิชาการ ทั้งในประเทศและ/หรือต่างประเทศ หรือการลาเพื่อเพิ่มพูนประสบการณ์</w:t>
      </w:r>
    </w:p>
    <w:p w:rsidR="009607DA" w:rsidRPr="00EE5417" w:rsidRDefault="008C798A" w:rsidP="0066354D">
      <w:pPr>
        <w:ind w:firstLine="2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</w:t>
      </w:r>
      <w:r w:rsidR="00466129">
        <w:rPr>
          <w:rFonts w:ascii="TH SarabunPSK" w:hAnsi="TH SarabunPSK" w:cs="TH SarabunPSK"/>
          <w:sz w:val="32"/>
          <w:szCs w:val="32"/>
        </w:rPr>
        <w:t xml:space="preserve"> </w:t>
      </w:r>
      <w:r w:rsidR="00287890" w:rsidRPr="00287890">
        <w:rPr>
          <w:rFonts w:ascii="TH SarabunPSK" w:hAnsi="TH SarabunPSK" w:cs="TH SarabunPSK"/>
          <w:sz w:val="32"/>
          <w:szCs w:val="32"/>
          <w:cs/>
        </w:rPr>
        <w:t>กำหนดให้มีการแนะนำอาจารย์พิเศษให้</w:t>
      </w:r>
      <w:r w:rsidR="001138E0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="001138E0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87890" w:rsidRPr="00287890">
        <w:rPr>
          <w:rFonts w:ascii="TH SarabunPSK" w:hAnsi="TH SarabunPSK" w:cs="TH SarabunPSK"/>
          <w:sz w:val="32"/>
          <w:szCs w:val="32"/>
          <w:cs/>
        </w:rPr>
        <w:t>เข้าใจเกี่ยว</w:t>
      </w:r>
      <w:r w:rsidR="00466129">
        <w:rPr>
          <w:rFonts w:ascii="TH SarabunPSK" w:hAnsi="TH SarabunPSK" w:cs="TH SarabunPSK"/>
          <w:sz w:val="32"/>
          <w:szCs w:val="32"/>
          <w:cs/>
        </w:rPr>
        <w:t>กับวัตถุประสง</w:t>
      </w:r>
      <w:r w:rsidR="00466129">
        <w:rPr>
          <w:rFonts w:ascii="TH SarabunPSK" w:hAnsi="TH SarabunPSK" w:cs="TH SarabunPSK" w:hint="cs"/>
          <w:sz w:val="32"/>
          <w:szCs w:val="32"/>
          <w:cs/>
        </w:rPr>
        <w:t>ค์ของหลักสูตรตลอดจนรายวิชาที่จะสอน</w:t>
      </w:r>
    </w:p>
    <w:p w:rsidR="00FC2106" w:rsidRPr="00D1396E" w:rsidRDefault="00FC2106" w:rsidP="00287890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E5417" w:rsidRPr="00EE5417" w:rsidRDefault="00EE5417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81C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EE5417" w:rsidRDefault="00EE5417" w:rsidP="00381C67">
      <w:pPr>
        <w:numPr>
          <w:ilvl w:val="1"/>
          <w:numId w:val="10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E11799" w:rsidRDefault="00E11799" w:rsidP="00E1179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>2.1.1 ส่งเสริมและสนับสนุนให้อาจารย์มีการเพิ่มพูนความรู้ สร้างเสริมประสบการณ์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br/>
        <w:t>เพื่อส่งเสริมการสอนและการวิจัยอย่างต่อเนื่องโดยผ่านการทำวิจัยสายตรงในสาขาวิชาบริ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หารธุรกิจสนับสนุนด้าน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 xml:space="preserve"> ฝึกอบรม ดูงานทางวิชาการและวิชาชีพในองค์การต่างๆ การประชุมทางวิชาการทั้งในประเทศและ/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หรือต่างประเทศ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เพื่อพัฒนาองค์ความรู้ให้มีความทันสมัยตลอดเวลา</w:t>
      </w:r>
    </w:p>
    <w:p w:rsidR="00DF5D3E" w:rsidRPr="00E11799" w:rsidRDefault="00E11799" w:rsidP="00E11799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 xml:space="preserve">2.1.2 อาจารย์อย่างน้อยร้อยละ </w:t>
      </w:r>
      <w:r w:rsidRPr="00D53B6B">
        <w:rPr>
          <w:rFonts w:ascii="TH SarabunPSK" w:hAnsi="TH SarabunPSK" w:cs="TH SarabunPSK"/>
          <w:color w:val="000000"/>
          <w:sz w:val="32"/>
          <w:szCs w:val="32"/>
        </w:rPr>
        <w:t>25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ของจำนวนอาจารย์ทั้งหมดต้องผ่านการอบร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มหลักสูตรเกี่ยวกับการสอนแบบต่าง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>ๆ การสร้างแบบทดสอบต่างๆ ตลอดจนการประเมินผลการเรียนรู้ที่อิงพัฒนาการของผู้เรียน การใช้เทคโนโลยีสารสนเทศในการจัดการเรีย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นการสอน การใช้และผลิตสื่อการสอน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โดยอย่างน้อยต้องอบรมปีละ 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D53B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53B6B">
        <w:rPr>
          <w:rFonts w:ascii="TH SarabunPSK" w:hAnsi="TH SarabunPSK" w:cs="TH SarabunPSK"/>
          <w:color w:val="000000"/>
          <w:sz w:val="32"/>
          <w:szCs w:val="32"/>
          <w:cs/>
        </w:rPr>
        <w:t>ชั่วโมง</w:t>
      </w:r>
    </w:p>
    <w:p w:rsidR="00EE5417" w:rsidRDefault="00EE5417" w:rsidP="00381C6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E11799" w:rsidRPr="00E11799" w:rsidRDefault="00E11799" w:rsidP="00E1179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</w:rPr>
        <w:t>2.2.1</w:t>
      </w:r>
      <w:r w:rsidRPr="00E11799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การมีส่วนร่วมในกิจกรรมบริการวิชาการแก่ชุมชนที่เกี่ยวข้องกับการพัฒนาความรู้ และคุณธรรม</w:t>
      </w:r>
    </w:p>
    <w:p w:rsidR="00E11799" w:rsidRPr="00E11799" w:rsidRDefault="00E11799" w:rsidP="00E11799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</w:rPr>
        <w:t>2.2.2</w:t>
      </w:r>
      <w:r w:rsidRPr="00E11799">
        <w:rPr>
          <w:rFonts w:ascii="TH SarabunPSK" w:hAnsi="TH SarabunPSK" w:cs="TH SarabunPSK"/>
          <w:sz w:val="32"/>
          <w:szCs w:val="32"/>
          <w:cs/>
        </w:rPr>
        <w:t xml:space="preserve"> มีการกระตุ้นอาจารย์ทำผลงานทางวิชาการสายตรงในสาขาบริหารธุรกิจ</w:t>
      </w:r>
    </w:p>
    <w:p w:rsidR="00E11799" w:rsidRPr="00E11799" w:rsidRDefault="00E11799" w:rsidP="00E11799">
      <w:pPr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</w:rPr>
        <w:t>2.2.3</w:t>
      </w:r>
      <w:r w:rsidRPr="00E11799">
        <w:rPr>
          <w:rFonts w:ascii="TH SarabunPSK" w:hAnsi="TH SarabunPSK" w:cs="TH SarabunPSK"/>
          <w:sz w:val="32"/>
          <w:szCs w:val="32"/>
          <w:cs/>
        </w:rPr>
        <w:t xml:space="preserve"> ส่งเสริมการทำวิจัยสร้างองค์ความรู้ใหม่เป็นหลักและเพื่อพัฒนาการเรียนการสอน</w:t>
      </w:r>
    </w:p>
    <w:p w:rsidR="00E11799" w:rsidRPr="00E11799" w:rsidRDefault="00E11799" w:rsidP="00E117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  <w:cs/>
        </w:rPr>
        <w:t xml:space="preserve">และมีความเชี่ยวชาญในสาขาวิชาชีพ </w:t>
      </w:r>
    </w:p>
    <w:p w:rsidR="00DF5D3E" w:rsidRPr="00EE5417" w:rsidRDefault="00E11799" w:rsidP="00E11799">
      <w:pPr>
        <w:ind w:left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1799">
        <w:rPr>
          <w:rFonts w:ascii="TH SarabunPSK" w:hAnsi="TH SarabunPSK" w:cs="TH SarabunPSK"/>
          <w:sz w:val="32"/>
          <w:szCs w:val="32"/>
        </w:rPr>
        <w:t xml:space="preserve">2.2.4 </w:t>
      </w:r>
      <w:r w:rsidRPr="00E11799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799" w:rsidRDefault="00E11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799" w:rsidRDefault="00E11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1799" w:rsidRDefault="00E11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FC2106" w:rsidRPr="00D1396E" w:rsidRDefault="00FC2106" w:rsidP="00A76F73">
      <w:pPr>
        <w:jc w:val="center"/>
        <w:rPr>
          <w:rFonts w:ascii="TH SarabunPSK" w:hAnsi="TH SarabunPSK" w:cs="TH SarabunPSK"/>
        </w:rPr>
      </w:pPr>
    </w:p>
    <w:p w:rsidR="00EE5417" w:rsidRPr="00EE5417" w:rsidRDefault="00381C67" w:rsidP="00381C6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E11799" w:rsidRPr="00E11799" w:rsidRDefault="00E11799" w:rsidP="00E1179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  <w:cs/>
        </w:rPr>
        <w:t>ในการบริหารหลักสูตร จะมีคณะกรรมการบริหารหลักสูตร ประกอบด้วย ประธานหลักสูตร อาจารย์ประจำหลักสูตร และอาจารย์ผู้รับผิดชอบหลักสูตร โดยมีคณบดีคณะวิทยาการจัดการเป็นผู้กำกับดูแลและคอยให้คำแนะนำ ตลอดจนกำหนดนโยบายปฏิบัติให้แก่คณะกรรมการบริหารหลักสูตร</w:t>
      </w:r>
    </w:p>
    <w:p w:rsidR="00040EAC" w:rsidRDefault="00E11799" w:rsidP="00E1179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11799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คณะกรรมการบริหารหลักสูตรมีหน้าที่ วางแผน จัดการเรียนการสอน ติดตาม และรวบรวมข้อมูลสำหรับใช้ในการปรับปรุงและพัฒนาหลักสูตรโดยกระทำทุกปีอย่างต่อเนื่อง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3011"/>
      </w:tblGrid>
      <w:tr w:rsidR="00E11799" w:rsidRPr="00D53B6B" w:rsidTr="00E11799">
        <w:tc>
          <w:tcPr>
            <w:tcW w:w="2093" w:type="dxa"/>
            <w:tcBorders>
              <w:bottom w:val="single" w:sz="4" w:space="0" w:color="000000"/>
            </w:tcBorders>
          </w:tcPr>
          <w:p w:rsidR="00E11799" w:rsidRPr="00D53B6B" w:rsidRDefault="00E11799" w:rsidP="004F3A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11799" w:rsidRPr="00D53B6B" w:rsidRDefault="00E11799" w:rsidP="004F3A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E11799" w:rsidRPr="00D53B6B" w:rsidRDefault="00E11799" w:rsidP="004F3A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</w:tr>
      <w:tr w:rsidR="00E11799" w:rsidRPr="00D53B6B" w:rsidTr="00E11799">
        <w:trPr>
          <w:trHeight w:val="8477"/>
        </w:trPr>
        <w:tc>
          <w:tcPr>
            <w:tcW w:w="2093" w:type="dxa"/>
            <w:tcBorders>
              <w:bottom w:val="single" w:sz="4" w:space="0" w:color="auto"/>
            </w:tcBorders>
          </w:tcPr>
          <w:p w:rsidR="00E11799" w:rsidRPr="00D53B6B" w:rsidRDefault="00E11799" w:rsidP="004F3A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ยกระดับมาตรฐานคุณภาพหลักสูตร  และพัฒนาหลักสูตรให้ก้าวทันกระแสความเปลี่ยนแปลงโดยมีบุคลากรผู้สอนที่เป็นผู้นำด้านการพัฒนาองค์ความรู้และสามารถผลิตบุคลากรที่มีความรู้  ทักษะที่ตรงต่อความต้องการของภาคธุรกิจรัฐบาล รัฐวิสาหกิจ และองค์กรอื่นๆ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>1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. จัดหลักสูตรให้มีความสอดคล้องกับมาตรฐานวิชาการ สาขาวิชาบริหารธุรกิจตามที่</w:t>
            </w:r>
            <w:r w:rsidR="00813A51">
              <w:rPr>
                <w:rFonts w:ascii="TH SarabunPSK" w:eastAsia="BrowalliaNew-Bold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สกอ. กำหนด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>2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ปรับปรุงหลักสูตรให้ทันสมัยโดยมีการพิจารณาปรับปรุงหลักสูตรทุกๆ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5 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3.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 กำหนดให้อาจารย์ที่สอนมีคุณวุฒิไม่ต่ำกว่าปริญญาเอกหรือดำรงตำแหน่งทางวิชาการไม่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br/>
              <w:t>ต่ำกว่ารองศาสตราจารย์ และหรือ เป็นผู้เชี่ยวชาญทางวิชาชีพในสาขาวิชาบริหารธุรกิจหรือสาขาอื่นที่เกี่ยวข้องหรือเป็นผู้มีประสบการณ์หลายปีมีจำนวนคณาจารย์ประจำไม่น้อยกว่าเกณฑ์มาตรฐาน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ส่งเสริมอาจารย์ประจำหลักสูตรให้ไปดูงานในหลักสูตรหรือวิชาการที่เกี่ยวข้อง ทั้งในและต่างประเทศ</w:t>
            </w:r>
          </w:p>
          <w:p w:rsidR="00E11799" w:rsidRPr="006379EB" w:rsidRDefault="00E11799" w:rsidP="006379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ติดตามความเปลี่ยนแปลงและความต้องการกำลังคนในภาคธุรกิจเพื่อเป็นข้อมูลในการพัฒนาหลักสูตร หรือสำรวจความต้องการความรู้ ทักษะของนักศึกษาระดับปริญญาเอกสาขาบริหารธุรกิจที่ภาคธุรกิจ รัฐบาลและรัฐวิสาหกิจ ต้องการเพื่อนำมาพัฒนาหลักสูตร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หลักสูตรที่สามารถอ้างอิงได้กับมาตรฐานที่ สกอ. กำหนดความทันสมัยและมีการปรับปรุง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สม่ำเสมอ</w:t>
            </w:r>
          </w:p>
          <w:p w:rsidR="00E11799" w:rsidRPr="00D53B6B" w:rsidRDefault="00E11799" w:rsidP="004F3AB9">
            <w:pP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53B6B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การพิจารณาเพื่อการปรับปรุงหลักสูตรและการปรับปรุงหลักสูตรตอบสนองความต้องการของภาคธุรกิจ รัฐบาล และรัฐวิสาหกิจ 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จำนวนอาจารย์ที่มีคุณวุฒิไม่                ต่ำกว่าปริญญาเอกหรือผู้มีประสบการณ์ที่ไม่น้อยกว่าเกณฑ์มาตรฐาน</w:t>
            </w:r>
          </w:p>
          <w:p w:rsidR="00E11799" w:rsidRPr="00D53B6B" w:rsidRDefault="00E11799" w:rsidP="004F3AB9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>4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3B6B">
              <w:rPr>
                <w:rFonts w:ascii="TH SarabunPSK" w:eastAsia="BrowalliaNew-Bold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การศึกษา ดูงานเพื่</w:t>
            </w:r>
            <w:r>
              <w:rPr>
                <w:rFonts w:ascii="TH SarabunPSK" w:eastAsia="BrowalliaNew-Bold" w:hAnsi="TH SarabunPSK" w:cs="TH SarabunPSK"/>
                <w:color w:val="000000"/>
                <w:spacing w:val="-6"/>
                <w:sz w:val="32"/>
                <w:szCs w:val="32"/>
                <w:cs/>
              </w:rPr>
              <w:t>อการพัฒนาหลักสูตรหรือวิชาการที่</w:t>
            </w:r>
            <w:r w:rsidRPr="00D53B6B">
              <w:rPr>
                <w:rFonts w:ascii="TH SarabunPSK" w:eastAsia="BrowalliaNew-Bold" w:hAnsi="TH SarabunPSK" w:cs="TH SarabunPSK"/>
                <w:color w:val="000000"/>
                <w:spacing w:val="-6"/>
                <w:sz w:val="32"/>
                <w:szCs w:val="32"/>
                <w:cs/>
              </w:rPr>
              <w:t>เกี่ยวข้อง</w:t>
            </w:r>
          </w:p>
          <w:p w:rsidR="00E11799" w:rsidRPr="00D53B6B" w:rsidRDefault="00E11799" w:rsidP="004F3AB9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color w:val="000000"/>
                <w:spacing w:val="6"/>
                <w:sz w:val="32"/>
                <w:szCs w:val="32"/>
              </w:rPr>
              <w:t xml:space="preserve">5. </w:t>
            </w:r>
            <w:r w:rsidRPr="00D53B6B">
              <w:rPr>
                <w:rFonts w:ascii="TH SarabunPSK" w:eastAsia="BrowalliaNew-Bold" w:hAnsi="TH SarabunPSK" w:cs="TH SarabunPSK"/>
                <w:color w:val="000000"/>
                <w:spacing w:val="6"/>
                <w:sz w:val="32"/>
                <w:szCs w:val="32"/>
                <w:cs/>
              </w:rPr>
              <w:t>การรายงานผลการติดตาม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ความเปลี่ยนแปลงและความต้องการกำลังคนภาคธุรกิจหรือ</w:t>
            </w:r>
            <w:r w:rsidRPr="00D53B6B">
              <w:rPr>
                <w:rFonts w:ascii="TH SarabunPSK" w:eastAsia="BrowalliaNew" w:hAnsi="TH SarabunPSK" w:cs="TH SarabunPSK"/>
                <w:color w:val="000000"/>
                <w:spacing w:val="-8"/>
                <w:sz w:val="32"/>
                <w:szCs w:val="32"/>
                <w:cs/>
              </w:rPr>
              <w:t>ผลการสอบถาม  หรือผลการสำรวจ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ความต้องการความรู้ ทักษะของบัณฑิต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53B6B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ผลการประเมินจาก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ผู้เชี่ยวชาญทั้งภาคธุรกิจและภาครัฐ รวมทั้งและผู้ใช้บัณฑิตมามีส่วนร่วมในการพัฒนาหลักสูตร</w:t>
            </w:r>
          </w:p>
          <w:p w:rsidR="00E11799" w:rsidRPr="00D53B6B" w:rsidRDefault="00E11799" w:rsidP="004F3AB9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</w:p>
          <w:p w:rsidR="00E11799" w:rsidRPr="00D53B6B" w:rsidRDefault="00E11799" w:rsidP="004F3AB9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11799" w:rsidRPr="00D53B6B" w:rsidTr="00E11799">
        <w:tc>
          <w:tcPr>
            <w:tcW w:w="2093" w:type="dxa"/>
            <w:tcBorders>
              <w:top w:val="single" w:sz="4" w:space="0" w:color="auto"/>
              <w:bottom w:val="single" w:sz="4" w:space="0" w:color="000000"/>
            </w:tcBorders>
          </w:tcPr>
          <w:p w:rsidR="00E11799" w:rsidRPr="00D53B6B" w:rsidRDefault="00E11799" w:rsidP="004F3A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1799" w:rsidRPr="00D53B6B" w:rsidRDefault="00E11799" w:rsidP="004F3AB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E11799" w:rsidRPr="00D53B6B" w:rsidRDefault="00E11799" w:rsidP="004F3AB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</w:pPr>
            <w:r w:rsidRPr="00D53B6B"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</w:tr>
      <w:tr w:rsidR="006379EB" w:rsidRPr="00D53B6B" w:rsidTr="00E11799">
        <w:tc>
          <w:tcPr>
            <w:tcW w:w="2093" w:type="dxa"/>
            <w:tcBorders>
              <w:top w:val="single" w:sz="4" w:space="0" w:color="auto"/>
              <w:bottom w:val="single" w:sz="4" w:space="0" w:color="000000"/>
            </w:tcBorders>
          </w:tcPr>
          <w:p w:rsidR="006379EB" w:rsidRPr="00D53B6B" w:rsidRDefault="006379EB" w:rsidP="004F3A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79EB" w:rsidRPr="006379EB" w:rsidRDefault="006379EB" w:rsidP="006379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3B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เชิญผู้เชี่ยวชาญทั้งภาคธุรกิจและภาครัฐและผู้ใช้บัณฑิตมามีส่วนร่วมในการพัฒนาหลักสูตร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6379EB" w:rsidRPr="00D53B6B" w:rsidRDefault="006379EB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E11799" w:rsidRPr="00D53B6B" w:rsidTr="00E11799">
        <w:tc>
          <w:tcPr>
            <w:tcW w:w="2093" w:type="dxa"/>
            <w:tcBorders>
              <w:top w:val="single" w:sz="4" w:space="0" w:color="auto"/>
              <w:bottom w:val="single" w:sz="4" w:space="0" w:color="000000"/>
            </w:tcBorders>
          </w:tcPr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2. ส่งเสริมการเรียนรู้เชิงรุก กระตุ้นให้เกิดความใฝ่รู้และเสริมสร้างการคิดวิเคราะห์ สังเคราะห์ เพื่อการแก้ไขปัญหาและพัฒนาระบบองค์ความรู้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11799" w:rsidRPr="00D53B6B" w:rsidRDefault="00E11799" w:rsidP="004F3AB9">
            <w:pPr>
              <w:tabs>
                <w:tab w:val="left" w:pos="225"/>
                <w:tab w:val="left" w:pos="40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 จัดการเรียนการสอนโดยเน้นผู้เรียนเป็นสำคัญกำหนดให้มีทั้งภาคทฤษฎีและภาคปฏิบัติ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br/>
              <w:t>มีแนวทางการเรียนรู้หรือกิจกรรมประจำวิชาให้นักศึกษาเรียนรู้ประสบการณ์การทำงานในสาขาวิชาชีพ สามารถคิดวิเคราะห์ สังเคราะห์ พร้อมทั้งสร้างองค์ความรู้ใหม่ เพื่อพัฒนาองค์การความรู้ด้วยตัวเอง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>1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จำนวนวิชาเรียนที่มีภาคปฏิบัติ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หรือวิชาเรียนที่มีแนวทางการเรียนรู้ให้นักศึกษาได้ศึกษาค้นคว้าความรู้ใหม่ได้ด้วยตนเอง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>2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จำนวนวิชาที่กำหนดกิจกรรมส่งเสริมให้เกิดการมีส่วนร่วมในแผนการเรียนการสอน</w:t>
            </w:r>
          </w:p>
          <w:p w:rsidR="00E11799" w:rsidRPr="00D53B6B" w:rsidRDefault="00E11799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>3.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จำนวนงานวิจัย/วิทยานิพนธ์/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ภาคนิพนธ์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/โครงงาน/กิจกรรมบริการสังคมที่เกี่ยวข้องกับสาขาวิชา</w:t>
            </w:r>
          </w:p>
        </w:tc>
      </w:tr>
      <w:tr w:rsidR="00E11799" w:rsidRPr="00D53B6B" w:rsidTr="00E11799">
        <w:trPr>
          <w:trHeight w:val="558"/>
        </w:trPr>
        <w:tc>
          <w:tcPr>
            <w:tcW w:w="2093" w:type="dxa"/>
            <w:tcBorders>
              <w:bottom w:val="single" w:sz="4" w:space="0" w:color="auto"/>
            </w:tcBorders>
          </w:tcPr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ประเมินมาตรฐานของหลักสูตรอย่างสม่ำเสมอ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799" w:rsidRPr="00D53B6B" w:rsidRDefault="00E11799" w:rsidP="004F3AB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การประเมินหลักสูตรโดยคณะกรรมการผู้ทรงคุณวุฒิทั้งภายใน และภายนอกทุกๆ  2  ปีและอย่างน้อยทุก 4 ปี</w:t>
            </w:r>
            <w:r w:rsidRPr="00D53B6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การจัดทำฐานข้อมูลทางด้าน</w:t>
            </w:r>
            <w:r w:rsidRPr="00D53B6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นักศึกษา อาจารย์ อุปกรณ์เครื่องมือ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วิจัย งบประมาณ ความร่วมมือกับหน่วยงานต่างๆ ที่เกี่ยวข้อง ผลงานทางวิชาการทุกภาคการศึกษาเพื่อเป็นข้อมูล</w:t>
            </w:r>
            <w:r w:rsidRPr="00D53B6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ในการประเมินของคณะกรรมการ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ประเมินความพึงพอใจของหลักสูตรและการเรียนการสอน โดยบัณฑิตที่สำเร็จการศึกษา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799" w:rsidRPr="00D53B6B" w:rsidRDefault="00E11799" w:rsidP="004F3AB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E11799" w:rsidRPr="00CE118E" w:rsidRDefault="00E11799" w:rsidP="004F3A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11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1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รายงานผลการประเมินหลักสูตรโดยคณะกรรมการผู้ทรงคุณวุฒิทั้งภายใน และภายนอกทุกๆ </w:t>
            </w:r>
            <w:r w:rsidRPr="00CE118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1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และอย่างน้อยทุก 4 ปี</w:t>
            </w:r>
            <w:r w:rsidRPr="00CE11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E118E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 w:rsidRPr="00D53B6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Pr="00D53B6B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</w:t>
            </w:r>
            <w:r w:rsidRPr="00D53B6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รายงานการจัดทำฐานข้อมูลทาง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53B6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ด้านนักศึกษา อาจารย์ อุปกรณ์</w:t>
            </w:r>
            <w:r w:rsidRPr="00D53B6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เครื่องมือวิจัยงบประมาณ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ความร่วมมือกับหน่วยงานต่างๆ ที่เกี่ยวข้อง ผลงานทางวิชาการ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ทุกภาคการศึกษาเพื่อเป็นข้อมูล</w:t>
            </w:r>
            <w:r w:rsidRPr="00D53B6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ในการประเมินของคณะกรรมการ</w:t>
            </w:r>
          </w:p>
          <w:p w:rsidR="00E11799" w:rsidRPr="00D53B6B" w:rsidRDefault="00E11799" w:rsidP="004F3A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3. รายงานผลการประเมินความพึงพอใจของ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หลักสูตรและการเรียนการสอน โดยบัณฑิต</w:t>
            </w:r>
            <w:r w:rsidRPr="00D53B6B">
              <w:rPr>
                <w:rFonts w:ascii="TH SarabunPSK" w:hAnsi="TH SarabunPSK" w:cs="TH SarabunPSK"/>
                <w:sz w:val="32"/>
                <w:szCs w:val="32"/>
                <w:cs/>
              </w:rPr>
              <w:t>ที่สำเร็จการศึกษา</w:t>
            </w:r>
          </w:p>
        </w:tc>
      </w:tr>
    </w:tbl>
    <w:p w:rsidR="00520761" w:rsidRDefault="0052076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520761" w:rsidRDefault="0052076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520761" w:rsidRDefault="00520761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379EB" w:rsidRDefault="006379EB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6379EB" w:rsidRDefault="006379EB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EF6C2D">
      <w:pPr>
        <w:ind w:left="280" w:hanging="280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6C2D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EE5417" w:rsidRPr="00EE5417" w:rsidRDefault="00EE5417" w:rsidP="00EF6C2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F6C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6379EB" w:rsidRPr="006379EB" w:rsidRDefault="006379EB" w:rsidP="006379E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379EB">
        <w:rPr>
          <w:rFonts w:ascii="TH SarabunPSK" w:hAnsi="TH SarabunPSK" w:cs="TH SarabunPSK"/>
          <w:sz w:val="32"/>
          <w:szCs w:val="32"/>
          <w:cs/>
        </w:rPr>
        <w:t>ดำเนินการจัดสรรงบประมาณประจำปี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วัสดุ ครุภัณฑ์ และคอมพิวเตอร์อย่างเพียงพอ เพื่อสนับสนุน</w:t>
      </w:r>
    </w:p>
    <w:p w:rsidR="00040EAC" w:rsidRDefault="006379EB" w:rsidP="006379E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379EB">
        <w:rPr>
          <w:rFonts w:ascii="TH SarabunPSK" w:hAnsi="TH SarabunPSK" w:cs="TH SarabunPSK"/>
          <w:sz w:val="32"/>
          <w:szCs w:val="32"/>
          <w:cs/>
        </w:rPr>
        <w:t>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4F347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6379EB" w:rsidRPr="006379EB" w:rsidRDefault="004F3478" w:rsidP="006379EB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นักศึกษาหลักสูตรบริหารธุรกิจดุษฎีบัณฑิต สาขาวิชาบริหารธุรกิจ สามารถใช้สำนักวิทยบริการและเทคโนโลยีสารสนเทศของมหาวิทยาลัยราชภัฏวไลยอลงกรณ์ ในพระบรมราชูปถัมภ์ ห้องสมุดของบัณฑิตวิทยาลัย และห้องศึกษาค้นคว้าด้วยตนเองของคณะวิทยาการจัดการในการศึกษาหาความรู้และข้อมูลต่างๆ เพื่อใช้ในการเรียนการสอนและการวิจัย ดังนี้</w:t>
      </w:r>
    </w:p>
    <w:p w:rsidR="00EE5417" w:rsidRPr="00EE5417" w:rsidRDefault="006379EB" w:rsidP="004F3478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379EB">
        <w:rPr>
          <w:rFonts w:ascii="TH SarabunPSK" w:hAnsi="TH SarabunPSK" w:cs="TH SarabunPSK"/>
          <w:sz w:val="32"/>
          <w:szCs w:val="32"/>
        </w:rPr>
        <w:t>2.2.1</w:t>
      </w:r>
      <w:r w:rsidRPr="006379EB">
        <w:rPr>
          <w:rFonts w:ascii="TH SarabunPSK" w:hAnsi="TH SarabunPSK" w:cs="TH SarabunPSK"/>
          <w:sz w:val="32"/>
          <w:szCs w:val="32"/>
          <w:cs/>
        </w:rPr>
        <w:t xml:space="preserve"> สำนักวิทยบริการ และเทคโนโลยีสารสนเทศ 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9EB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EE5417" w:rsidRPr="00EE5417" w:rsidRDefault="00EE5417" w:rsidP="004F347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4F347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สถานที่และอุปกรณ์การสอน</w:t>
      </w:r>
    </w:p>
    <w:p w:rsidR="00EE5417" w:rsidRDefault="00EE5417" w:rsidP="00EF6C2D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F3478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="006379EB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4F3478">
        <w:rPr>
          <w:rFonts w:ascii="TH SarabunPSK" w:hAnsi="TH SarabunPSK" w:cs="TH SarabunPSK"/>
          <w:sz w:val="32"/>
          <w:szCs w:val="32"/>
        </w:rPr>
        <w:t xml:space="preserve"> </w:t>
      </w:r>
      <w:r w:rsidRPr="004F347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40EAC" w:rsidRPr="004F3478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FC2106" w:rsidRPr="004F3478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4F3478">
        <w:rPr>
          <w:rFonts w:ascii="TH SarabunPSK" w:hAnsi="TH SarabunPSK" w:cs="TH SarabunPSK"/>
          <w:sz w:val="32"/>
          <w:szCs w:val="32"/>
        </w:rPr>
        <w:t xml:space="preserve"> </w:t>
      </w:r>
      <w:r w:rsidRPr="004F3478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6379EB" w:rsidRPr="006379EB" w:rsidRDefault="006379EB" w:rsidP="006379EB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379EB">
        <w:rPr>
          <w:rFonts w:ascii="TH SarabunPSK" w:hAnsi="TH SarabunPSK" w:cs="TH SarabunPSK"/>
          <w:sz w:val="32"/>
          <w:szCs w:val="32"/>
          <w:cs/>
        </w:rPr>
        <w:t>1)  หนังสือตำราเอกสาร สำหรับสาขาวิชาบริหารธุรกิจและที่เกี่ยวข้อง</w:t>
      </w:r>
    </w:p>
    <w:p w:rsidR="006379EB" w:rsidRPr="006379EB" w:rsidRDefault="00664EE4" w:rsidP="00664EE4">
      <w:pPr>
        <w:ind w:left="884" w:firstLine="5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9EB">
        <w:rPr>
          <w:rFonts w:ascii="TH SarabunPSK" w:hAnsi="TH SarabunPSK" w:cs="TH SarabunPSK"/>
          <w:sz w:val="32"/>
          <w:szCs w:val="32"/>
          <w:cs/>
        </w:rPr>
        <w:t>1.1) ภาษาไทย</w:t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  <w:t>2,584</w:t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6379EB" w:rsidRPr="006379EB" w:rsidRDefault="00664EE4" w:rsidP="00664EE4">
      <w:pPr>
        <w:ind w:left="164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740">
        <w:rPr>
          <w:rFonts w:ascii="TH SarabunPSK" w:hAnsi="TH SarabunPSK" w:cs="TH SarabunPSK"/>
          <w:sz w:val="32"/>
          <w:szCs w:val="32"/>
          <w:cs/>
        </w:rPr>
        <w:t>1.2) ภาษาอังกฤษ</w:t>
      </w:r>
      <w:r w:rsidR="00C95740">
        <w:rPr>
          <w:rFonts w:ascii="TH SarabunPSK" w:hAnsi="TH SarabunPSK" w:cs="TH SarabunPSK"/>
          <w:sz w:val="32"/>
          <w:szCs w:val="32"/>
          <w:cs/>
        </w:rPr>
        <w:tab/>
      </w:r>
      <w:r w:rsidR="00C95740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>1,527</w:t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6379EB" w:rsidRPr="006379EB" w:rsidRDefault="006379EB" w:rsidP="006379EB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379EB">
        <w:rPr>
          <w:rFonts w:ascii="TH SarabunPSK" w:hAnsi="TH SarabunPSK" w:cs="TH SarabunPSK"/>
          <w:sz w:val="32"/>
          <w:szCs w:val="32"/>
          <w:cs/>
        </w:rPr>
        <w:t>2)  วารสารทางวิชาการด้านบริหารธุรกิจและที่เกี่ยวข้อง</w:t>
      </w:r>
    </w:p>
    <w:p w:rsidR="006379EB" w:rsidRPr="006379EB" w:rsidRDefault="00664EE4" w:rsidP="00664EE4">
      <w:pPr>
        <w:ind w:left="164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9EB">
        <w:rPr>
          <w:rFonts w:ascii="TH SarabunPSK" w:hAnsi="TH SarabunPSK" w:cs="TH SarabunPSK"/>
          <w:sz w:val="32"/>
          <w:szCs w:val="32"/>
          <w:cs/>
        </w:rPr>
        <w:t>2.1) ภาษาไทย</w:t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  <w:t>11</w:t>
      </w:r>
      <w:r w:rsidR="006379EB">
        <w:rPr>
          <w:rFonts w:ascii="TH SarabunPSK" w:hAnsi="TH SarabunPSK" w:cs="TH SarabunPSK" w:hint="cs"/>
          <w:sz w:val="32"/>
          <w:szCs w:val="32"/>
          <w:cs/>
        </w:rPr>
        <w:t>0</w:t>
      </w:r>
      <w:r w:rsidR="006379EB">
        <w:rPr>
          <w:rFonts w:ascii="TH SarabunPSK" w:hAnsi="TH SarabunPSK" w:cs="TH SarabunPSK" w:hint="cs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6379EB" w:rsidRPr="006379EB" w:rsidRDefault="00664EE4" w:rsidP="00664EE4">
      <w:pPr>
        <w:ind w:left="164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740">
        <w:rPr>
          <w:rFonts w:ascii="TH SarabunPSK" w:hAnsi="TH SarabunPSK" w:cs="TH SarabunPSK"/>
          <w:sz w:val="32"/>
          <w:szCs w:val="32"/>
          <w:cs/>
        </w:rPr>
        <w:t>2.2) ภาษาอังกฤษ</w:t>
      </w:r>
      <w:r w:rsidR="00C95740">
        <w:rPr>
          <w:rFonts w:ascii="TH SarabunPSK" w:hAnsi="TH SarabunPSK" w:cs="TH SarabunPSK"/>
          <w:sz w:val="32"/>
          <w:szCs w:val="32"/>
          <w:cs/>
        </w:rPr>
        <w:tab/>
      </w:r>
      <w:r w:rsidR="00C95740">
        <w:rPr>
          <w:rFonts w:ascii="TH SarabunPSK" w:hAnsi="TH SarabunPSK" w:cs="TH SarabunPSK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56</w:t>
      </w:r>
      <w:r w:rsidR="006379EB">
        <w:rPr>
          <w:rFonts w:ascii="TH SarabunPSK" w:hAnsi="TH SarabunPSK" w:cs="TH SarabunPSK" w:hint="cs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ฉบับ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ab/>
      </w:r>
    </w:p>
    <w:p w:rsidR="006379EB" w:rsidRPr="006379EB" w:rsidRDefault="00664EE4" w:rsidP="006379EB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หนังสือพิมพ์รายวัน/รายสัปดาห์</w:t>
      </w:r>
    </w:p>
    <w:p w:rsidR="006379EB" w:rsidRPr="006379EB" w:rsidRDefault="00664EE4" w:rsidP="00664EE4">
      <w:pPr>
        <w:ind w:left="164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9EB">
        <w:rPr>
          <w:rFonts w:ascii="TH SarabunPSK" w:hAnsi="TH SarabunPSK" w:cs="TH SarabunPSK"/>
          <w:sz w:val="32"/>
          <w:szCs w:val="32"/>
          <w:cs/>
        </w:rPr>
        <w:t>3.1) ภาษาไทย</w:t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</w:r>
      <w:r w:rsidR="006379EB">
        <w:rPr>
          <w:rFonts w:ascii="TH SarabunPSK" w:hAnsi="TH SarabunPSK" w:cs="TH SarabunPSK"/>
          <w:sz w:val="32"/>
          <w:szCs w:val="32"/>
          <w:cs/>
        </w:rPr>
        <w:tab/>
        <w:t>1</w:t>
      </w:r>
      <w:r w:rsidR="006379EB">
        <w:rPr>
          <w:rFonts w:ascii="TH SarabunPSK" w:hAnsi="TH SarabunPSK" w:cs="TH SarabunPSK" w:hint="cs"/>
          <w:sz w:val="32"/>
          <w:szCs w:val="32"/>
          <w:cs/>
        </w:rPr>
        <w:t>7</w:t>
      </w:r>
      <w:r w:rsidR="006379EB">
        <w:rPr>
          <w:rFonts w:ascii="TH SarabunPSK" w:hAnsi="TH SarabunPSK" w:cs="TH SarabunPSK" w:hint="cs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ฉบับ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ab/>
      </w:r>
    </w:p>
    <w:p w:rsidR="006379EB" w:rsidRPr="006379EB" w:rsidRDefault="00664EE4" w:rsidP="00664EE4">
      <w:pPr>
        <w:ind w:left="164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740">
        <w:rPr>
          <w:rFonts w:ascii="TH SarabunPSK" w:hAnsi="TH SarabunPSK" w:cs="TH SarabunPSK"/>
          <w:sz w:val="32"/>
          <w:szCs w:val="32"/>
          <w:cs/>
        </w:rPr>
        <w:t>3.2) ภาษาอังกฤษ</w:t>
      </w:r>
      <w:r w:rsidR="00C95740">
        <w:rPr>
          <w:rFonts w:ascii="TH SarabunPSK" w:hAnsi="TH SarabunPSK" w:cs="TH SarabunPSK" w:hint="cs"/>
          <w:sz w:val="32"/>
          <w:szCs w:val="32"/>
          <w:cs/>
        </w:rPr>
        <w:tab/>
      </w:r>
      <w:r w:rsidR="00C9574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379EB">
        <w:rPr>
          <w:rFonts w:ascii="TH SarabunPSK" w:hAnsi="TH SarabunPSK" w:cs="TH SarabunPSK"/>
          <w:sz w:val="32"/>
          <w:szCs w:val="32"/>
          <w:cs/>
        </w:rPr>
        <w:t>2</w:t>
      </w:r>
      <w:r w:rsidR="006379EB">
        <w:rPr>
          <w:rFonts w:ascii="TH SarabunPSK" w:hAnsi="TH SarabunPSK" w:cs="TH SarabunPSK" w:hint="cs"/>
          <w:sz w:val="32"/>
          <w:szCs w:val="32"/>
          <w:cs/>
        </w:rPr>
        <w:tab/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520761" w:rsidRPr="000625DE" w:rsidRDefault="00664EE4" w:rsidP="000625DE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>สื่ออิเล็กทรอนิกส์ ได้แก่ ฐานข้อมูลอ้างอิง (</w:t>
      </w:r>
      <w:r w:rsidR="006379EB" w:rsidRPr="006379EB">
        <w:rPr>
          <w:rFonts w:ascii="TH SarabunPSK" w:hAnsi="TH SarabunPSK" w:cs="TH SarabunPSK"/>
          <w:sz w:val="32"/>
          <w:szCs w:val="32"/>
        </w:rPr>
        <w:t xml:space="preserve">Reference Database) 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 xml:space="preserve">หรือ ฐานข้อมูลที่ให้รายการอ้างอิง และสาระสังเขปของบทความ หรือเอกสารจากซีดี-รอม เช่น </w:t>
      </w:r>
      <w:r w:rsidR="006379EB" w:rsidRPr="006379EB">
        <w:rPr>
          <w:rFonts w:ascii="TH SarabunPSK" w:hAnsi="TH SarabunPSK" w:cs="TH SarabunPSK"/>
          <w:sz w:val="32"/>
          <w:szCs w:val="32"/>
        </w:rPr>
        <w:t xml:space="preserve">DAO ABI ProQuest </w:t>
      </w:r>
      <w:r w:rsidR="006379EB" w:rsidRPr="006379EB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="006379EB" w:rsidRPr="006379EB">
        <w:rPr>
          <w:rFonts w:ascii="TH SarabunPSK" w:hAnsi="TH SarabunPSK" w:cs="TH SarabunPSK"/>
          <w:sz w:val="32"/>
          <w:szCs w:val="32"/>
        </w:rPr>
        <w:t>Science Direct</w:t>
      </w:r>
    </w:p>
    <w:p w:rsidR="00EE5417" w:rsidRPr="00EE5417" w:rsidRDefault="00EE5417" w:rsidP="004F347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4F3478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03E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สำนักวิทยบริการ</w:t>
      </w:r>
      <w:r w:rsidR="006B65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และเทคโนโลยีสารสนเทศ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6E43EF" w:rsidRDefault="000625DE" w:rsidP="00A76F73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625DE">
        <w:rPr>
          <w:rFonts w:ascii="TH SarabunPSK" w:hAnsi="TH SarabunPSK" w:cs="TH SarabunPSK"/>
          <w:sz w:val="32"/>
          <w:szCs w:val="32"/>
          <w:cs/>
        </w:rPr>
        <w:t>สำนักวิทยบริการ หรือห้องสมุดของสถาบันการศึกษา และหน่วยงานที่อยู่ใกล้เคียง ได้แก่ มหาวิทยาลัยธรรมศาสตร์ ศูนย์รังสิต มหาวิทยาลัยกรุงเทพ สถาบันเทคโนโลยีแห่งเอเชีย (</w:t>
      </w:r>
      <w:r w:rsidRPr="000625DE">
        <w:rPr>
          <w:rFonts w:ascii="TH SarabunPSK" w:hAnsi="TH SarabunPSK" w:cs="TH SarabunPSK"/>
          <w:sz w:val="32"/>
          <w:szCs w:val="32"/>
        </w:rPr>
        <w:t xml:space="preserve">AIT) </w:t>
      </w:r>
      <w:r w:rsidRPr="000625DE">
        <w:rPr>
          <w:rFonts w:ascii="TH SarabunPSK" w:hAnsi="TH SarabunPSK" w:cs="TH SarabunPSK"/>
          <w:sz w:val="32"/>
          <w:szCs w:val="32"/>
          <w:cs/>
        </w:rPr>
        <w:t>มหาวิทยาลัยราชภัฏพระนครศรีอยุธยา มหาวิทยาลัยเทคโนโลยีราชมงคลธัญบุรี วิทยาลัยการปกครอง และมหาวิทยาลัยและหน่วยงานอื่นๆ ในเขตกรุงเทพมหานครและจังหวัดใกล้เคียง</w:t>
      </w:r>
    </w:p>
    <w:p w:rsidR="000625DE" w:rsidRDefault="000625DE" w:rsidP="000625D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625DE" w:rsidRDefault="000625DE" w:rsidP="000625DE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625DE" w:rsidRDefault="000625DE" w:rsidP="000625D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0625DE"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="00F23C0B">
        <w:rPr>
          <w:rFonts w:ascii="TH SarabunPSK" w:hAnsi="TH SarabunPSK" w:cs="TH SarabunPSK"/>
          <w:b/>
          <w:bCs/>
          <w:sz w:val="32"/>
          <w:szCs w:val="32"/>
          <w:cs/>
        </w:rPr>
        <w:t>ระบบเครือข่ายอินเ</w:t>
      </w:r>
      <w:r w:rsidR="00F23C0B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0625DE">
        <w:rPr>
          <w:rFonts w:ascii="TH SarabunPSK" w:hAnsi="TH SarabunPSK" w:cs="TH SarabunPSK"/>
          <w:b/>
          <w:bCs/>
          <w:sz w:val="32"/>
          <w:szCs w:val="32"/>
          <w:cs/>
        </w:rPr>
        <w:t>อร์เน็ต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25DE" w:rsidRPr="00D53B6B" w:rsidRDefault="000625DE" w:rsidP="000625DE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หลักสูตรได้ดำเนินการจัดวางระบบเครือข่าย </w:t>
      </w:r>
      <w:r w:rsidRPr="00D53B6B">
        <w:rPr>
          <w:rFonts w:ascii="TH SarabunPSK" w:hAnsi="TH SarabunPSK" w:cs="TH SarabunPSK"/>
          <w:sz w:val="32"/>
          <w:szCs w:val="32"/>
        </w:rPr>
        <w:t xml:space="preserve">Internet </w:t>
      </w:r>
      <w:r w:rsidRPr="00D53B6B">
        <w:rPr>
          <w:rFonts w:ascii="TH SarabunPSK" w:hAnsi="TH SarabunPSK" w:cs="TH SarabunPSK"/>
          <w:sz w:val="32"/>
          <w:szCs w:val="32"/>
          <w:cs/>
        </w:rPr>
        <w:t>เพื่อให้นักศึกษาสามารถสืบค้นหาข้อมูลจากแหล่งวิชาการภายนอกได้อย่างกว้างขวาง ตลอดจนมีการเตรียมเครื่องคอมพิวเตอร์ไว้บริการอย่างเพียงพอ</w:t>
      </w:r>
    </w:p>
    <w:p w:rsidR="000625DE" w:rsidRDefault="000625DE" w:rsidP="000625DE">
      <w:pPr>
        <w:tabs>
          <w:tab w:val="left" w:pos="709"/>
          <w:tab w:val="left" w:pos="1701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625DE">
        <w:rPr>
          <w:rFonts w:ascii="TH SarabunPSK" w:hAnsi="TH SarabunPSK" w:cs="TH SarabunPSK"/>
          <w:b/>
          <w:bCs/>
          <w:sz w:val="32"/>
          <w:szCs w:val="32"/>
        </w:rPr>
        <w:t xml:space="preserve">2.2.4 </w:t>
      </w:r>
      <w:r w:rsidRPr="000625D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รายการเอกสาร/ตำราที่เกี่ยวข้อง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25DE" w:rsidRDefault="000625DE" w:rsidP="000625DE">
      <w:pPr>
        <w:tabs>
          <w:tab w:val="left" w:pos="709"/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D53B6B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</w:t>
      </w:r>
      <w:r>
        <w:rPr>
          <w:rFonts w:ascii="TH SarabunPSK" w:hAnsi="TH SarabunPSK" w:cs="TH SarabunPSK"/>
          <w:sz w:val="32"/>
          <w:szCs w:val="32"/>
          <w:cs/>
        </w:rPr>
        <w:t>รมราชูปถัมภ์ ได้เตรียมตำราเรียน</w:t>
      </w:r>
      <w:r w:rsidRPr="00D53B6B">
        <w:rPr>
          <w:rFonts w:ascii="TH SarabunPSK" w:hAnsi="TH SarabunPSK" w:cs="TH SarabunPSK"/>
          <w:sz w:val="32"/>
          <w:szCs w:val="32"/>
          <w:cs/>
        </w:rPr>
        <w:t xml:space="preserve">วารสาร และเอกสารที่สัมพันธ์กับรายวิชาในหลักสูตรไว้เป็นจำนวนมากและเพียงพอแก่การศึกษาค้นคว้าของนักศึกษา </w:t>
      </w:r>
    </w:p>
    <w:p w:rsidR="00EE5417" w:rsidRPr="00EE5417" w:rsidRDefault="00EE5417" w:rsidP="004F3478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="004F34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การจัดหาทรัพยากรการเรียนการสอนเพิ่มเติม</w:t>
      </w:r>
    </w:p>
    <w:p w:rsidR="006E43EF" w:rsidRDefault="000625DE" w:rsidP="000625D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625DE">
        <w:rPr>
          <w:rFonts w:ascii="TH SarabunPSK" w:hAnsi="TH SarabunPSK" w:cs="TH SarabunPSK"/>
          <w:sz w:val="32"/>
          <w:szCs w:val="32"/>
          <w:cs/>
        </w:rPr>
        <w:t>ประสานงานกับสำนักวิทยบริการ ในการจัดซื้อหนังสือ ตำรา นิตยสารและสื่อสิ่งพิมพ์ที่เกี่ยวข้องเพิ่มเติม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 เพื่อบริการหนังสือ ตำรา หรือวารสารเฉพาะทาง และคณะจะต้องจัดสื่อการสอนอื่นเพื่อใช้ประกอบการสอนของอาจารย์ เช่น เครื่องมัลติมีเดียโปรเจค</w:t>
      </w:r>
      <w:r w:rsidR="00F23C0B">
        <w:rPr>
          <w:rFonts w:ascii="TH SarabunPSK" w:hAnsi="TH SarabunPSK" w:cs="TH SarabunPSK"/>
          <w:sz w:val="32"/>
          <w:szCs w:val="32"/>
          <w:cs/>
        </w:rPr>
        <w:t>เตอร์ คอมพิวเ</w:t>
      </w:r>
      <w:r w:rsidR="00F23C0B">
        <w:rPr>
          <w:rFonts w:ascii="TH SarabunPSK" w:hAnsi="TH SarabunPSK" w:cs="TH SarabunPSK" w:hint="cs"/>
          <w:sz w:val="32"/>
          <w:szCs w:val="32"/>
          <w:cs/>
        </w:rPr>
        <w:t>ต</w:t>
      </w:r>
      <w:r w:rsidRPr="000625DE">
        <w:rPr>
          <w:rFonts w:ascii="TH SarabunPSK" w:hAnsi="TH SarabunPSK" w:cs="TH SarabunPSK"/>
          <w:sz w:val="32"/>
          <w:szCs w:val="32"/>
          <w:cs/>
        </w:rPr>
        <w:t>อร์ เครื่องฉายสไลด์ เป็นต้น</w:t>
      </w:r>
    </w:p>
    <w:p w:rsidR="00EE5417" w:rsidRPr="00EE5417" w:rsidRDefault="00EE5417" w:rsidP="004F3478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2.4 </w:t>
      </w:r>
      <w:r w:rsidR="004F34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การประเมินความเพียงพอของทรัพยากร</w:t>
      </w:r>
    </w:p>
    <w:p w:rsidR="00D817F7" w:rsidRDefault="000625DE" w:rsidP="000625D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625DE">
        <w:rPr>
          <w:rFonts w:ascii="TH SarabunPSK" w:hAnsi="TH SarabunPSK" w:cs="TH SarabunPSK"/>
          <w:sz w:val="32"/>
          <w:szCs w:val="32"/>
          <w:cs/>
        </w:rPr>
        <w:t>จัดสรรทรัพยากรให้เพียงพอต่อการเรียนการสอน เพื่อส่งเสริมประสิทธิภาพในการเรียน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625DE">
        <w:rPr>
          <w:rFonts w:ascii="TH SarabunPSK" w:hAnsi="TH SarabunPSK" w:cs="TH SarabunPSK"/>
          <w:sz w:val="32"/>
          <w:szCs w:val="32"/>
          <w:cs/>
        </w:rPr>
        <w:t>การสอน ดังนี้</w:t>
      </w:r>
      <w:r w:rsidRPr="000625D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720"/>
        <w:gridCol w:w="2693"/>
      </w:tblGrid>
      <w:tr w:rsidR="000625DE" w:rsidRPr="00D53B6B" w:rsidTr="00D920BC">
        <w:tc>
          <w:tcPr>
            <w:tcW w:w="2809" w:type="dxa"/>
          </w:tcPr>
          <w:p w:rsidR="000625DE" w:rsidRPr="00D53B6B" w:rsidRDefault="000625DE" w:rsidP="004F3AB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720" w:type="dxa"/>
          </w:tcPr>
          <w:p w:rsidR="000625DE" w:rsidRPr="00D53B6B" w:rsidRDefault="000625DE" w:rsidP="004F3AB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693" w:type="dxa"/>
          </w:tcPr>
          <w:p w:rsidR="000625DE" w:rsidRPr="00D53B6B" w:rsidRDefault="000625DE" w:rsidP="004F3AB9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0625DE" w:rsidRPr="00D53B6B" w:rsidTr="00D920BC">
        <w:tc>
          <w:tcPr>
            <w:tcW w:w="2809" w:type="dxa"/>
          </w:tcPr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 จัดสรรทรัพยากรเพื่อสนับสนุนการเรียนการสอนและกิจกรรมการเรียนรู้ให้เพียงพอ โดยมีห้องเรียน ห้องปฏิบัติงานของบุคลากรพื้นที่ในการให้คำปรึกษา  ห้องสมุดคณะ/พื้นที่ในการให้บริการหนังสือตำราเฉพาะที่เกี่ยวข้อ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งกับสาขาวิชา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มีเทคโนโลยีสื่อการสอนเรียนรู้เพื่อกระตุ้นการใฝ่รู้</w:t>
            </w:r>
          </w:p>
        </w:tc>
        <w:tc>
          <w:tcPr>
            <w:tcW w:w="2720" w:type="dxa"/>
          </w:tcPr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จัดให้มีห้องประจำสาขา</w:t>
            </w:r>
          </w:p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 จัดให้มีห้องสมุดคณะ/พื้นที่ในการให้บริการหนังสือ  วารสาร  เกี่ยวกับสาขา</w:t>
            </w:r>
          </w:p>
          <w:p w:rsidR="000625DE" w:rsidRPr="00D53B6B" w:rsidRDefault="000625DE" w:rsidP="004F3AB9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>3.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จัดพื้</w:t>
            </w:r>
            <w:r w:rsidR="00813A5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นที่ส่งเสริมกิจกรรมการเรียนรู้ เช่น บอร์ดประชาสัมพันธ์ เว็บไซต์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มุมแลกเปลี่ยนเรียนรู้ทางวิชาการ การให้คำปรึกษา</w:t>
            </w:r>
          </w:p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4.จัดสรรเทคโนโลยีเพื่อการสนับสนุนเรี</w:t>
            </w:r>
            <w:r w:rsidR="00F23C0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ยนการสอน เช่น  คอมพิวเตอร์ อินเ</w:t>
            </w:r>
            <w:r w:rsidR="00F23C0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ท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อร์เน็ท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br/>
              <w:t>สื่อดิจิตัล</w:t>
            </w:r>
          </w:p>
        </w:tc>
        <w:tc>
          <w:tcPr>
            <w:tcW w:w="2693" w:type="dxa"/>
          </w:tcPr>
          <w:p w:rsidR="000625DE" w:rsidRPr="00D53B6B" w:rsidRDefault="000625DE" w:rsidP="004F3AB9">
            <w:pPr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ให้มีห้องประจำสาขา</w:t>
            </w:r>
          </w:p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 ให้มีห้องสมุดคณะ/พื้นที่ในการให้บริการหนังสือ วารสาร  เกี่ยวกับสาขา</w:t>
            </w:r>
          </w:p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</w:rPr>
              <w:t>3.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มีพื้นที่ส่</w:t>
            </w:r>
            <w:r w:rsidR="00813A5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งเสริมกิจกรรมการเรียนรู้ เช่น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บอร์ดประชาสัมพัน</w:t>
            </w:r>
            <w:r w:rsidR="00813A5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ธ์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เว็บไซต์ มุมแลกเปลี่ยนเรียนรู้ทางวิชาการการให้คำปรึกษา</w:t>
            </w:r>
          </w:p>
          <w:p w:rsidR="000625DE" w:rsidRPr="00D53B6B" w:rsidRDefault="000625DE" w:rsidP="004F3AB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4. มีสารสนเทศเทคโนโลยีเพื่อการสนับสนุนเรียนการสอน เช่น  คอมพิวเ</w:t>
            </w:r>
            <w:r w:rsidR="00F23C0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ตอร์ อินเ</w:t>
            </w:r>
            <w:r w:rsidR="00F23C0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ท</w:t>
            </w:r>
            <w:r w:rsidR="00D920BC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อร์เน็ท </w:t>
            </w:r>
            <w:r w:rsidRPr="00D53B6B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สื่อดิจิตัล</w:t>
            </w:r>
          </w:p>
        </w:tc>
      </w:tr>
    </w:tbl>
    <w:p w:rsidR="000625DE" w:rsidRPr="000625DE" w:rsidRDefault="000625DE" w:rsidP="000625D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520761" w:rsidRDefault="00520761" w:rsidP="004F3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7D6F" w:rsidRDefault="00A77D6F" w:rsidP="004F3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4F347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D817F7" w:rsidRDefault="0049172E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A77D6F" w:rsidRPr="00A77D6F">
        <w:rPr>
          <w:rFonts w:ascii="TH SarabunPSK" w:hAnsi="TH SarabunPSK" w:cs="TH SarabunPSK"/>
          <w:sz w:val="32"/>
          <w:szCs w:val="32"/>
          <w:cs/>
        </w:rPr>
        <w:t>คัดเลือกอาจารย์ใหม่ตามระเบียบและหลักเกณฑ์ของมหาวิทยาลัย โดยอาจารย์ใหม่</w:t>
      </w:r>
      <w:r w:rsidR="00362AF7">
        <w:rPr>
          <w:rFonts w:ascii="TH SarabunPSK" w:hAnsi="TH SarabunPSK" w:cs="TH SarabunPSK"/>
          <w:sz w:val="32"/>
          <w:szCs w:val="32"/>
          <w:cs/>
        </w:rPr>
        <w:t>จะต้องมีวุฒิการศึกษาระดับปริญญา</w:t>
      </w:r>
      <w:r w:rsidR="00362AF7">
        <w:rPr>
          <w:rFonts w:ascii="TH SarabunPSK" w:hAnsi="TH SarabunPSK" w:cs="TH SarabunPSK" w:hint="cs"/>
          <w:sz w:val="32"/>
          <w:szCs w:val="32"/>
          <w:cs/>
        </w:rPr>
        <w:t xml:space="preserve">โทขึ้นไป </w:t>
      </w:r>
      <w:r>
        <w:rPr>
          <w:rFonts w:ascii="TH SarabunPSK" w:hAnsi="TH SarabunPSK" w:cs="TH SarabunPSK"/>
          <w:sz w:val="32"/>
          <w:szCs w:val="32"/>
          <w:cs/>
        </w:rPr>
        <w:t>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62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D6F" w:rsidRPr="00A77D6F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D817F7" w:rsidRDefault="0049172E" w:rsidP="0049172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A77D6F" w:rsidRPr="00A77D6F">
        <w:rPr>
          <w:rFonts w:ascii="TH SarabunPSK" w:hAnsi="TH SarabunPSK" w:cs="TH SarabunPSK"/>
          <w:sz w:val="32"/>
          <w:szCs w:val="32"/>
          <w:cs/>
        </w:rPr>
        <w:t>หลักสูตร และอาจารย์ผู้สอน จะต้องประชุมร่วมกันในการวางแผนจัดการเรียนการสอน ประเมินผล และให้ความเห็นชอบการประเมินผลทุกรายวิชา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="00247DAF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49172E" w:rsidRDefault="0049172E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สำหรับอาจารย์พิเศษถือว่ามีความสำคัญมาก เพราะจะเป็นผู้ถ่ายทอดประสบการณ์ตรงจากการปฏิบัติมาให้กับนักศึกษา ดังนั้น คณะฯ กำหนดนโยบายว่ากึ่งหนึ่งของรายวิชาบังคับจะต้องมีการเชิญอาจารย์พิเศษหรือวิทยากรมาบรรยายอย่างน้อยวิชาละ 3 ชั่วโมงและอาจารย์พิเศษนั้น ไม่ว่าจะสอนทั้งรายวิชาหรือบางชั่วโมงจะต้องเป็นผู้มีประสบการณ์ตรง หรือมีวุฒิการศึกษาอย่างต่ำปริญญาโท</w:t>
      </w:r>
    </w:p>
    <w:p w:rsidR="00EE5417" w:rsidRPr="006B65FB" w:rsidRDefault="00EE5417" w:rsidP="004F3478">
      <w:pPr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D817F7" w:rsidRDefault="00A77D6F" w:rsidP="00A77D6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 และมีความรู้ด้านเทคโนโลยีสารสนเทศและสาขาบริหารธุรกิจหรือสาขาอื่นที่เกี่ยวข้อง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A77D6F" w:rsidRPr="00A77D6F" w:rsidRDefault="00A77D6F" w:rsidP="00A77D6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 และจะต้องสามารถบริการให้อาจารย์สามารถใช้สื่อการสอนได้อย่างสะดวก ซึ่งจำเป็นต้องให้มีการฝึกอบรมการปฏิบัติงานในหน้าที่</w:t>
      </w:r>
    </w:p>
    <w:p w:rsidR="00D817F7" w:rsidRDefault="00A77D6F" w:rsidP="00A77D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ที่รับผิดชอบ</w:t>
      </w:r>
    </w:p>
    <w:p w:rsidR="00520761" w:rsidRDefault="00520761" w:rsidP="00A77D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A77D6F" w:rsidRPr="00413E4C" w:rsidRDefault="00A77D6F" w:rsidP="00413E4C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คณะมีการแต่งตั้งอาจารย์ที่ปรึกษาทางวิชาการให้แก่นักศึกษาทุกคน โดยนักศึกษาที่มีปัญหาในการเรียนสามารถปรึกษากับอาจารย์ที่ปรึกษาทางวิชาการได้ โดยอาจารย์ของคณะทุกคนจะต้องทำหน้าที่อาจารย์ที่ปรึกษาทางวิชาการให้แก่นักศึกษา และทุกคนต้องกำหนดชั่วโมงให้คำปรึกษา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D6F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 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EE5417" w:rsidRPr="00EE5417" w:rsidRDefault="00EE5417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D817F7" w:rsidRDefault="00A77D6F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 ในรายวิชาใดสามารถที่จะยื่นคำร้องขอดูกระดาษคำตอบในการสอบ ตลอดจนดูคะแนน และวิธีการประเมินของอาจารย์ในแต่ละรายวิชาได้ ทั้งนี้ให้เป็นไปตามระเบียบขั้นตอนของทางมหาวิทยาลัย</w:t>
      </w:r>
    </w:p>
    <w:p w:rsidR="00EE5417" w:rsidRPr="00D1396E" w:rsidRDefault="00EE5417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D817F7" w:rsidRDefault="00A77D6F" w:rsidP="00A77D6F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สำหรับความต้องการกำลังคนสาขาบริหารธุรกิจนั้น คาดว่ามีความต้องการกำลังคนที่มีความรู้ความสามารถทั้งทางด้านบริหารการจัดการและบริหารธุรกิจนั้นสูงมาก เนื่องจากมีสถาบันอุดมศึกษาที่ให้บริการการศึกษาในสาขาบริหารธุรกิจนั้นยังมีจำนวนจำกัด และไม่เพียงพอต่อความต้องการของภาคธุรกิจ รัฐบาล และรัฐวิสาหกิจ ทั้งนี้คณะฯ โดยความร่วมมือจากมหาวิทยาลัย จัดการสำรวจความต้องการแรงงานและความพึงพอใจของผู้ใช้บัณฑิต เพื่อนำข้อมูลมาใช้ประกอบการปรับปรุงหลักสูตร รวมถึงการศึกษาข้อมูลวิจัยอันเกี่ยวเนื่องกับการประมาณความต้องการของตลาดแรงงาน เพื่อนำมาใช้ในการวางแผนการรับนักศึกษา</w:t>
      </w:r>
    </w:p>
    <w:p w:rsidR="000D10DF" w:rsidRPr="004F3478" w:rsidRDefault="000D10DF" w:rsidP="00A77D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4F347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4F34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EE5417" w:rsidRPr="00EE5417" w:rsidRDefault="00EE5417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="00B548B2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EE5417">
        <w:rPr>
          <w:rFonts w:ascii="TH SarabunPSK" w:hAnsi="TH SarabunPSK" w:cs="TH SarabunPSK"/>
          <w:sz w:val="32"/>
          <w:szCs w:val="32"/>
        </w:rPr>
        <w:t xml:space="preserve">TQF </w:t>
      </w:r>
      <w:r w:rsidRPr="00EE5417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EE5417">
        <w:rPr>
          <w:rFonts w:ascii="TH SarabunPSK" w:hAnsi="TH SarabunPSK" w:cs="TH SarabunPSK"/>
          <w:sz w:val="32"/>
          <w:szCs w:val="32"/>
        </w:rPr>
        <w:t>–</w:t>
      </w:r>
      <w:r w:rsidRPr="00EE5417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E5417" w:rsidRPr="00EE5417" w:rsidRDefault="00EE5417" w:rsidP="00A76F73">
      <w:pPr>
        <w:rPr>
          <w:rFonts w:ascii="TH SarabunPSK" w:hAnsi="TH SarabunPSK" w:cs="TH SarabunPSK"/>
          <w:sz w:val="16"/>
          <w:szCs w:val="1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9"/>
        <w:gridCol w:w="574"/>
        <w:gridCol w:w="601"/>
        <w:gridCol w:w="616"/>
      </w:tblGrid>
      <w:tr w:rsidR="00C01B4E" w:rsidRPr="00EE5417" w:rsidTr="00C01B4E">
        <w:trPr>
          <w:trHeight w:val="475"/>
          <w:tblHeader/>
          <w:jc w:val="center"/>
        </w:trPr>
        <w:tc>
          <w:tcPr>
            <w:tcW w:w="393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1B4E" w:rsidRPr="00EE5417" w:rsidRDefault="00C01B4E" w:rsidP="00BE56C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B4E" w:rsidRPr="00EE5417" w:rsidRDefault="00C01B4E" w:rsidP="009408E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C01B4E" w:rsidRPr="00EE5417" w:rsidTr="00C01B4E">
        <w:trPr>
          <w:trHeight w:val="475"/>
          <w:tblHeader/>
          <w:jc w:val="center"/>
        </w:trPr>
        <w:tc>
          <w:tcPr>
            <w:tcW w:w="393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B4E" w:rsidRPr="00EE5417" w:rsidRDefault="00C01B4E" w:rsidP="00C01B4E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B4E" w:rsidRPr="00EE5417" w:rsidRDefault="00C01B4E" w:rsidP="00C01B4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2555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B4E" w:rsidRPr="00EE5417" w:rsidRDefault="00C01B4E" w:rsidP="00C01B4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B4E" w:rsidRPr="00EE5417" w:rsidRDefault="00C01B4E" w:rsidP="00C01B4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  <w:tcBorders>
              <w:top w:val="single" w:sz="4" w:space="0" w:color="auto"/>
            </w:tcBorders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trHeight w:val="890"/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A77D6F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มคอ.7 ภายใน 60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มคอ.3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A77D6F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</w:t>
            </w: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รเรียนการสอน กลยุทธ์การสอน หรือ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ก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าร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343" w:type="pct"/>
          </w:tcPr>
          <w:p w:rsidR="009408EE" w:rsidRPr="00EE5417" w:rsidRDefault="009408EE" w:rsidP="00840D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9408EE" w:rsidP="00E05317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9408EE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9408EE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840DD7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EE5417" w:rsidTr="00C01B4E">
        <w:trPr>
          <w:jc w:val="center"/>
        </w:trPr>
        <w:tc>
          <w:tcPr>
            <w:tcW w:w="3930" w:type="pct"/>
          </w:tcPr>
          <w:p w:rsidR="009408EE" w:rsidRPr="00EE5417" w:rsidRDefault="009408E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9D6386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EE5417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43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59" w:type="pct"/>
          </w:tcPr>
          <w:p w:rsidR="009408EE" w:rsidRPr="00EE5417" w:rsidRDefault="009408EE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</w:tcPr>
          <w:p w:rsidR="009408EE" w:rsidRPr="00EE5417" w:rsidRDefault="00840DD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6B65FB" w:rsidTr="00C01B4E">
        <w:trPr>
          <w:jc w:val="center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9D4CB5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9D4CB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408EE" w:rsidRPr="006B65FB" w:rsidTr="00C01B4E">
        <w:trPr>
          <w:jc w:val="center"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A77D6F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9D4CB5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</w:t>
            </w:r>
            <w:r w:rsidRPr="009D4CB5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9D4CB5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EE" w:rsidRPr="00EE5417" w:rsidRDefault="009408EE" w:rsidP="0093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A77D6F" w:rsidRDefault="00A77D6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2F" w:rsidRDefault="0077662F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C" w:rsidRDefault="00413E4C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C" w:rsidRDefault="00413E4C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C" w:rsidRDefault="00413E4C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C" w:rsidRDefault="00413E4C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C" w:rsidRDefault="00413E4C" w:rsidP="004B18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C27DAD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C27DA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C27DAD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4C6E35" w:rsidRPr="00EC5389" w:rsidRDefault="004C6E35" w:rsidP="00A76F73">
      <w:pPr>
        <w:jc w:val="center"/>
        <w:rPr>
          <w:rFonts w:ascii="TH SarabunPSK" w:hAnsi="TH SarabunPSK" w:cs="TH SarabunPSK"/>
          <w:b/>
          <w:bCs/>
        </w:rPr>
      </w:pPr>
    </w:p>
    <w:p w:rsidR="00EE5417" w:rsidRPr="00EE5417" w:rsidRDefault="00EE5417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E5417" w:rsidRPr="00EE5417" w:rsidRDefault="00EE5417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645716" w:rsidRDefault="00A77D6F" w:rsidP="0077662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กระบวนการที่จะใช้ในการประเมินและปรับปรุงยุทธศาสตร์ที่วางแผนไว้เพื่อพัฒนาการเรียนการสอนนั้นพิจารณาจากตัวผู้เรียนโดยอาจารย์ผู้สอนจะต้องประเมินผู้เรียนในทุกๆ หัวข้อว่ามีความเข้าใจหรือไม่ โดยอาจประเมินจากการทดสอบย่อย การสังเกตพฤติกรรมของนักศึกษา การอภิปรายโต้ตอบจากนักศึกษา การตอบคำถามของนักศึกษาในชั้นเรียน ซึ่งเมื่อรวบรวมข้อมูลจากที่กล่าวข้างต้นแล้ว ก็ควรจะสามารถประเมินเบื้องต้นได้ว่า ผู้เรียนมีความเข้าใจหรือไม่ หากวิธีการที่ใช้ไม่สามารถทำให้ผู้เรียนเข้าใจได้ ก็จะต้องมีการปรับเปลี่ยนวิธีสอน การทดสอบกลางภาคเรียนและปลายภาคเรียน จะสามารถชี้ได้ว่าผู้เรียนมีความเข้าใจหรือไม่ในเนื้อหาที่ได้สอนไป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EE5417" w:rsidRPr="00EE5417" w:rsidRDefault="00EE5417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A77D6F" w:rsidRPr="00A77D6F" w:rsidRDefault="00A77D6F" w:rsidP="00A77D6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A77D6F" w:rsidRPr="00A77D6F" w:rsidRDefault="00A77D6F" w:rsidP="00A77D6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</w:rPr>
        <w:t>1.2.1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ประเมินโดยนักศึกษาในแต่ละวิชา</w:t>
      </w:r>
    </w:p>
    <w:p w:rsidR="00A77D6F" w:rsidRPr="00A77D6F" w:rsidRDefault="00A77D6F" w:rsidP="00A77D6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</w:rPr>
        <w:t>1.2.2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การสังเกตการณ์ของผู้รับผิดชอบหลักสูตร/ประธานหลักสูตร และ/หรือทีมผู้สอน </w:t>
      </w:r>
    </w:p>
    <w:p w:rsidR="00A77D6F" w:rsidRPr="00A77D6F" w:rsidRDefault="00A77D6F" w:rsidP="00A77D6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</w:rPr>
        <w:t>1.2.3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ภาพรวมของหลักสูตรประเมินโดยบัณฑิตใหม่</w:t>
      </w:r>
    </w:p>
    <w:p w:rsidR="00645716" w:rsidRDefault="00A77D6F" w:rsidP="00A77D6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</w:rPr>
        <w:t xml:space="preserve">1.2.4 </w:t>
      </w:r>
      <w:r w:rsidRPr="00A77D6F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การทดสอบผลการเรียนรู้ของนักศึกษาเทียบเคียงกับสถาบันอื่นในหลักสูตรเดียวกัน</w:t>
      </w:r>
    </w:p>
    <w:p w:rsidR="00A77D6F" w:rsidRDefault="00A77D6F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A77D6F" w:rsidRPr="00400471" w:rsidRDefault="00A77D6F" w:rsidP="00400471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 โดยสำรวจข้อมูลจาก</w:t>
      </w:r>
      <w:r w:rsidR="00400471">
        <w:rPr>
          <w:rFonts w:ascii="TH SarabunPSK" w:hAnsi="TH SarabunPSK" w:cs="TH SarabunPSK" w:hint="cs"/>
          <w:sz w:val="32"/>
          <w:szCs w:val="32"/>
          <w:cs/>
        </w:rPr>
        <w:t xml:space="preserve">นักศึกษา ศิษย์เก่า </w:t>
      </w:r>
      <w:r w:rsidRPr="00A77D6F">
        <w:rPr>
          <w:rFonts w:ascii="TH SarabunPSK" w:hAnsi="TH SarabunPSK" w:cs="TH SarabunPSK"/>
          <w:sz w:val="32"/>
          <w:szCs w:val="32"/>
          <w:cs/>
        </w:rPr>
        <w:t>ผู้ประกอบการผู้ทรงคุณวุฒิภายนอก</w:t>
      </w:r>
      <w:r w:rsidR="00400471">
        <w:rPr>
          <w:rFonts w:ascii="TH SarabunPSK" w:hAnsi="TH SarabunPSK" w:cs="TH SarabunPSK" w:hint="cs"/>
          <w:sz w:val="32"/>
          <w:szCs w:val="32"/>
          <w:cs/>
        </w:rPr>
        <w:t xml:space="preserve"> กระทำเมื่อนักศึกษาเรียนจบหลักสูตร สามารถปฏิบัติงานได้หรือไม่ มีความรับผิดชอบ และติดตามจากวิทยานิพนธ์หรือภาคนิพนธ์และใช้แบบสอบถาม ประชุมศิษย์เก่า</w:t>
      </w:r>
    </w:p>
    <w:p w:rsidR="00400471" w:rsidRDefault="00400471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EE5417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645716" w:rsidRDefault="00A77D6F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การประเมินคุณภาพการศึกษาประจำปี ตามดัชนีบ่งชี้ผลการดำเนินงานที่ระบุในหมวดที่ </w:t>
      </w:r>
      <w:r w:rsidRPr="00A77D6F">
        <w:rPr>
          <w:rFonts w:ascii="TH SarabunPSK" w:hAnsi="TH SarabunPSK" w:cs="TH SarabunPSK"/>
          <w:sz w:val="32"/>
          <w:szCs w:val="32"/>
        </w:rPr>
        <w:t xml:space="preserve">7 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77D6F">
        <w:rPr>
          <w:rFonts w:ascii="TH SarabunPSK" w:hAnsi="TH SarabunPSK" w:cs="TH SarabunPSK"/>
          <w:sz w:val="32"/>
          <w:szCs w:val="32"/>
        </w:rPr>
        <w:t xml:space="preserve">7 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โดยคณะกรรมการประเมินอย่างน้อย </w:t>
      </w:r>
      <w:r w:rsidRPr="00A77D6F">
        <w:rPr>
          <w:rFonts w:ascii="TH SarabunPSK" w:hAnsi="TH SarabunPSK" w:cs="TH SarabunPSK"/>
          <w:sz w:val="32"/>
          <w:szCs w:val="32"/>
        </w:rPr>
        <w:t xml:space="preserve">3 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คน ประกอบด้วยผู้ทรงคุณวุฒิในสาขาวิชาอย่างน้อย </w:t>
      </w:r>
      <w:r w:rsidRPr="00A77D6F">
        <w:rPr>
          <w:rFonts w:ascii="TH SarabunPSK" w:hAnsi="TH SarabunPSK" w:cs="TH SarabunPSK"/>
          <w:sz w:val="32"/>
          <w:szCs w:val="32"/>
        </w:rPr>
        <w:t xml:space="preserve">1 </w:t>
      </w:r>
      <w:r w:rsidRPr="00A77D6F">
        <w:rPr>
          <w:rFonts w:ascii="TH SarabunPSK" w:hAnsi="TH SarabunPSK" w:cs="TH SarabunPSK"/>
          <w:sz w:val="32"/>
          <w:szCs w:val="32"/>
          <w:cs/>
        </w:rPr>
        <w:t>คน ที่ได้รับการแต่งตั้งจากมหาวิทยาลัยโดยมีเกณฑ์การประเมิน ดังนี้</w:t>
      </w:r>
    </w:p>
    <w:p w:rsidR="00400471" w:rsidRDefault="00A77D6F" w:rsidP="00400471">
      <w:pPr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7D6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400471" w:rsidRDefault="00A77D6F" w:rsidP="00400471">
      <w:pPr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 xml:space="preserve">มีการดำเนินงานตามข้อ </w:t>
      </w:r>
      <w:r w:rsidRPr="00A77D6F">
        <w:rPr>
          <w:rFonts w:ascii="TH SarabunPSK" w:hAnsi="TH SarabunPSK" w:cs="TH SarabunPSK"/>
          <w:sz w:val="32"/>
          <w:szCs w:val="32"/>
        </w:rPr>
        <w:t>1-5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และอย่างน้อยร้อยละ </w:t>
      </w:r>
      <w:r w:rsidRPr="00A77D6F">
        <w:rPr>
          <w:rFonts w:ascii="TH SarabunPSK" w:hAnsi="TH SarabunPSK" w:cs="TH SarabunPSK"/>
          <w:sz w:val="32"/>
          <w:szCs w:val="32"/>
        </w:rPr>
        <w:t>80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ของตัวบ่งชี้ผลการดำเนินงานที่ระบุไว้ในแต่ละปี</w:t>
      </w:r>
    </w:p>
    <w:p w:rsidR="00520761" w:rsidRPr="00400471" w:rsidRDefault="00A77D6F" w:rsidP="00400471">
      <w:pPr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 xml:space="preserve">ทั้งนี้ มหาวิทยาลัยได้กำหนดให้ทุกหลักสูตรมีการพัฒนาหลักสูตรให้ทันสมัย แสดงการปรับปรุงดัชนีด้านมาตรฐานและคุณภาพ การศึกษา </w:t>
      </w:r>
      <w:r w:rsidR="00430547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A77D6F">
        <w:rPr>
          <w:rFonts w:ascii="TH SarabunPSK" w:hAnsi="TH SarabunPSK" w:cs="TH SarabunPSK"/>
          <w:sz w:val="32"/>
          <w:szCs w:val="32"/>
          <w:cs/>
        </w:rPr>
        <w:t>มีการประเมินเพื่อพัฒนา</w:t>
      </w:r>
      <w:r w:rsidR="00430547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หลักสูตรอย่างต่อเนื่องทุก </w:t>
      </w:r>
      <w:r w:rsidR="00430547">
        <w:rPr>
          <w:rFonts w:ascii="TH SarabunPSK" w:hAnsi="TH SarabunPSK" w:cs="TH SarabunPSK"/>
          <w:sz w:val="32"/>
          <w:szCs w:val="32"/>
        </w:rPr>
        <w:t>5</w:t>
      </w:r>
      <w:r w:rsidRPr="00A77D6F">
        <w:rPr>
          <w:rFonts w:ascii="TH SarabunPSK" w:hAnsi="TH SarabunPSK" w:cs="TH SarabunPSK"/>
          <w:sz w:val="32"/>
          <w:szCs w:val="32"/>
        </w:rPr>
        <w:t xml:space="preserve"> </w:t>
      </w:r>
      <w:r w:rsidRPr="00A77D6F">
        <w:rPr>
          <w:rFonts w:ascii="TH SarabunPSK" w:hAnsi="TH SarabunPSK" w:cs="TH SarabunPSK"/>
          <w:sz w:val="32"/>
          <w:szCs w:val="32"/>
          <w:cs/>
        </w:rPr>
        <w:t>ปี</w:t>
      </w:r>
    </w:p>
    <w:p w:rsidR="00520761" w:rsidRDefault="00520761" w:rsidP="00A77D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0471" w:rsidRDefault="00400471" w:rsidP="00A77D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EE541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645716" w:rsidRDefault="00A77D6F" w:rsidP="00C71975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A77D6F">
        <w:rPr>
          <w:rFonts w:ascii="TH SarabunPSK" w:hAnsi="TH SarabunPSK" w:cs="TH SarabunPSK"/>
          <w:sz w:val="32"/>
          <w:szCs w:val="32"/>
          <w:cs/>
        </w:rPr>
        <w:t>จากการรวบรวมข้อมูล จะทำให้ทราบปัญหาของการบริหารหลักสูตรทั้งในภาพรวม และในแต่ละรายวิชากรณีที่พบปัญหาของรายวิชาก็สามารถที่จะดำเนินการปรับปรุงรายวิชานั้น</w:t>
      </w:r>
      <w:r w:rsidR="00430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D6F">
        <w:rPr>
          <w:rFonts w:ascii="TH SarabunPSK" w:hAnsi="TH SarabunPSK" w:cs="TH SarabunPSK"/>
          <w:sz w:val="32"/>
          <w:szCs w:val="32"/>
          <w:cs/>
        </w:rPr>
        <w:t>ๆ ได้ทันทีซึ่งก็จะเป็นการปรับปรุงย่อย ในการปรับปรุงย่อยนั้นควรทำได้ตลอดเวลาที่พบปัญหา สำหรับการปรับปรุงหลักสูตร</w:t>
      </w:r>
      <w:r w:rsidR="00C71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ทั้งฉบับนั้น จะกระทำทุก </w:t>
      </w:r>
      <w:r w:rsidRPr="00A77D6F">
        <w:rPr>
          <w:rFonts w:ascii="TH SarabunPSK" w:hAnsi="TH SarabunPSK" w:cs="TH SarabunPSK"/>
          <w:sz w:val="32"/>
          <w:szCs w:val="32"/>
        </w:rPr>
        <w:t>5</w:t>
      </w:r>
      <w:r w:rsidRPr="00A77D6F">
        <w:rPr>
          <w:rFonts w:ascii="TH SarabunPSK" w:hAnsi="TH SarabunPSK" w:cs="TH SarabunPSK"/>
          <w:sz w:val="32"/>
          <w:szCs w:val="32"/>
          <w:cs/>
        </w:rPr>
        <w:t xml:space="preserve"> ปี ทั้งนี้เพื่อให้หลักสูตรมีความทันสมัยและสอดคล้องกับความต้องการของผู้ใช้บัณฑิต</w: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2BBE" w:rsidRPr="00C71975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C10C48" w:rsidSect="00783712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40" w:code="9"/>
          <w:pgMar w:top="2160" w:right="1440" w:bottom="1440" w:left="2160" w:header="1134" w:footer="720" w:gutter="0"/>
          <w:pgNumType w:start="50"/>
          <w:cols w:space="708"/>
          <w:titlePg/>
          <w:docGrid w:linePitch="381"/>
        </w:sectPr>
      </w:pPr>
    </w:p>
    <w:p w:rsidR="00722BBE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left:0;text-align:left;margin-left:350.6pt;margin-top:-70.35pt;width:112.1pt;height:78.85pt;z-index:251698176" stroked="f">
            <v:textbox>
              <w:txbxContent>
                <w:p w:rsidR="00924F22" w:rsidRDefault="00924F22"/>
              </w:txbxContent>
            </v:textbox>
          </v:shape>
        </w:pict>
      </w:r>
    </w:p>
    <w:p w:rsidR="00722BBE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6B65FB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5FB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7" style="position:absolute;left:0;text-align:left;margin-left:391.85pt;margin-top:-57.6pt;width:50.9pt;height:39.7pt;z-index:251654144" stroked="f"/>
        </w:pict>
      </w:r>
    </w:p>
    <w:p w:rsidR="00D93569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369.75pt;margin-top:-53.25pt;width:65.25pt;height:27pt;z-index:251628544" stroked="f"/>
        </w:pict>
      </w:r>
    </w:p>
    <w:p w:rsidR="00D93569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31" style="position:absolute;left:0;text-align:left;margin-left:0;margin-top:25.45pt;width:435pt;height:42pt;z-index:251694080" stroked="f"/>
        </w:pict>
      </w:r>
    </w:p>
    <w:p w:rsidR="00D93569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27" style="position:absolute;left:0;text-align:left;margin-left:354.7pt;margin-top:-67.5pt;width:101.7pt;height:63.8pt;z-index:251689984" stroked="f"/>
        </w:pict>
      </w: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E42" w:rsidRDefault="00E42E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8E0" w:rsidRDefault="001138E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0F77" w:rsidRDefault="00020F7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4F72" w:rsidRPr="003C7EA9" w:rsidRDefault="00F64F72" w:rsidP="00F64F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EA9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C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3C7EA9" w:rsidRPr="003C7EA9" w:rsidRDefault="003C7EA9" w:rsidP="003C7E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EA9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3C7EA9" w:rsidRPr="003C7EA9" w:rsidRDefault="003C7EA9" w:rsidP="003C7E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EA9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ว่าด้วยการจัดการศึกษาระดับบัณฑิตศึกษา พ.ศ. 2549</w:t>
      </w: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4F72" w:rsidRDefault="00F64F7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4F72" w:rsidRDefault="00F64F7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E166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663" w:rsidRDefault="00323255" w:rsidP="00A833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4" type="#_x0000_t202" style="position:absolute;margin-left:-17pt;margin-top:13.2pt;width:448.7pt;height:69.7pt;z-index:251710464" stroked="f">
            <v:textbox>
              <w:txbxContent>
                <w:p w:rsidR="00924F22" w:rsidRDefault="00924F22"/>
              </w:txbxContent>
            </v:textbox>
          </v:shape>
        </w:pict>
      </w:r>
    </w:p>
    <w:p w:rsidR="00A70002" w:rsidRDefault="00323255" w:rsidP="003E16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3255">
        <w:rPr>
          <w:rFonts w:ascii="Angsana New" w:hAnsi="Angsana New"/>
          <w:b/>
          <w:bCs/>
          <w:noProof/>
          <w:sz w:val="36"/>
          <w:szCs w:val="36"/>
        </w:rPr>
        <w:lastRenderedPageBreak/>
        <w:pict>
          <v:shape id="_x0000_s1154" type="#_x0000_t202" style="position:absolute;left:0;text-align:left;margin-left:350.3pt;margin-top:-66.15pt;width:108.85pt;height:60.8pt;z-index:251701248" stroked="f">
            <v:textbox style="mso-next-textbox:#_x0000_s1154">
              <w:txbxContent>
                <w:p w:rsidR="00924F22" w:rsidRDefault="00924F22"/>
              </w:txbxContent>
            </v:textbox>
          </v:shape>
        </w:pict>
      </w:r>
      <w:r w:rsidR="00A70002" w:rsidRPr="00326BFF">
        <w:rPr>
          <w:rFonts w:ascii="Angsana New" w:hAnsi="Angsana New"/>
          <w:b/>
          <w:bCs/>
          <w:sz w:val="36"/>
          <w:szCs w:val="36"/>
        </w:rPr>
        <w:object w:dxaOrig="1021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87.55pt" o:ole="" fillcolor="window">
            <v:imagedata r:id="rId22" o:title="" gain="86232f" blacklevel="-3932f"/>
          </v:shape>
          <o:OLEObject Type="Embed" ProgID="Word.Picture.8" ShapeID="_x0000_i1025" DrawAspect="Content" ObjectID="_1419060737" r:id="rId23"/>
        </w:object>
      </w:r>
    </w:p>
    <w:p w:rsidR="00A70002" w:rsidRDefault="00A70002" w:rsidP="003E16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left="-180" w:right="-1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</w:t>
      </w:r>
      <w:r w:rsidRPr="00937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Pr="00937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ว่าด้วยการจัดการศึกษาระดับบัณฑิตศึกษา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37686">
        <w:rPr>
          <w:rFonts w:ascii="TH SarabunPSK" w:hAnsi="TH SarabunPSK" w:cs="TH SarabunPSK"/>
          <w:spacing w:val="-14"/>
          <w:sz w:val="32"/>
          <w:szCs w:val="32"/>
          <w:cs/>
        </w:rPr>
        <w:t xml:space="preserve">เพื่อให้การจัดการศึกษาและการบริหารการศึกษาระดับบัณฑิตศึกษา เป็นไปอย่างมีประสิทธิภาพ ตามเงื่อนไขที่ ก.พ.อ. กำหนด อาศัยอำนาจตามความในมาตรา 18 </w:t>
      </w:r>
      <w:r w:rsidRPr="00937686">
        <w:rPr>
          <w:rFonts w:ascii="TH SarabunPSK" w:hAnsi="TH SarabunPSK" w:cs="TH SarabunPSK"/>
          <w:spacing w:val="-14"/>
          <w:sz w:val="32"/>
          <w:szCs w:val="32"/>
        </w:rPr>
        <w:t>(</w:t>
      </w:r>
      <w:r w:rsidRPr="00937686">
        <w:rPr>
          <w:rFonts w:ascii="TH SarabunPSK" w:hAnsi="TH SarabunPSK" w:cs="TH SarabunPSK"/>
          <w:spacing w:val="-14"/>
          <w:sz w:val="32"/>
          <w:szCs w:val="32"/>
          <w:cs/>
        </w:rPr>
        <w:t>2</w:t>
      </w:r>
      <w:r w:rsidRPr="00937686">
        <w:rPr>
          <w:rFonts w:ascii="TH SarabunPSK" w:hAnsi="TH SarabunPSK" w:cs="TH SarabunPSK"/>
          <w:spacing w:val="-14"/>
          <w:sz w:val="32"/>
          <w:szCs w:val="32"/>
        </w:rPr>
        <w:t xml:space="preserve">) </w:t>
      </w:r>
      <w:r w:rsidRPr="00937686">
        <w:rPr>
          <w:rFonts w:ascii="TH SarabunPSK" w:hAnsi="TH SarabunPSK" w:cs="TH SarabunPSK"/>
          <w:spacing w:val="-14"/>
          <w:sz w:val="32"/>
          <w:szCs w:val="32"/>
          <w:cs/>
        </w:rPr>
        <w:t>แห่งพระราชบัญญัติมหาวิทยาลัยราชภัฏ พ</w:t>
      </w:r>
      <w:r w:rsidRPr="00937686">
        <w:rPr>
          <w:rFonts w:ascii="TH SarabunPSK" w:hAnsi="TH SarabunPSK" w:cs="TH SarabunPSK"/>
          <w:spacing w:val="-14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4"/>
          <w:sz w:val="32"/>
          <w:szCs w:val="32"/>
          <w:cs/>
        </w:rPr>
        <w:t>ศ</w:t>
      </w:r>
      <w:r w:rsidRPr="00937686">
        <w:rPr>
          <w:rFonts w:ascii="TH SarabunPSK" w:hAnsi="TH SarabunPSK" w:cs="TH SarabunPSK"/>
          <w:spacing w:val="-14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4"/>
          <w:sz w:val="32"/>
          <w:szCs w:val="32"/>
          <w:cs/>
        </w:rPr>
        <w:t xml:space="preserve"> 2547 และโดยมติสภามหาวิทยาลัยในการประชุมครั้งที่ 9/2548 เมื่อวันที่ 16 ธันวาคม 2548 จึงตราข้อบังคับไว้ดังต่อไปนี้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9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ข้อบังคับนี้เรียกว่า 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 xml:space="preserve">ข้อบังคับมหาวิทยาลัยราชภัฏวไลยอลงกรณ์ ในพระบรมราชูปถัมภ์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จังหวัดปทุมธานี ว่าด้วยการจัดการศึกษาระดับบัณฑิตศึกษา พ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2549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”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ข้อบังคับนี้ให้ใช้บังคับตั้งแต่ปีการศึกษา 2549 เป็นต้นไป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>”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 xml:space="preserve"> หมายความว่า มหาวิทยาลัยราชภัฏวไลยอลงกรณ์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br/>
        <w:t xml:space="preserve">ในพระบรมราชูปถัมภ์ จังหวัดปทุมธานี  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</w:rPr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37686">
        <w:rPr>
          <w:rFonts w:ascii="TH SarabunPSK" w:hAnsi="TH SarabunPSK" w:cs="TH SarabunPSK"/>
          <w:sz w:val="32"/>
          <w:szCs w:val="32"/>
        </w:rPr>
        <w:t>”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หมายความว่า สภามหาวิทยาลัยราชภัฏวไลยอลงกรณ์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 จังหวัดปทุมธานี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</w:rPr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937686">
        <w:rPr>
          <w:rFonts w:ascii="TH SarabunPSK" w:hAnsi="TH SarabunPSK" w:cs="TH SarabunPSK"/>
          <w:sz w:val="32"/>
          <w:szCs w:val="32"/>
        </w:rPr>
        <w:t>”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หมายความว่า อธิการบดีมหาวิทยาลัยราชภัฏวไลยอลงกรณ์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จังหวัดปทุมธานี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pacing w:val="8"/>
          <w:sz w:val="32"/>
          <w:szCs w:val="32"/>
        </w:rPr>
        <w:t>“</w:t>
      </w:r>
      <w:r w:rsidRPr="00937686">
        <w:rPr>
          <w:rFonts w:ascii="TH SarabunPSK" w:hAnsi="TH SarabunPSK" w:cs="TH SarabunPSK"/>
          <w:spacing w:val="8"/>
          <w:sz w:val="32"/>
          <w:szCs w:val="32"/>
          <w:cs/>
        </w:rPr>
        <w:t>คณะกรรมการผู้รับผิดชอบหลักสูตร</w:t>
      </w:r>
      <w:r w:rsidRPr="00937686">
        <w:rPr>
          <w:rFonts w:ascii="TH SarabunPSK" w:hAnsi="TH SarabunPSK" w:cs="TH SarabunPSK"/>
          <w:spacing w:val="8"/>
          <w:sz w:val="32"/>
          <w:szCs w:val="32"/>
        </w:rPr>
        <w:t>”</w:t>
      </w:r>
      <w:r w:rsidRPr="00937686">
        <w:rPr>
          <w:rFonts w:ascii="TH SarabunPSK" w:hAnsi="TH SarabunPSK" w:cs="TH SarabunPSK"/>
          <w:spacing w:val="8"/>
          <w:sz w:val="32"/>
          <w:szCs w:val="32"/>
          <w:cs/>
        </w:rPr>
        <w:t xml:space="preserve"> หมายความว่า คณะกรรมการบริหารและพัฒนาหลักสูตรตามที่</w:t>
      </w:r>
      <w:r w:rsidRPr="00937686">
        <w:rPr>
          <w:rFonts w:ascii="TH SarabunPSK" w:hAnsi="TH SarabunPSK" w:cs="TH SarabunPSK"/>
          <w:sz w:val="32"/>
          <w:szCs w:val="32"/>
          <w:cs/>
        </w:rPr>
        <w:t>มหาวิทยาลัยแต่งตั้งให้รับผิดชอบในการบริหารหลักสูตรการจัด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การเรียนการสอน และพัฒนาหลักสูตร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</w:rPr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คณะกรรมการควบคุมวิทยานิพนธ์</w:t>
      </w:r>
      <w:r w:rsidRPr="00937686">
        <w:rPr>
          <w:rFonts w:ascii="TH SarabunPSK" w:hAnsi="TH SarabunPSK" w:cs="TH SarabunPSK"/>
          <w:sz w:val="32"/>
          <w:szCs w:val="32"/>
        </w:rPr>
        <w:t xml:space="preserve">” </w:t>
      </w:r>
      <w:r w:rsidRPr="00937686">
        <w:rPr>
          <w:rFonts w:ascii="TH SarabunPSK" w:hAnsi="TH SarabunPSK" w:cs="TH SarabunPSK"/>
          <w:sz w:val="32"/>
          <w:szCs w:val="32"/>
          <w:cs/>
        </w:rPr>
        <w:t>หมายความว่า อาจารย์ที่ปรึกษาวิทยานิพนธ์ แบ่งออกเป็น 2 ประเภท คือ อาจารย์ที่ปรึกษาวิทยานิพนธ์หลัก อาจารย์ที่ปรึกษาวิทยานิพนธ์ร่วม (ถ้ามี)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คณะกรรมการควบคุมภาคนิพนธ์</w:t>
      </w:r>
      <w:r w:rsidRPr="00937686">
        <w:rPr>
          <w:rFonts w:ascii="TH SarabunPSK" w:hAnsi="TH SarabunPSK" w:cs="TH SarabunPSK"/>
          <w:sz w:val="32"/>
          <w:szCs w:val="32"/>
        </w:rPr>
        <w:t>”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หมายความว่า อาจารย์ที่ปรึกษาภาคนิพนธ์ แบ่งออกเป็น 2 ประเภท คือ อาจารย์ที่ปรึกษาภาคนิพนธ์หลัก อาจารย์ที่ปรึกษาภาคนิพนธ์ร่วม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 xml:space="preserve">(ถ้ามี) </w:t>
      </w:r>
    </w:p>
    <w:p w:rsidR="00937686" w:rsidRPr="00937686" w:rsidRDefault="00937686" w:rsidP="00937686">
      <w:pPr>
        <w:tabs>
          <w:tab w:val="left" w:pos="540"/>
          <w:tab w:val="left" w:pos="585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ab/>
      </w:r>
      <w:r w:rsidRPr="00937686">
        <w:rPr>
          <w:rFonts w:ascii="TH SarabunPSK" w:hAnsi="TH SarabunPSK" w:cs="TH SarabunPSK"/>
          <w:sz w:val="32"/>
          <w:szCs w:val="32"/>
        </w:rPr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Pr="00937686">
        <w:rPr>
          <w:rFonts w:ascii="TH SarabunPSK" w:hAnsi="TH SarabunPSK" w:cs="TH SarabunPSK"/>
          <w:sz w:val="32"/>
          <w:szCs w:val="32"/>
        </w:rPr>
        <w:t xml:space="preserve">”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หมายความว่า การค้นคว้าอิสระตามเกณฑ์มาตรฐานหลักสูตรระดับอุดมศึกษา 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93768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937686">
        <w:rPr>
          <w:rFonts w:ascii="TH SarabunPSK" w:hAnsi="TH SarabunPSK" w:cs="TH SarabunPSK"/>
          <w:sz w:val="32"/>
          <w:szCs w:val="32"/>
        </w:rPr>
        <w:t xml:space="preserve">” </w:t>
      </w:r>
      <w:r w:rsidRPr="00937686">
        <w:rPr>
          <w:rFonts w:ascii="TH SarabunPSK" w:hAnsi="TH SarabunPSK" w:cs="TH SarabunPSK"/>
          <w:sz w:val="32"/>
          <w:szCs w:val="32"/>
          <w:cs/>
        </w:rPr>
        <w:t>หมายความว่า มาตราที่ใช้แสดงปริมาณการศึกษาที่นักศึกษาได้รับ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แต่ละรายวิชา</w:t>
      </w:r>
    </w:p>
    <w:p w:rsidR="00937686" w:rsidRPr="00937686" w:rsidRDefault="00937686" w:rsidP="00937686">
      <w:pPr>
        <w:ind w:right="26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ข้อ 4 ให้อธิการบดีรักษาการให้เป็นไปตามข้อบังคับนี้ และให้มีอำนาจออกระเบียบ ประกาศหรือคำสั่งเพื่อปฏิบัติการตามข้อบังคับนี้ 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สภามหาวิทยาลัยวินิจฉัยชี้ขาด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F23C0B">
      <w:pPr>
        <w:ind w:firstLine="90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การจัดการศึกษาระดับบัณฑิตศึกษา ใช้ระบบทวิภาคโดยปีการศึกษาหนึ่ง</w:t>
      </w:r>
      <w:r w:rsidR="00F23C0B" w:rsidRPr="00937686">
        <w:rPr>
          <w:rFonts w:ascii="TH SarabunPSK" w:hAnsi="TH SarabunPSK" w:cs="TH SarabunPSK"/>
          <w:spacing w:val="-6"/>
          <w:sz w:val="32"/>
          <w:szCs w:val="32"/>
          <w:cs/>
        </w:rPr>
        <w:t>แบ่งออก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เป็นภาคการศึกษาปกติ  2 ภาคคือ ภาคการศึกษาที่ 1 และภ</w:t>
      </w:r>
      <w:r w:rsidR="00F23C0B">
        <w:rPr>
          <w:rFonts w:ascii="TH SarabunPSK" w:hAnsi="TH SarabunPSK" w:cs="TH SarabunPSK"/>
          <w:spacing w:val="-6"/>
          <w:sz w:val="32"/>
          <w:szCs w:val="32"/>
          <w:cs/>
        </w:rPr>
        <w:t>าคการศึกษาที่ 2 มีระยะเวลาเรียน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แต่ละภาคไม่น้อยกว่า 15 สัปดาห์ และมหาวิทยาลั</w:t>
      </w:r>
      <w:r w:rsidR="00F23C0B">
        <w:rPr>
          <w:rFonts w:ascii="TH SarabunPSK" w:hAnsi="TH SarabunPSK" w:cs="TH SarabunPSK"/>
          <w:spacing w:val="-6"/>
          <w:sz w:val="32"/>
          <w:szCs w:val="32"/>
          <w:cs/>
        </w:rPr>
        <w:t>ยอาจจัดการศึกษาภาคฤดูร้อนต่อจาก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ภาคการศึกษาที่ 2 โดยให้มีจำนวนชั่วโมงการเรียนในแต่ละรายวิชาเท่ากับจำนวนชั่วโมงการเรีย</w:t>
      </w:r>
      <w:r w:rsidR="00F23C0B">
        <w:rPr>
          <w:rFonts w:ascii="TH SarabunPSK" w:hAnsi="TH SarabunPSK" w:cs="TH SarabunPSK"/>
          <w:spacing w:val="-6"/>
          <w:sz w:val="32"/>
          <w:szCs w:val="32"/>
          <w:cs/>
        </w:rPr>
        <w:t>นที่จัดให้สำหรับรายวิชานั้นในภา</w:t>
      </w:r>
      <w:r w:rsidR="00F23C0B">
        <w:rPr>
          <w:rFonts w:ascii="TH SarabunPSK" w:hAnsi="TH SarabunPSK" w:cs="TH SarabunPSK" w:hint="cs"/>
          <w:spacing w:val="-6"/>
          <w:sz w:val="32"/>
          <w:szCs w:val="32"/>
          <w:cs/>
        </w:rPr>
        <w:t>ค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การศึกษาปกติก็ได้</w:t>
      </w:r>
    </w:p>
    <w:p w:rsidR="00937686" w:rsidRPr="00937686" w:rsidRDefault="00937686" w:rsidP="00937686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6 การกำหนดค่าหน่วยกิตแต่ละวิชา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ให้กำหนดโดยใช้เกณฑ์  ดังนี้</w:t>
      </w:r>
    </w:p>
    <w:p w:rsidR="00937686" w:rsidRPr="00937686" w:rsidRDefault="00937686" w:rsidP="00937686">
      <w:pPr>
        <w:tabs>
          <w:tab w:val="left" w:pos="612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6.1 วิชาภาคทฤษฎี ที่ใช้เวลาบรรยายหรืออภิปรายปัญหาไม่น้อยกว่า 15 ชั่วโมงต่อภาคการศึกษาปกติ  ให้มีค่าเท่ากับ 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6.2 วิชาภาคปฏิบัติ ที่ใช้เวลาฝึกหรือทดลองไม่น้อยกว่า 30 ชั่วโมงต่อ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right="2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6.3 การฝึกงานหรือการฝึกภาคสนาม ที่ใช้เวลาฝึกไม่น้อยกว่า 45 ชั่วโมงต่อ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6.4 การทำโครงงานหรือกิจกรรมการเรียนอื่นใดตามที่ได้รับมอบหมาย ที่ใช้เวลาทำโครงงานหรือกิจกรรมนั้นไม่น้อยกว่า 45 ชั่วโมงต่อภาคการศึกษาปกติ ให้มีค่าเท่ากับ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6.5 ภาคนิพนธ์ ที่ใช้เวลาศึกษาค้นคว้าไม่น้อยกว่า 45 ชั่วโมงต่อภาคการศึกษาปกติ ให้มีค่าเท่ากับ 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6.6 วิทยานิพนธ์ ที่ใช้เวลาศึกษาค้นคว้าไม่น้อยกว่า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45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937686" w:rsidRPr="00937686" w:rsidRDefault="00937686" w:rsidP="00937686">
      <w:pPr>
        <w:tabs>
          <w:tab w:val="left" w:pos="612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937686" w:rsidRPr="00937686" w:rsidRDefault="00937686" w:rsidP="00937686">
      <w:pPr>
        <w:tabs>
          <w:tab w:val="left" w:pos="612"/>
        </w:tabs>
        <w:jc w:val="center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ab/>
        <w:t>ข้อ 7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หลักสูตรระดับบัณฑิตศึกษาสามารถจัดเป็น  4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ประเภท  ดังนี้</w:t>
      </w:r>
    </w:p>
    <w:p w:rsidR="00937686" w:rsidRPr="00937686" w:rsidRDefault="00937686" w:rsidP="009376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7.1  หลักสูตรประกาศนียบัตรบัณฑิตให้มีจำนวนหน่วยกิตรวมตลอดหลักสูตร   ไม่น้อยกว่า 24 หน่วยกิต</w:t>
      </w:r>
    </w:p>
    <w:p w:rsidR="00937686" w:rsidRPr="00937686" w:rsidRDefault="00937686" w:rsidP="009376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7.2  หลักสูตรปริญญามหาบัณฑิตให้มีจำนวนหน่วยกิตรวมตลอดหลักสูตร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 xml:space="preserve">ไม่น้อยกว่า 36 หน่วยกิต โดยแบ่งการศึกษาเป็น 2 แผน คือ </w:t>
      </w:r>
    </w:p>
    <w:p w:rsidR="00937686" w:rsidRPr="00937686" w:rsidRDefault="00937686" w:rsidP="00937686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แผน ก  เป็นแผนการศึกษาที่เน้นการวิจัยโดยมีการทำวิทยานิพนธ์  ดังนี้</w:t>
      </w:r>
    </w:p>
    <w:p w:rsidR="00937686" w:rsidRPr="00937686" w:rsidRDefault="00937686" w:rsidP="00937686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แบบ ก 1 ทำเฉพาะวิทยานิพนธ์ซึ่งมีค่าเทียบได้ไม่น้อยกว่า 36 หน่วยกิต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</w:t>
      </w:r>
    </w:p>
    <w:p w:rsidR="00937686" w:rsidRPr="00937686" w:rsidRDefault="00937686" w:rsidP="00937686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แบบ ก 2 ทำวิทยานิพนธ์ซึ่งมีค่าเทียบได้ไม่น้อยกว่า 12 หน่วยกิต และศึกษางานรายวิชาอีกไม่น้อยกว่า 12 หน่วยกิต</w:t>
      </w:r>
    </w:p>
    <w:p w:rsidR="00937686" w:rsidRPr="00937686" w:rsidRDefault="00937686" w:rsidP="00937686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แผน ข เป็นแผนการศึกษาที่เน้นการศึกษางานรายวิชา โดยไม่ต้องทำวิทยานิพนธ์ แต่ต้องทำภาคนิพนธ์ไม่น้อยกว่า 3 หน่วยกิต และไม่เกิน 6 หน่วยกิต      </w:t>
      </w:r>
    </w:p>
    <w:p w:rsidR="00937686" w:rsidRPr="00937686" w:rsidRDefault="00937686" w:rsidP="009376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7.3 หลักสูตรประกาศนียบัตรบัณฑิตชั้นสูง ให้มีจำนวนหน่วยกิตรวมตลอดหลักสูตร ไม่น้อยกว่า 24 หน่วยกิต</w:t>
      </w:r>
    </w:p>
    <w:p w:rsidR="00937686" w:rsidRPr="00937686" w:rsidRDefault="00937686" w:rsidP="0093768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7.4 หลักสูตรปริญญาดุษฎีบัณฑิต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ให้แบ่งการศึกษาออกเป็น 2 แบบ โดยเน้นการวิจัยเพื่อพัฒนานักวิชาการและนักวิชาชีพชั้นสูงคือ</w:t>
      </w:r>
    </w:p>
    <w:p w:rsidR="00937686" w:rsidRPr="00937686" w:rsidRDefault="00937686" w:rsidP="00937686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แบบ 1 เป็นแผนการศึกษาที่เน้นการวิจัยโดยมีการทำวิทยานิพนธ์ที่ก่อให้เกิดความรู้ใหม่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  ดังนี้</w:t>
      </w:r>
    </w:p>
    <w:p w:rsidR="00937686" w:rsidRPr="00937686" w:rsidRDefault="00937686" w:rsidP="00937686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แบบ 1.1 ผู้เข้าศึกษาที่สำเร็จปริญญาโท จะต้องทำวิทยานิพนธ์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</w:t>
      </w:r>
    </w:p>
    <w:p w:rsidR="00937686" w:rsidRPr="00937686" w:rsidRDefault="00937686" w:rsidP="00937686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แบบ 1.2 ผู้เข้าศึกษาที่สำเร็จปริญญาตรี จะต้องทำวิทยานิพนธ์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ไม่น้อยกว่า 72 หน่วยกิต</w:t>
      </w:r>
    </w:p>
    <w:p w:rsidR="00937686" w:rsidRPr="00937686" w:rsidRDefault="00937686" w:rsidP="00937686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ทั้งนี้ วิทยานิพนธ์ตาม แบบ 1.1 และแบบ 1.2 จะต้องมีมาตรฐานและคุณภาพเดียวกัน</w:t>
      </w:r>
    </w:p>
    <w:p w:rsidR="00937686" w:rsidRPr="00937686" w:rsidRDefault="00937686" w:rsidP="00937686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แบบ 2 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 และศึกษางานรายวิชาเพิ่มเติม  ดังนี้</w:t>
      </w:r>
    </w:p>
    <w:p w:rsidR="00937686" w:rsidRPr="00937686" w:rsidRDefault="00937686" w:rsidP="00937686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แบบ 2.1 ผู้เข้าศึกษาที่สำเร็จปริญญาโท จะต้องทำวิทยานิพนธ์ 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ไม่น้อยกว่า 36 หน่วยกิต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และศึกษางานรายวิชาอีกไม่น้อยกว่า 12 หน่วยกิต</w:t>
      </w:r>
    </w:p>
    <w:p w:rsidR="00937686" w:rsidRPr="00937686" w:rsidRDefault="00937686" w:rsidP="00937686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แบบ 2.2 ผู้เข้าศึกษาที่สำเร็จปริญญาตรี จะต้องทำวิทยานิพนธ์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 และศึกษางานรายวิชาอีกไม่น้อยกว่า 24 หน่วยกิต</w:t>
      </w:r>
    </w:p>
    <w:p w:rsidR="00937686" w:rsidRPr="00937686" w:rsidRDefault="00937686" w:rsidP="00937686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ทั้งนี้วิทยานิพนธ์ตาม แบบ 2.1 และแบบ 2.2 จะต้องมีมาตรฐานและคุณภาพเดียวกัน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8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ระยะเวลาการศึกษาให้เป็นไปตามที่กำหนด ดังนี้ </w:t>
      </w:r>
    </w:p>
    <w:p w:rsidR="00937686" w:rsidRPr="00937686" w:rsidRDefault="00937686" w:rsidP="00937686">
      <w:pPr>
        <w:tabs>
          <w:tab w:val="left" w:pos="900"/>
          <w:tab w:val="left" w:pos="990"/>
          <w:tab w:val="left" w:pos="10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8.1 หลักสูตรประกาศนียบัตรบัณฑิต ใช้ระยะเวลาการศึกษาตามหลักสูตรไม่เกิน    3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p w:rsidR="00937686" w:rsidRPr="00937686" w:rsidRDefault="00937686" w:rsidP="00937686">
      <w:pPr>
        <w:tabs>
          <w:tab w:val="left" w:pos="900"/>
          <w:tab w:val="left" w:pos="990"/>
          <w:tab w:val="left" w:pos="1080"/>
        </w:tabs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8.2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หลักสูตรปริญญามหาบัณฑิต ใช้ระยะเวลาการศึกษาตามหลักสูตรไม่เกิน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5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937686" w:rsidRPr="00937686" w:rsidRDefault="00937686" w:rsidP="00937686">
      <w:pPr>
        <w:tabs>
          <w:tab w:val="left" w:pos="900"/>
          <w:tab w:val="left" w:pos="990"/>
          <w:tab w:val="left" w:pos="1080"/>
        </w:tabs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>8.3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หลักสูตรประกาศนียบัตรบัณฑิตชั้นสูง ใช้ระยะเวลาการศึกษาตามหลักสูตรไม่เกิน 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937686" w:rsidRPr="00937686" w:rsidRDefault="00937686" w:rsidP="0066354D">
      <w:pPr>
        <w:tabs>
          <w:tab w:val="left" w:pos="900"/>
          <w:tab w:val="left" w:pos="990"/>
          <w:tab w:val="left" w:pos="1080"/>
        </w:tabs>
        <w:ind w:right="26" w:firstLine="144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8.4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หลักสูตรปริญญาดุษฎีบัณฑิต ใช้ระยะเวลาการศึกษาตามหลักสูตรไม่เกิน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6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9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 ปริญญาก็ได้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การรับเข้าเป็นนักศึกษาและสภาพนักศึกษา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right="-3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10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ผู้มีสิทธิสมัครเข้าเป็นนักศึกษาของมหาวิทยาลัย ต้องเป็นผู้มีความประพฤติดี 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ไม่เป็นโรคที่เป็นอุปสรรคต่อการศึกษา มีคุณสมบัติอื่นตามที่มหาวิทยาลัยกำหนด และ</w:t>
      </w:r>
    </w:p>
    <w:p w:rsidR="00937686" w:rsidRPr="00937686" w:rsidRDefault="00937686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10.1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ปริญญาตรีหรือเทียบเท่าที่สภามหาวิทยาลัยรับรองสำหรับหลักสูตรประกาศนียบัตรบัณฑิต หรือ </w:t>
      </w:r>
    </w:p>
    <w:p w:rsidR="00937686" w:rsidRPr="00937686" w:rsidRDefault="00937686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10.2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สำเร็จการศึกษาระดับปริญญาตรีหรือเทียบเท่าที่สภามหาวิทยาลัยรับรอง สำหรับหลักสูตรปริญญามหาบัณฑิต หรือ</w:t>
      </w:r>
    </w:p>
    <w:p w:rsidR="00937686" w:rsidRPr="00937686" w:rsidRDefault="00937686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10.3  สำเร็จการศึกษาระดับปริญญาโทหรือเทียบเท่าที่สภามหาวิทยาลัยรับรองสำหรับหลักสูตรประกาศนียบัตรชั้นสูง หรือ</w:t>
      </w:r>
    </w:p>
    <w:p w:rsidR="00937686" w:rsidRPr="00937686" w:rsidRDefault="00937686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10.4 สำเร็จการศึกษาระดับปริญญาโทหรือเทียบเท่าที่สภามหาวิทยาลัยรับรองสำหรับหลักสูตรปริญญาดุษฎีบัณฑิต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</w:p>
    <w:p w:rsidR="00937686" w:rsidRPr="00937686" w:rsidRDefault="00937686" w:rsidP="00937686">
      <w:pPr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11.1 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ทั้งนี้การกำหนดวิธีการและเกณฑ์ในการคัดเลือกให้เป็นไปตามข้อเสนอของคณะกรรมการผู้รับผิดชอบหลักสูตรและโดยความเห็นชอบของมหาวิทยาลัย</w:t>
      </w:r>
    </w:p>
    <w:p w:rsidR="00937686" w:rsidRPr="00937686" w:rsidRDefault="00937686" w:rsidP="009376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        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11.2 มหาวิทยาลัยอาจรับนักศึกษาจากสถาบันอุดมศึกษาอื่นเข้าเรียนบางรายวิชาและนำหน่วยกิต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โดยลงทะเบียนเรียนและชำระเงินตามระเบียบของมหาวิทยาลัยที่ว่าด้วยการรับจ่ายเงินค่าบำรุงการศึกษา เพื่อการจัดการศึกษา 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12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937686" w:rsidRPr="00937686" w:rsidRDefault="00937686" w:rsidP="00937686">
      <w:pPr>
        <w:tabs>
          <w:tab w:val="left" w:pos="1260"/>
        </w:tabs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12.1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ผู้สมัครเข้าเป็นนักศึกษาจะมีสภาพเป็นนักศึกษา ต่อเมื่อได้ขึ้นทะเบียนเป็นนักศึกษาแล้ว</w:t>
      </w:r>
    </w:p>
    <w:p w:rsidR="00937686" w:rsidRPr="00937686" w:rsidRDefault="00937686" w:rsidP="00937686">
      <w:pPr>
        <w:tabs>
          <w:tab w:val="left" w:pos="1260"/>
        </w:tabs>
        <w:ind w:right="2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12.2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ผู้สมัครที่ได้รับการคัดเลือกเข้าเป็นนักศึกษาในหลักสูตรและสาขาวิชาใด  ต้องขึ้นทะเบียนเป็นนักศึกษาในหลักสูตรและสาขาวิชานั้น</w:t>
      </w:r>
    </w:p>
    <w:p w:rsidR="00937686" w:rsidRPr="00937686" w:rsidRDefault="00937686" w:rsidP="00937686">
      <w:pPr>
        <w:tabs>
          <w:tab w:val="left" w:pos="1260"/>
        </w:tabs>
        <w:ind w:right="-3"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12.3 ผู้สมัครเข้าเป็นนักศึกษาขึ้นทะเบียนเป็นนักศึกษาได้เพียงหลักสูตรเดียว</w:t>
      </w:r>
    </w:p>
    <w:p w:rsidR="00937686" w:rsidRPr="00937686" w:rsidRDefault="00937686" w:rsidP="00937686">
      <w:pPr>
        <w:tabs>
          <w:tab w:val="left" w:pos="12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นักศึกษาอาจเปลี่ยนหลักสูตรและหรือสาขาได้โดยความเห็นชอบของคณะ กรรมการผู้รับผิดชอบหลักสูตรของทั้งสองหลักสูตรและหรือสาขา</w:t>
      </w:r>
    </w:p>
    <w:p w:rsidR="00937686" w:rsidRPr="00937686" w:rsidRDefault="00937686" w:rsidP="00937686">
      <w:pPr>
        <w:tabs>
          <w:tab w:val="left" w:pos="126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13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ประเภทการศึกษา  แบ่งออกเป็น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ประเภท  ได้แก่</w:t>
      </w:r>
    </w:p>
    <w:p w:rsidR="00937686" w:rsidRPr="00937686" w:rsidRDefault="00937686" w:rsidP="00937686">
      <w:pPr>
        <w:tabs>
          <w:tab w:val="left" w:pos="126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 xml:space="preserve">  13.1  การศึกษาภาคปกติ</w:t>
      </w:r>
    </w:p>
    <w:p w:rsidR="00937686" w:rsidRPr="00937686" w:rsidRDefault="00937686" w:rsidP="00937686">
      <w:pPr>
        <w:tabs>
          <w:tab w:val="left" w:pos="126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13.2  การศึกษาภาคพิเศษ</w:t>
      </w:r>
    </w:p>
    <w:p w:rsidR="00937686" w:rsidRPr="00937686" w:rsidRDefault="00937686" w:rsidP="00937686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ข้อ 14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ประเภทนักศึกษา  แบ่งออกเป็น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Pr="00937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ประเภท  ได้แก่</w:t>
      </w:r>
    </w:p>
    <w:p w:rsidR="00937686" w:rsidRPr="00937686" w:rsidRDefault="00937686" w:rsidP="00937686">
      <w:pPr>
        <w:tabs>
          <w:tab w:val="left" w:pos="126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14.1  นักศึกษาภาคปกติ</w:t>
      </w:r>
    </w:p>
    <w:p w:rsidR="00937686" w:rsidRPr="00937686" w:rsidRDefault="00937686" w:rsidP="00937686">
      <w:pPr>
        <w:tabs>
          <w:tab w:val="left" w:pos="126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14.2  นักศึกษาภาคพิเศษ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37686">
        <w:rPr>
          <w:rFonts w:ascii="TH SarabunPSK" w:hAnsi="TH SarabunPSK" w:cs="TH SarabunPSK"/>
          <w:sz w:val="32"/>
          <w:szCs w:val="32"/>
        </w:rPr>
        <w:t xml:space="preserve">      </w:t>
      </w:r>
      <w:r w:rsidRPr="00937686">
        <w:rPr>
          <w:rFonts w:ascii="TH SarabunPSK" w:hAnsi="TH SarabunPSK" w:cs="TH SarabunPSK"/>
          <w:sz w:val="32"/>
          <w:szCs w:val="32"/>
          <w:cs/>
        </w:rPr>
        <w:t>ข้อ 15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การเปลี่ยนประเภทนักศึกษา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ในกรณีที่มีเหตุผลและความจำเป็นมหาวิทยาลัยอาจอนุมัติให้นั</w:t>
      </w:r>
      <w:r w:rsidR="00353273">
        <w:rPr>
          <w:rFonts w:ascii="TH SarabunPSK" w:hAnsi="TH SarabunPSK" w:cs="TH SarabunPSK"/>
          <w:sz w:val="32"/>
          <w:szCs w:val="32"/>
          <w:cs/>
        </w:rPr>
        <w:t>กศึกษาเปลี่ยนประเภทนักศึกษาได้</w:t>
      </w:r>
      <w:r w:rsidR="00353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ทั้งนี้ นักศึกษาต้องปฏิบัติตามข้อบังคับและระเบียบต่าง ๆ สำหรับนักศึกษาประเภทนั้น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16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16.1 มหาวิทยาลัยอาจพิจารณารับโอนนักศึกษาจากสถาบันอุดมศึกษาอื่นที่มี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 มาเป็นนักศึกษาของมหาวิทยาลัยได้โดยความเห็นชอบของคณะ กรรมการผู้รับผิดชอบหลักสูตรและได้รับอนุมัติจากอธิการบดี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16.2 นักศึกษาที่จะรับโอนต้องมีคุณสมบัติตามข้อ 11 และไม่เป็นผู้ที่พ้นสภาพนักศึกษาจากสถาบันเดิม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16.3 การเทียบโอนผลการเรียน 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ยกเว้นการเรียนรายวิชา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</w:p>
    <w:p w:rsidR="00937686" w:rsidRPr="00937686" w:rsidRDefault="00937686" w:rsidP="009376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17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353273" w:rsidRDefault="00937686" w:rsidP="00353273">
      <w:pPr>
        <w:ind w:firstLine="144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</w:t>
      </w:r>
      <w:r w:rsidR="00353273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937686">
        <w:rPr>
          <w:rFonts w:ascii="TH SarabunPSK" w:hAnsi="TH SarabunPSK" w:cs="TH SarabunPSK"/>
          <w:sz w:val="32"/>
          <w:szCs w:val="32"/>
          <w:cs/>
        </w:rPr>
        <w:t>การแทนโดยความเ</w:t>
      </w:r>
      <w:r>
        <w:rPr>
          <w:rFonts w:ascii="TH SarabunPSK" w:hAnsi="TH SarabunPSK" w:cs="TH SarabunPSK"/>
          <w:sz w:val="32"/>
          <w:szCs w:val="32"/>
          <w:cs/>
        </w:rPr>
        <w:t>ห็นชอบของอาจารย์ที่ปรึกษาก็ได้</w:t>
      </w:r>
    </w:p>
    <w:p w:rsidR="00353273" w:rsidRDefault="00353273" w:rsidP="0035327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7686" w:rsidRPr="00937686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ให้เป็นไปตามที่มหาวิทยาลัยประกาศกำหนด</w:t>
      </w:r>
    </w:p>
    <w:p w:rsidR="00937686" w:rsidRPr="00937686" w:rsidRDefault="00353273" w:rsidP="0035327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7686" w:rsidRPr="00937686">
        <w:rPr>
          <w:rFonts w:ascii="TH SarabunPSK" w:hAnsi="TH SarabunPSK" w:cs="TH SarabunPSK"/>
          <w:spacing w:val="-6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937686" w:rsidRPr="00937686" w:rsidRDefault="00937686" w:rsidP="00937686">
      <w:pPr>
        <w:pStyle w:val="ac"/>
        <w:ind w:firstLine="1440"/>
        <w:jc w:val="thaiDistribute"/>
        <w:rPr>
          <w:rFonts w:ascii="TH SarabunPSK" w:hAnsi="TH SarabunPSK" w:cs="TH SarabunPSK"/>
        </w:rPr>
      </w:pPr>
      <w:r w:rsidRPr="00937686">
        <w:rPr>
          <w:rFonts w:ascii="TH SarabunPSK" w:hAnsi="TH SarabunPSK" w:cs="TH SarabunPSK"/>
          <w:cs/>
        </w:rPr>
        <w:t>17</w:t>
      </w:r>
      <w:r w:rsidRPr="00937686">
        <w:rPr>
          <w:rFonts w:ascii="TH SarabunPSK" w:hAnsi="TH SarabunPSK" w:cs="TH SarabunPSK"/>
        </w:rPr>
        <w:t>.</w:t>
      </w:r>
      <w:r w:rsidRPr="00937686">
        <w:rPr>
          <w:rFonts w:ascii="TH SarabunPSK" w:hAnsi="TH SarabunPSK" w:cs="TH SarabunPSK"/>
          <w:cs/>
        </w:rPr>
        <w:t>2</w:t>
      </w:r>
      <w:r w:rsidRPr="00937686">
        <w:rPr>
          <w:rFonts w:ascii="TH SarabunPSK" w:hAnsi="TH SarabunPSK" w:cs="TH SarabunPSK"/>
        </w:rPr>
        <w:t xml:space="preserve"> </w:t>
      </w:r>
      <w:r w:rsidRPr="00937686">
        <w:rPr>
          <w:rFonts w:ascii="TH SarabunPSK" w:hAnsi="TH SarabunPSK" w:cs="TH SarabunPSK"/>
          <w:cs/>
        </w:rPr>
        <w:t>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เพื่อการจัดการศึกษาพร้อมทั้งยื่นหลักฐานการลงทะเบียนต่อมหาวิทยาลัย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br/>
        <w:t>ในภาคการศึกษานั้นเป็นจำนวนตามเกณฑ์ที่มหาวิทยาลัยประกาศกำหนด</w:t>
      </w:r>
    </w:p>
    <w:p w:rsidR="00937686" w:rsidRDefault="00937686" w:rsidP="00937686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br/>
        <w:t>ในเวลาที่มหาวิทยาลัยประกาศกำหนด จะไม่มีสิทธิเรียนในภาคการศึกษานั้น เว้นแต่จะได้รับการอนุมัติ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เป็นกรณีพิเศษจากมหาวิทยาลัย แต่ทั้งนี้จะต้องลงทะเบียนเรียนรายวิชาโดยสมบูรณ์ภายใน 6 สัปดาห์แรกของภาคการศึกษาปกติ หรือ ภายในสัปดาห์แรกของภาคฤดูร้อน</w:t>
      </w:r>
    </w:p>
    <w:p w:rsidR="00937686" w:rsidRDefault="00937686" w:rsidP="00937686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นั้นได้ เว้นแต่ได้รับอนุมัติจากคณะกรรมการผู้รับผิดชอบหลักสูตร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 นักศึกษาภาคปกติและนักศึกษาภาคพิเศษมีสิทธิลงทะเบียนเรียนรายวิชา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ภาคการศึกษาละไม่เกิน 12 หน่วยกิต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17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 ในกรณีที่มีเหตุผลความจำเป็นนักศึกษาภาคพิเศษอาจขอลงทะเบียนเรียนบางรายวิชาที่จัดสำหรับนักศึกษาภาคปกติหรือนักศึกษาภาคปกติอาจขอลงทะเบียนบางรายวิชา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ที่จัดสำหรับนักศึกษาภาคพิเศษได้ แต่ทั้งนี้จะต้องได้รับความเห็นชอบจากคณะกรรมการผู้รับผิดชอบหลักสูตรและได้รับอนุมัติจากมหาวิทยาลัย และนักศึกษาจะต้องชำระค่าลงทะเบียนเรียนรายวิชานั้นเช่นเดียวกับนักศึกษาภาคพิเศษ</w:t>
      </w:r>
    </w:p>
    <w:p w:rsidR="00937686" w:rsidRPr="00937686" w:rsidRDefault="00937686" w:rsidP="00731748">
      <w:pPr>
        <w:tabs>
          <w:tab w:val="left" w:pos="1440"/>
        </w:tabs>
        <w:ind w:right="-3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17.8 มหาวิทยาลัยอาจพิจารณาอนุมัติให้นักศึกษาลงทะเบียนเรียนบางรายวิชา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ในระดับเดียวกันที่เปิดสอนในสถาบันอุดมศึกษาอื่นเพื่อนำมาเทียบโอนโดยความเห็นชอบของอาจารย์ที่ปรึกษาและคณะกรรมการผู้รับผิดชอบหลักสูตร</w:t>
      </w:r>
    </w:p>
    <w:p w:rsidR="00937686" w:rsidRPr="00937686" w:rsidRDefault="00937686" w:rsidP="00731748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17.9 นักศึกษาสามารถลงทะเบียนเรียนบางรายวิชาที่เปิดสอนในหลักสูตรสาขาอื่นในระดับเดียวกันของมหาวิทยาลัยเพื่อนำหน่วยกิตมาคิดรวมกับหลักสูตรที่ตนสังกัดอยู่ </w:t>
      </w:r>
      <w:r w:rsidR="001138E0" w:rsidRPr="00937686">
        <w:rPr>
          <w:rFonts w:ascii="TH SarabunPSK" w:hAnsi="TH SarabunPSK" w:cs="TH SarabunPSK"/>
          <w:sz w:val="32"/>
          <w:szCs w:val="32"/>
          <w:cs/>
        </w:rPr>
        <w:t>โดยความเห็น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ชอบของอาจารย์ที่ปรึกษาและคณะกรรมการผู้รับผิดชอบหลักสูตร</w:t>
      </w:r>
    </w:p>
    <w:p w:rsidR="00937686" w:rsidRPr="00937686" w:rsidRDefault="00937686" w:rsidP="001138E0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17.10 การลงทะเบียนวิทยานิพนธ์ ภาคนิพนธ์ให้เป็นไปตามคำแนะนำของอาจารย์ที่ปรึกษา</w:t>
      </w:r>
      <w:r w:rsidRPr="00937686">
        <w:rPr>
          <w:rFonts w:ascii="TH SarabunPSK" w:hAnsi="TH SarabunPSK" w:cs="TH SarabunPSK"/>
          <w:sz w:val="32"/>
          <w:szCs w:val="32"/>
        </w:rPr>
        <w:tab/>
      </w: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18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</w:p>
    <w:p w:rsidR="00937686" w:rsidRPr="00937686" w:rsidRDefault="00937686" w:rsidP="001138E0">
      <w:pPr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18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="001138E0">
        <w:rPr>
          <w:rFonts w:ascii="TH SarabunPSK" w:hAnsi="TH SarabunPSK" w:cs="TH SarabunPSK"/>
          <w:spacing w:val="-12"/>
          <w:sz w:val="32"/>
          <w:szCs w:val="32"/>
          <w:cs/>
        </w:rPr>
        <w:t>1</w:t>
      </w:r>
      <w:r w:rsidR="001138E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การลงทะเบียนรายวิชาเป็นพิเศษโดยไม่นับหน่วยกิต หมายถึง</w:t>
      </w:r>
      <w:r w:rsidR="001138E0"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การลงทะเบียนเรียน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  <w:t>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937686" w:rsidRPr="00937686" w:rsidRDefault="001138E0" w:rsidP="001138E0">
      <w:pPr>
        <w:ind w:right="-19"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  1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8.2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ก็ต่อเมื่อได้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  <w:t>รับความเห็นชอบจากอาจารย์ผู้สอนวิชานั้น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แต่ทั้งนี้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นักศึกษาต้องชำระค่าหน่วยกิตรายวิชาที่เรียน</w:t>
      </w:r>
      <w:r w:rsidR="00937686" w:rsidRPr="00937686">
        <w:rPr>
          <w:rFonts w:ascii="TH SarabunPSK" w:hAnsi="TH SarabunPSK" w:cs="TH SarabunPSK"/>
          <w:spacing w:val="-14"/>
          <w:sz w:val="32"/>
          <w:szCs w:val="32"/>
          <w:cs/>
        </w:rPr>
        <w:t>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937686" w:rsidRPr="00937686" w:rsidRDefault="00937686" w:rsidP="001138E0">
      <w:pPr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18</w:t>
      </w:r>
      <w:r w:rsidR="001138E0">
        <w:rPr>
          <w:rFonts w:ascii="TH SarabunPSK" w:hAnsi="TH SarabunPSK" w:cs="TH SarabunPSK"/>
          <w:spacing w:val="-12"/>
          <w:sz w:val="32"/>
          <w:szCs w:val="32"/>
        </w:rPr>
        <w:t xml:space="preserve">.3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</w:t>
      </w:r>
      <w:r w:rsidR="001138E0" w:rsidRPr="00937686">
        <w:rPr>
          <w:rFonts w:ascii="TH SarabunPSK" w:hAnsi="TH SarabunPSK" w:cs="TH SarabunPSK"/>
          <w:spacing w:val="-12"/>
          <w:sz w:val="32"/>
          <w:szCs w:val="32"/>
          <w:cs/>
        </w:rPr>
        <w:t>บางรายวิชาเป็น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  <w:t>พิเศษได้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19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</w:p>
    <w:p w:rsidR="00937686" w:rsidRPr="00937686" w:rsidRDefault="00937686" w:rsidP="00B33ED8">
      <w:pPr>
        <w:ind w:firstLine="1515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19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การขอถอน ขอเพิ่ม และการขอยกเลิกรายวิชาที่เรียนต้องได้รับอนุมัติจากประธานคณะกรรมการผู้รับผิดชอบหลักสูตรโดยความเห็นชอบของอาจารย์ที่ปรึกษาและอาจารย์</w:t>
      </w:r>
      <w:r w:rsidR="001138E0" w:rsidRPr="00937686">
        <w:rPr>
          <w:rFonts w:ascii="TH SarabunPSK" w:hAnsi="TH SarabunPSK" w:cs="TH SarabunPSK"/>
          <w:spacing w:val="-12"/>
          <w:sz w:val="32"/>
          <w:szCs w:val="32"/>
          <w:cs/>
        </w:rPr>
        <w:t>ผู้สอนก่อน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B33ED8">
        <w:rPr>
          <w:rFonts w:ascii="TH SarabunPSK" w:hAnsi="TH SarabunPSK" w:cs="TH SarabunPSK"/>
          <w:spacing w:val="-12"/>
          <w:sz w:val="32"/>
          <w:szCs w:val="32"/>
        </w:rPr>
        <w:tab/>
      </w:r>
      <w:r w:rsidR="00B33ED8">
        <w:rPr>
          <w:rFonts w:ascii="TH SarabunPSK" w:hAnsi="TH SarabunPSK" w:cs="TH SarabunPSK"/>
          <w:spacing w:val="-12"/>
          <w:sz w:val="32"/>
          <w:szCs w:val="32"/>
        </w:rPr>
        <w:tab/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19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2 การขอถอนหรือขอเพิ่มรายวิชาที่จะเรียนต้องกระทำภายใน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หากมีความจำเป็นอาจขอถอนหรือ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ขอเพิ่มรายวิชาได้ภายใน 6 สัปดาห์แรกของภาคการศึกษาปกติ ทั้งนี้ต้องเป็นไปตามข้อ 17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5 และ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  <w:t>ข้อ 17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6</w:t>
      </w:r>
    </w:p>
    <w:p w:rsidR="00937686" w:rsidRPr="00937686" w:rsidRDefault="00937686" w:rsidP="00937686">
      <w:pPr>
        <w:pStyle w:val="3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19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ต้องดำเนินการให้แล้วเสร็จก่อนการสอบประจำภาคการศึกษานั้นๆ ไม่น้อยกว่า 1 สัปดาห์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20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ให้เป็นไปตามระเบียบของมหาวิทยาลัยที่ว่าด้วยการรับจ่ายเงินบำรุงการศึกษาเพื่อการจัดการศึกษา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</w:p>
    <w:p w:rsidR="00937686" w:rsidRPr="00937686" w:rsidRDefault="00937686" w:rsidP="0037599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21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="006158F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นักศึกษาที่ลาพักการเรียนหรือถู</w:t>
      </w:r>
      <w:r w:rsidR="006158FF">
        <w:rPr>
          <w:rFonts w:ascii="TH SarabunPSK" w:hAnsi="TH SarabunPSK" w:cs="TH SarabunPSK"/>
          <w:sz w:val="32"/>
          <w:szCs w:val="32"/>
          <w:cs/>
        </w:rPr>
        <w:t>กสั่งให้พักการเรียนตามระเบียบขอ</w:t>
      </w:r>
      <w:r w:rsidR="006158FF">
        <w:rPr>
          <w:rFonts w:ascii="TH SarabunPSK" w:hAnsi="TH SarabunPSK" w:cs="TH SarabunPSK" w:hint="cs"/>
          <w:sz w:val="32"/>
          <w:szCs w:val="32"/>
          <w:cs/>
        </w:rPr>
        <w:t>ง</w:t>
      </w:r>
      <w:r w:rsidRPr="00937686">
        <w:rPr>
          <w:rFonts w:ascii="TH SarabunPSK" w:hAnsi="TH SarabunPSK" w:cs="TH SarabunPSK"/>
          <w:sz w:val="32"/>
          <w:szCs w:val="32"/>
          <w:cs/>
        </w:rPr>
        <w:t>มหาวิทยาลัยที่ว่าด้วยวินัยนักศึกษา 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</w:p>
    <w:p w:rsidR="00937686" w:rsidRPr="00937686" w:rsidRDefault="00937686" w:rsidP="006158F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21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="006158FF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  <w:r w:rsidR="006158FF">
        <w:rPr>
          <w:rFonts w:ascii="TH SarabunPSK" w:hAnsi="TH SarabunPSK" w:cs="TH SarabunPSK"/>
          <w:sz w:val="32"/>
          <w:szCs w:val="32"/>
          <w:cs/>
        </w:rPr>
        <w:t>ให้ดำเนินการให้แล้วเสร็จภายใน</w:t>
      </w:r>
      <w:r w:rsidR="006158F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937686">
        <w:rPr>
          <w:rFonts w:ascii="TH SarabunPSK" w:hAnsi="TH SarabunPSK" w:cs="TH SarabunPSK"/>
          <w:sz w:val="32"/>
          <w:szCs w:val="32"/>
          <w:cs/>
        </w:rPr>
        <w:t>สัปดาห์แรก นับจากวันเปิดการศึกษาภาคปกติหรือภายในสัปดาห์แรกนับจากวันเปิดการศึกษาภาคฤดูร้อน มิฉะนั้นจะต้องเสียค่าปรับตามอัตราที่มหาวิทยาลัยประกาศกำหนด</w:t>
      </w: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937686" w:rsidRPr="00937686" w:rsidRDefault="00937686" w:rsidP="00937686">
      <w:pPr>
        <w:ind w:left="180" w:firstLine="7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</w:p>
    <w:p w:rsidR="00937686" w:rsidRPr="00937686" w:rsidRDefault="00937686" w:rsidP="00937686">
      <w:pPr>
        <w:tabs>
          <w:tab w:val="left" w:pos="2016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>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 ถูกเกณฑ์หรือถูกเรียกระดมพลเข้ารับราชการทหารกองประจำการ</w:t>
      </w:r>
    </w:p>
    <w:p w:rsidR="00937686" w:rsidRPr="00937686" w:rsidRDefault="00937686" w:rsidP="00937686">
      <w:pPr>
        <w:tabs>
          <w:tab w:val="left" w:pos="2016"/>
        </w:tabs>
        <w:ind w:left="180" w:firstLine="7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>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 ได้รับทุนแลกเปลี่ยนนักศึกษาระหว่างประเทศหรือทุนอื่นใด</w:t>
      </w:r>
    </w:p>
    <w:p w:rsidR="00937686" w:rsidRPr="00937686" w:rsidRDefault="00937686" w:rsidP="00937686">
      <w:pPr>
        <w:tabs>
          <w:tab w:val="left" w:pos="2016"/>
        </w:tabs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ที่มหาวิทยาลัยเห็นสมควรสนับสนุน</w:t>
      </w:r>
    </w:p>
    <w:p w:rsidR="00937686" w:rsidRPr="00937686" w:rsidRDefault="00937686" w:rsidP="00937686">
      <w:pPr>
        <w:tabs>
          <w:tab w:val="left" w:pos="2016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22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3 เจ็บป่วยจนต้องพักรักษาตัวเป็นเวลานานเกินกว่าร้อยละ 21 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</w:p>
    <w:p w:rsidR="00937686" w:rsidRPr="00937686" w:rsidRDefault="00937686" w:rsidP="00937686">
      <w:pPr>
        <w:tabs>
          <w:tab w:val="left" w:pos="201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 เมื่อนักศึกษามีความจำเป็นส่วนตัวอาจยื่นคำร้องขอลาพักการเรียนได้ ถ้าได้ลงทะเบียนเรียนมาแล้วอย่างน้อย 1 ภาคการศึกษา</w:t>
      </w:r>
    </w:p>
    <w:p w:rsidR="00937686" w:rsidRPr="00937686" w:rsidRDefault="00937686" w:rsidP="00937686">
      <w:pPr>
        <w:pStyle w:val="33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</w:t>
      </w:r>
      <w:r>
        <w:rPr>
          <w:rFonts w:ascii="TH SarabunPSK" w:hAnsi="TH SarabunPSK" w:cs="TH SarabunPSK"/>
          <w:sz w:val="32"/>
          <w:szCs w:val="32"/>
          <w:cs/>
        </w:rPr>
        <w:t xml:space="preserve">นคำร้องภายในสัปดาห์ที่ 3 </w:t>
      </w:r>
      <w:r w:rsidRPr="00937686">
        <w:rPr>
          <w:rFonts w:ascii="TH SarabunPSK" w:hAnsi="TH SarabunPSK" w:cs="TH SarabunPSK"/>
          <w:sz w:val="32"/>
          <w:szCs w:val="32"/>
          <w:cs/>
        </w:rPr>
        <w:t>ของภาคการศึกษาที่ลาพักการเรียน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นักศึกษาขอลาพักการเรียนได้โดยความเห็นชอบของอาจารย์ที่ปรึกษาและได้รับอนุมัติจากประธานคณะกรรมการผู้รับผิดชอบหลักสูตร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นักศึกษามีสิทธิขอลาพักการเรียนโดยขออนุมัติต่อประธานคณะกรรมการผู้รับผิดชอบหลักสูตรได้ไม่เกิน 1  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การเรียนต่อไปอีกให้ยื่นคำร้องขอลาพักการเรียนใหม่และต้องได้รับอนุมัติจากมหาวิทยาลัย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 ในกรณีที่นักศึกษาได้รับอนุมัติให้ลาพักการเรียนให้นับระยะเวลา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ที่ลาพักการเรียนรวมเข้าในระยะเวลาการศึกษาด้วย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>22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 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และเมื่อได้รับความเห็นชอบจากประธานคณะกรรมการผู้รับผิดชอบหลักสูตรหรือมห</w:t>
      </w:r>
      <w:r w:rsidRPr="00937686">
        <w:rPr>
          <w:rStyle w:val="a8"/>
          <w:rFonts w:ascii="TH SarabunPSK" w:hAnsi="TH SarabunPSK" w:cs="TH SarabunPSK"/>
          <w:sz w:val="32"/>
          <w:szCs w:val="32"/>
          <w:cs/>
        </w:rPr>
        <w:t>าวิทยาลัย</w:t>
      </w:r>
      <w:r w:rsidRPr="00937686">
        <w:rPr>
          <w:rFonts w:ascii="TH SarabunPSK" w:hAnsi="TH SarabunPSK" w:cs="TH SarabunPSK"/>
          <w:sz w:val="32"/>
          <w:szCs w:val="32"/>
          <w:cs/>
        </w:rPr>
        <w:t>แล้วจึงจะกลับเข้าเรียนได้</w:t>
      </w:r>
    </w:p>
    <w:p w:rsid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การลาออก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นักศึกษาที่มีความประสงค์จะลาออกจากการเป็นนักศึกษาของมหาวิทยาลัย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br/>
        <w:t>ให้ยื่นคำร้องต่อมหาวิทยาลัยผ่านอาจารย์ที่ปรึกษาและคณะกรรมการผู้รับผิดชอบหลักสูตร การลาออก  จะมีผลสมบูรณ์เมื่อนักศึกษาได้รับอนุมัติให้ลาออก</w:t>
      </w: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24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ตาย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  ได้รับอนุมัติจากมหาวิทยาลัยให้ลาออก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41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937686" w:rsidRPr="00937686" w:rsidRDefault="00937686" w:rsidP="00937686">
      <w:pPr>
        <w:ind w:firstLine="216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937686" w:rsidRPr="00937686" w:rsidRDefault="00937686" w:rsidP="00937686">
      <w:pPr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1 ไม่ลงทะเบียนเรียนในภาคการศึกษาแรกที่ขึ้นทะเบียนเป็นนักศึกษา </w:t>
      </w:r>
    </w:p>
    <w:p w:rsidR="00937686" w:rsidRPr="00937686" w:rsidRDefault="00937686" w:rsidP="00937686">
      <w:pPr>
        <w:ind w:firstLine="21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2 เมื่อสิ้นสุดภาคการศึกษาแล้วไม่ชำระค่าบำรุงและค่าธรรมเนียมการศึกษาต่าง ๆ ตามที่มหาวิทยาลัยกำหนดโดยไม่มีหลักฐานการขาดแคลนทุนทรัพย์อย่างแท้จริง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br/>
        <w:t>เว้นแต่ได้รับการผ่อนผันจากมหาวิทยาลัย</w:t>
      </w:r>
    </w:p>
    <w:p w:rsidR="00937686" w:rsidRPr="00937686" w:rsidRDefault="00937686" w:rsidP="00937686">
      <w:pPr>
        <w:ind w:left="14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 ขาดคุณสมบัติตามข้อ 11 อย่างใดอย่างหนึ่ง</w:t>
      </w:r>
    </w:p>
    <w:p w:rsidR="00937686" w:rsidRPr="00937686" w:rsidRDefault="00937686" w:rsidP="00937686">
      <w:pPr>
        <w:ind w:firstLine="21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ได้ค่าระดับคะแนนเฉลี่ยสะสมต่ำกว่า 2.50 เมื่อลงทะเบียนเรียน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และมีผลการเรียนแล้ว 2 ภาคการศึกษา</w:t>
      </w:r>
    </w:p>
    <w:p w:rsidR="00937686" w:rsidRPr="00937686" w:rsidRDefault="00937686" w:rsidP="00937686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24.4.5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ผลการประเมินไม่ผ่านจำนวนสามครั้ง ในการสอบภาษา (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Language Examination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) การสอบวัดคุณสมบัติ (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Qualifying Examination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) หรือการสอบประมวลความรู้ (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Comprehensive Examination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) แล้วแต่กรณี</w:t>
      </w:r>
    </w:p>
    <w:p w:rsidR="00937686" w:rsidRPr="00937686" w:rsidRDefault="00937686" w:rsidP="00937686">
      <w:pPr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เมื่อได้ลงทะเบียนเรียนครบกำหนดระยะเวลาการศึกษาตามข้อ 8</w:t>
      </w:r>
    </w:p>
    <w:p w:rsidR="00937686" w:rsidRPr="00937686" w:rsidRDefault="00937686" w:rsidP="0093768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25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ของเวลาเรียนทั้งหมดของรายวิชานั้น จึงจะมีสิทธิเข้าสอบ แต่ทั้งนี้นักศึกษาที่มีเวลาเรียนในรายวิชาหนึ่งๆ ตั้งแต่ร้อยละ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คณะกรรมการผู้รับผิดชอบหลักสูตรก่อน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ข้อ 26</w:t>
      </w:r>
      <w:r w:rsidRPr="009376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ให้มีการวัดผลการเรียนระหว่างภาคการศึกษาและมีการวัดผลปลายภาคการศึกษา</w:t>
      </w:r>
    </w:p>
    <w:p w:rsidR="00937686" w:rsidRPr="00937686" w:rsidRDefault="00937686" w:rsidP="00937686">
      <w:pPr>
        <w:ind w:firstLine="90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27 การประเมินผลการศึกษา ให้ผู้สอนเป็นผู้ประเมินและโดยความเห็นชอบของคณะกรรมการผู้รับผิดชอบหลักสูตร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แบ่งเป็น 8 ระดับ และมีค่าระดับ คะแนนดังนี้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>ระดับขั้นผลการเรียน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    ค่าระดับคะแนน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A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937686">
        <w:rPr>
          <w:rFonts w:ascii="TH SarabunPSK" w:hAnsi="TH SarabunPSK" w:cs="TH SarabunPSK"/>
          <w:sz w:val="32"/>
          <w:szCs w:val="32"/>
        </w:rPr>
        <w:t>(Excellent)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4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B</w:t>
      </w:r>
      <w:r w:rsidRPr="00937686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937686">
        <w:rPr>
          <w:rFonts w:ascii="TH SarabunPSK" w:hAnsi="TH SarabunPSK" w:cs="TH SarabunPSK"/>
          <w:sz w:val="32"/>
          <w:szCs w:val="32"/>
        </w:rPr>
        <w:t>(Very Good)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5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B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937686">
        <w:rPr>
          <w:rFonts w:ascii="TH SarabunPSK" w:hAnsi="TH SarabunPSK" w:cs="TH SarabunPSK"/>
          <w:sz w:val="32"/>
          <w:szCs w:val="32"/>
        </w:rPr>
        <w:t>(Good)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C</w:t>
      </w:r>
      <w:r w:rsidRPr="00937686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937686">
        <w:rPr>
          <w:rFonts w:ascii="TH SarabunPSK" w:hAnsi="TH SarabunPSK" w:cs="TH SarabunPSK"/>
          <w:sz w:val="32"/>
          <w:szCs w:val="32"/>
        </w:rPr>
        <w:t>(Fairly Good)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5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C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937686">
        <w:rPr>
          <w:rFonts w:ascii="TH SarabunPSK" w:hAnsi="TH SarabunPSK" w:cs="TH SarabunPSK"/>
          <w:sz w:val="32"/>
          <w:szCs w:val="32"/>
        </w:rPr>
        <w:t>(Fair)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    2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D</w:t>
      </w:r>
      <w:r w:rsidRPr="00937686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937686">
        <w:rPr>
          <w:rFonts w:ascii="TH SarabunPSK" w:hAnsi="TH SarabunPSK" w:cs="TH SarabunPSK"/>
          <w:sz w:val="32"/>
          <w:szCs w:val="32"/>
        </w:rPr>
        <w:t>(Poor)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    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5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D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937686">
        <w:rPr>
          <w:rFonts w:ascii="TH SarabunPSK" w:hAnsi="TH SarabunPSK" w:cs="TH SarabunPSK"/>
          <w:sz w:val="32"/>
          <w:szCs w:val="32"/>
        </w:rPr>
        <w:t xml:space="preserve">(Very Poor)        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F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937686">
        <w:rPr>
          <w:rFonts w:ascii="TH SarabunPSK" w:hAnsi="TH SarabunPSK" w:cs="TH SarabunPSK"/>
          <w:sz w:val="32"/>
          <w:szCs w:val="32"/>
        </w:rPr>
        <w:t xml:space="preserve">(Failed)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0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2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ในกรณีที่ไม่สามารถประเมินผลเป็นค่าระดับได้ให้ประเมินโดยใช้สัญลักษณ์ดังนี้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ab/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937686">
        <w:rPr>
          <w:rFonts w:ascii="TH SarabunPSK" w:hAnsi="TH SarabunPSK" w:cs="TH SarabunPSK"/>
          <w:sz w:val="32"/>
          <w:szCs w:val="32"/>
        </w:rPr>
        <w:tab/>
        <w:t>S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>ผลการประเมินเป็นที่พอใจ (</w:t>
      </w:r>
      <w:r w:rsidRPr="00937686">
        <w:rPr>
          <w:rFonts w:ascii="TH SarabunPSK" w:hAnsi="TH SarabunPSK" w:cs="TH SarabunPSK"/>
          <w:sz w:val="32"/>
          <w:szCs w:val="32"/>
        </w:rPr>
        <w:t>Satisfactory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</w:r>
      <w:r w:rsidRPr="00937686">
        <w:rPr>
          <w:rFonts w:ascii="TH SarabunPSK" w:hAnsi="TH SarabunPSK" w:cs="TH SarabunPSK"/>
          <w:sz w:val="32"/>
          <w:szCs w:val="32"/>
        </w:rPr>
        <w:t xml:space="preserve">U  </w:t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ผลการประเมินไม่เป็นที่พอใจ (</w:t>
      </w:r>
      <w:r w:rsidRPr="00937686">
        <w:rPr>
          <w:rFonts w:ascii="TH SarabunPSK" w:hAnsi="TH SarabunPSK" w:cs="TH SarabunPSK"/>
          <w:sz w:val="32"/>
          <w:szCs w:val="32"/>
        </w:rPr>
        <w:t>Unsatisfactory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I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937686">
        <w:rPr>
          <w:rFonts w:ascii="TH SarabunPSK" w:hAnsi="TH SarabunPSK" w:cs="TH SarabunPSK"/>
          <w:sz w:val="32"/>
          <w:szCs w:val="32"/>
        </w:rPr>
        <w:t>(Incomplete)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937686">
        <w:rPr>
          <w:rFonts w:ascii="TH SarabunPSK" w:hAnsi="TH SarabunPSK" w:cs="TH SarabunPSK"/>
          <w:sz w:val="32"/>
          <w:szCs w:val="32"/>
        </w:rPr>
        <w:tab/>
        <w:t>W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การยกเลิกการเรียนโดยได้รับอนุมัติ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(Withdrawn)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>Au</w:t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  <w:t xml:space="preserve">การลงทะเบียนโดยไม่นับหน่วยกิต </w:t>
      </w:r>
      <w:r w:rsidRPr="00937686">
        <w:rPr>
          <w:rFonts w:ascii="TH SarabunPSK" w:hAnsi="TH SarabunPSK" w:cs="TH SarabunPSK"/>
          <w:sz w:val="32"/>
          <w:szCs w:val="32"/>
        </w:rPr>
        <w:t>(Audit)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937686">
        <w:rPr>
          <w:rFonts w:ascii="TH SarabunPSK" w:hAnsi="TH SarabunPSK" w:cs="TH SarabunPSK"/>
          <w:sz w:val="32"/>
          <w:szCs w:val="32"/>
        </w:rPr>
        <w:t xml:space="preserve">F </w:t>
      </w:r>
      <w:r w:rsidRPr="00937686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937686" w:rsidRPr="00937686" w:rsidRDefault="00937686" w:rsidP="00937686">
      <w:pPr>
        <w:ind w:firstLine="216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 นักศึกษาสอบตก</w:t>
      </w:r>
    </w:p>
    <w:p w:rsidR="00937686" w:rsidRPr="00937686" w:rsidRDefault="00937686" w:rsidP="00937686">
      <w:pPr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2 นักศึกษาขาดสอบปลายภาคโดยไม่ได้รับอนุมัติจากคณะกรรมการผู้รับผิดชอบหลักสูตร</w:t>
      </w:r>
    </w:p>
    <w:p w:rsidR="00937686" w:rsidRPr="00937686" w:rsidRDefault="00937686" w:rsidP="00937686">
      <w:pPr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 นักศึกษามีเวลาเรียนไม่เป็นไปตามเกณฑ์ในข้อ 25</w:t>
      </w:r>
    </w:p>
    <w:p w:rsidR="00937686" w:rsidRPr="00937686" w:rsidRDefault="00937686" w:rsidP="00937686">
      <w:pPr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4 นักศึกษาทุจริตในการสอบ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27.4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937686">
        <w:rPr>
          <w:rFonts w:ascii="TH SarabunPSK" w:hAnsi="TH SarabunPSK" w:cs="TH SarabunPSK"/>
          <w:sz w:val="32"/>
          <w:szCs w:val="32"/>
        </w:rPr>
        <w:t xml:space="preserve">S </w:t>
      </w:r>
      <w:r w:rsidRPr="00937686">
        <w:rPr>
          <w:rFonts w:ascii="TH SarabunPSK" w:hAnsi="TH SarabunPSK" w:cs="TH SarabunPSK"/>
          <w:sz w:val="32"/>
          <w:szCs w:val="32"/>
          <w:cs/>
        </w:rPr>
        <w:t>ใช้สำหรับประเมินวิทยานิพนธ์หรือภาคนิพนธ์ ที่แบ่งหน่วยกิต ลงทะเบียน รวมทั้งรายวิชาที่ต้องเรียนปรับพื้นฐาน โดยไม่นับหน่วยกิต (</w:t>
      </w:r>
      <w:r w:rsidRPr="00937686">
        <w:rPr>
          <w:rFonts w:ascii="TH SarabunPSK" w:hAnsi="TH SarabunPSK" w:cs="TH SarabunPSK"/>
          <w:sz w:val="32"/>
          <w:szCs w:val="32"/>
        </w:rPr>
        <w:t>Prerequisite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B540C0">
      <w:pPr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27.5 การให้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U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ใช้สำหรับประเมินวิทยานิพนธ์หรือภาคนิพนธ์ ที่แบ่ง</w:t>
      </w:r>
      <w:r w:rsidR="00B540C0" w:rsidRPr="00937686">
        <w:rPr>
          <w:rFonts w:ascii="TH SarabunPSK" w:hAnsi="TH SarabunPSK" w:cs="TH SarabunPSK"/>
          <w:spacing w:val="-12"/>
          <w:sz w:val="32"/>
          <w:szCs w:val="32"/>
          <w:cs/>
        </w:rPr>
        <w:t>หน่วยกิตลงทะเบียน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br/>
        <w:t>รวมทั้งรายวิชาที่ต้องเรียนปรับพื้นฐาน โดยไม่นับหน่วยกิต (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Prerequisite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937686">
        <w:rPr>
          <w:rFonts w:ascii="TH SarabunPSK" w:hAnsi="TH SarabunPSK" w:cs="TH SarabunPSK"/>
          <w:sz w:val="32"/>
          <w:szCs w:val="32"/>
        </w:rPr>
        <w:t xml:space="preserve">I </w:t>
      </w:r>
      <w:r w:rsidRPr="00937686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937686" w:rsidRPr="00937686" w:rsidRDefault="00937686" w:rsidP="009376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1 นักศึกษามีเวลาเรียนครบตามเกณฑ์ในข้อ 25 แต่ไม่ได้สอบ 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เพราะป่วยหรือเหตุสุดวิสัยและได้รับอนุมัติจากประธานคณะกรรมการผู้รับผิดชอบหลักสูตร</w:t>
      </w:r>
    </w:p>
    <w:p w:rsidR="00937686" w:rsidRPr="00937686" w:rsidRDefault="00937686" w:rsidP="009376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 ผู้สอนและประธานคณะกรรมการผู้รับผิดชอบหลักสูตรเห็นสมควรให้รอผลการศึกษา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</w:p>
    <w:p w:rsidR="00937686" w:rsidRPr="00937686" w:rsidRDefault="00B540C0" w:rsidP="002E1E8A">
      <w:pPr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นักศึกษาที่ได้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I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จะต้องดำเนินการขอรับการประเมินผลเพื่อเปลี่ยน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I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ให้เสร็จภายใน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>ภาคการศึกษานั้น ในกรณีที่ผู้สอน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ไม่ดำเนินการภายในเวลาที่กำหนด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 xml:space="preserve">และเป็นเหตุอันเนื่องมาจากความบกพร่องของนักศึกษาให้มหาวิทยาลัยเปลี่ยน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I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เป็น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</w:rPr>
        <w:t xml:space="preserve">F 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หรือไม่ผ่านเกณฑ์ตามท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>ี่หลักสูตรกำหนด ในกรณีที่ไม่ใช่</w:t>
      </w:r>
      <w:r w:rsidR="00937686" w:rsidRPr="00937686">
        <w:rPr>
          <w:rFonts w:ascii="TH SarabunPSK" w:hAnsi="TH SarabunPSK" w:cs="TH SarabunPSK"/>
          <w:spacing w:val="-12"/>
          <w:sz w:val="32"/>
          <w:szCs w:val="32"/>
          <w:cs/>
        </w:rPr>
        <w:t>ความบกพร่องของนักศึกษา อธิการบดีอาจอนุมัติให้ขยายเวลาต่อไปได้</w:t>
      </w:r>
    </w:p>
    <w:p w:rsidR="00937686" w:rsidRPr="00937686" w:rsidRDefault="00937686" w:rsidP="00937686">
      <w:pPr>
        <w:ind w:firstLine="1620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การให้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W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ในรายวิชาใดจะกระทำได้ในกรณีต่อไปนี้</w:t>
      </w:r>
    </w:p>
    <w:p w:rsidR="00937686" w:rsidRPr="00937686" w:rsidRDefault="00937686" w:rsidP="00937686">
      <w:pPr>
        <w:ind w:firstLine="2133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1 นักศึกษาได้รับอนุมัติให้ยกเลิกการเรียนวิชานั้น ตามข้อ 19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3</w:t>
      </w:r>
    </w:p>
    <w:p w:rsidR="00937686" w:rsidRPr="00937686" w:rsidRDefault="00937686" w:rsidP="00937686">
      <w:pPr>
        <w:ind w:firstLine="2133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 นักศึกษาได้รับอนุมัติให้ลาพักการเรียนตามข้อ 22</w:t>
      </w:r>
    </w:p>
    <w:p w:rsidR="00937686" w:rsidRPr="00937686" w:rsidRDefault="00937686" w:rsidP="00937686">
      <w:pPr>
        <w:ind w:firstLine="2133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 นักศึกษาถูกสั่งพักการเรียนในภาคการศึกษานั้น</w:t>
      </w:r>
    </w:p>
    <w:p w:rsidR="00937686" w:rsidRPr="00937686" w:rsidRDefault="00937686" w:rsidP="00937686">
      <w:pPr>
        <w:ind w:firstLine="2133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4 นักศึกษาที่ได้ระดับผลการเรียน </w:t>
      </w:r>
      <w:r w:rsidRPr="00937686">
        <w:rPr>
          <w:rFonts w:ascii="TH SarabunPSK" w:hAnsi="TH SarabunPSK" w:cs="TH SarabunPSK"/>
          <w:sz w:val="32"/>
          <w:szCs w:val="32"/>
        </w:rPr>
        <w:t xml:space="preserve">I </w:t>
      </w:r>
      <w:r w:rsidRPr="00937686">
        <w:rPr>
          <w:rFonts w:ascii="TH SarabunPSK" w:hAnsi="TH SarabunPSK" w:cs="TH SarabunPSK"/>
          <w:sz w:val="32"/>
          <w:szCs w:val="32"/>
          <w:cs/>
        </w:rPr>
        <w:t>เพราะเหตุตามข้อ 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 และได้รับอนุมัติจากประธานคณะกรรมการผู้รับผิดชอบหลักสูตรให้ทำการสอบเพื่อประเมินผลการเรียนและครบกำหนดเวลาที่กำหนดให้สอบแล้วแต่เหตุตาม ข้อ 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6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 นั้น ยังไม่สิ้นสุด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27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8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937686">
        <w:rPr>
          <w:rFonts w:ascii="TH SarabunPSK" w:hAnsi="TH SarabunPSK" w:cs="TH SarabunPSK"/>
          <w:sz w:val="32"/>
          <w:szCs w:val="32"/>
        </w:rPr>
        <w:t xml:space="preserve">Au </w:t>
      </w:r>
      <w:r w:rsidRPr="00937686">
        <w:rPr>
          <w:rFonts w:ascii="TH SarabunPSK" w:hAnsi="TH SarabunPSK" w:cs="TH SarabunPSK"/>
          <w:sz w:val="32"/>
          <w:szCs w:val="32"/>
          <w:cs/>
        </w:rPr>
        <w:t>ในรายวิชาใดจะกระทำในกรณีที่นักศึกษาได้รับอนุมัติให้ลงทะเบียนเรียนโดยไม่นับหน่วยกิต และไม่ใช่เป็นการลงทะเบียนเพื่อปรับพื้นฐาน (</w:t>
      </w:r>
      <w:r w:rsidRPr="00937686">
        <w:rPr>
          <w:rFonts w:ascii="TH SarabunPSK" w:hAnsi="TH SarabunPSK" w:cs="TH SarabunPSK"/>
          <w:sz w:val="32"/>
          <w:szCs w:val="32"/>
        </w:rPr>
        <w:t>Prerequisite</w:t>
      </w:r>
      <w:r w:rsidRPr="00937686">
        <w:rPr>
          <w:rFonts w:ascii="TH SarabunPSK" w:hAnsi="TH SarabunPSK" w:cs="TH SarabunPSK"/>
          <w:sz w:val="32"/>
          <w:szCs w:val="32"/>
          <w:cs/>
        </w:rPr>
        <w:t>) และได้รับการประเมินผลผ่าน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ข้อ 28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การประเมินผลการสอบพิเศษตามข้อกำหนดของหลักสูตร นอกจากการศึกษารายวิชาแล้ว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นักศึกษาอาจต้องสอบพิเศษต่างๆ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ตามข้อกำหนดของหลักสูตร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เช่น การสอบภาษา</w:t>
      </w:r>
      <w:r w:rsidRPr="00937686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(Language Examination)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การสอบวัดความสามารถด้านคอมพิวเตอร์ การสอบวัดคุณสมบัติ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(Qualifying Examination)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การสอบประมวลความรู้ 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(Comprehensive Examination)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การประเมินผลการสอบพิเศษดังกล่าวให้กระทำเป็นระดับดังนี้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     ระดับ            ความหมาย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37686">
        <w:rPr>
          <w:rFonts w:ascii="TH SarabunPSK" w:hAnsi="TH SarabunPSK" w:cs="TH SarabunPSK"/>
          <w:sz w:val="32"/>
          <w:szCs w:val="32"/>
        </w:rPr>
        <w:t xml:space="preserve">PD  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>ผ่านอย่างยอดเยี่ยม (</w:t>
      </w:r>
      <w:r w:rsidRPr="00937686">
        <w:rPr>
          <w:rFonts w:ascii="TH SarabunPSK" w:hAnsi="TH SarabunPSK" w:cs="TH SarabunPSK"/>
          <w:sz w:val="32"/>
          <w:szCs w:val="32"/>
        </w:rPr>
        <w:t>Pass with Distinction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37686">
        <w:rPr>
          <w:rFonts w:ascii="TH SarabunPSK" w:hAnsi="TH SarabunPSK" w:cs="TH SarabunPSK"/>
          <w:sz w:val="32"/>
          <w:szCs w:val="32"/>
        </w:rPr>
        <w:t xml:space="preserve">P    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>ผ่าน (</w:t>
      </w:r>
      <w:r w:rsidRPr="00937686">
        <w:rPr>
          <w:rFonts w:ascii="TH SarabunPSK" w:hAnsi="TH SarabunPSK" w:cs="TH SarabunPSK"/>
          <w:sz w:val="32"/>
          <w:szCs w:val="32"/>
        </w:rPr>
        <w:t>Pass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37686">
        <w:rPr>
          <w:rFonts w:ascii="TH SarabunPSK" w:hAnsi="TH SarabunPSK" w:cs="TH SarabunPSK"/>
          <w:sz w:val="32"/>
          <w:szCs w:val="32"/>
        </w:rPr>
        <w:t xml:space="preserve">NP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 ผลการประเมินไม่ผ่านเกณฑ์ (</w:t>
      </w:r>
      <w:r w:rsidRPr="00937686">
        <w:rPr>
          <w:rFonts w:ascii="TH SarabunPSK" w:hAnsi="TH SarabunPSK" w:cs="TH SarabunPSK"/>
          <w:sz w:val="32"/>
          <w:szCs w:val="32"/>
        </w:rPr>
        <w:t>Not Pass</w:t>
      </w:r>
      <w:r w:rsidRPr="00937686">
        <w:rPr>
          <w:rFonts w:ascii="TH SarabunPSK" w:hAnsi="TH SarabunPSK" w:cs="TH SarabunPSK"/>
          <w:sz w:val="32"/>
          <w:szCs w:val="32"/>
          <w:cs/>
        </w:rPr>
        <w:t>)</w:t>
      </w:r>
    </w:p>
    <w:p w:rsidR="00937686" w:rsidRPr="00937686" w:rsidRDefault="00937686" w:rsidP="00B540C0">
      <w:pPr>
        <w:ind w:right="-3" w:firstLine="90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ข้อ 29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การประเมินคุณภาพวิทยานิพนธ์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ภาคนิพนธ์ ให้เป็นหน้าที่ของคณะกรรมการสอบปากเปล่าเกี่ยวกับวิทยานิพนธ์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ภาคนิพนธ์ การประเมินใ</w:t>
      </w:r>
      <w:r w:rsidR="00B540C0">
        <w:rPr>
          <w:rFonts w:ascii="TH SarabunPSK" w:hAnsi="TH SarabunPSK" w:cs="TH SarabunPSK"/>
          <w:spacing w:val="-12"/>
          <w:sz w:val="32"/>
          <w:szCs w:val="32"/>
          <w:cs/>
        </w:rPr>
        <w:t>ห้กระทำหลังจากนักศึกษาสอบปากเปล่าวิทยานิพนธ์</w:t>
      </w:r>
      <w:r w:rsidR="00B540C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ภาคนิพนธ์</w:t>
      </w:r>
      <w:r w:rsidR="00B540C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ผ่านแล้ว และให้มีระดับคุณภาพ  ดังนี้</w:t>
      </w:r>
    </w:p>
    <w:p w:rsidR="00937686" w:rsidRPr="00937686" w:rsidRDefault="00937686" w:rsidP="00937686">
      <w:pPr>
        <w:ind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      ดีเยี่ยม (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Excellent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:rsidR="00937686" w:rsidRPr="00937686" w:rsidRDefault="00937686" w:rsidP="00937686">
      <w:pPr>
        <w:ind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      ดี (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Good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:rsidR="00937686" w:rsidRPr="00937686" w:rsidRDefault="00937686" w:rsidP="00937686">
      <w:pPr>
        <w:ind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           พอใช้ (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>Fair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ข้อ 30</w:t>
      </w:r>
      <w:r w:rsidRPr="0093768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การนับจำนวนหน่วยกิตและการคำนวณค่าระดับคะแนนเฉลี่ย</w:t>
      </w:r>
    </w:p>
    <w:p w:rsidR="00937686" w:rsidRPr="00937686" w:rsidRDefault="00937686" w:rsidP="00B540C0">
      <w:pPr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30.1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เพื่อเพิ่มผลการเรียนในรายวิชาใด ให้นำจำนวนหน่วย</w:t>
      </w:r>
      <w:r w:rsidR="00B540C0">
        <w:rPr>
          <w:rFonts w:ascii="TH SarabunPSK" w:hAnsi="TH SarabunPSK" w:cs="TH SarabunPSK"/>
          <w:spacing w:val="-12"/>
          <w:sz w:val="32"/>
          <w:szCs w:val="32"/>
          <w:cs/>
        </w:rPr>
        <w:t>กิตและค่าระดับคะแนนที่ได้รับของ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ทุกรายวิชาที่มีระบบการให้คะแนนเป็นค่าระดับมารวมคำนวณหาค่าระดับคะแนนเฉลี่ยด้วย</w:t>
      </w:r>
    </w:p>
    <w:p w:rsidR="00937686" w:rsidRPr="00937686" w:rsidRDefault="00937686" w:rsidP="00937686">
      <w:pPr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937686">
        <w:rPr>
          <w:rFonts w:ascii="TH SarabunPSK" w:hAnsi="TH SarabunPSK" w:cs="TH SarabunPSK"/>
          <w:spacing w:val="-12"/>
          <w:sz w:val="32"/>
          <w:szCs w:val="32"/>
        </w:rPr>
        <w:tab/>
      </w:r>
      <w:r w:rsidRPr="00937686">
        <w:rPr>
          <w:rFonts w:ascii="TH SarabunPSK" w:hAnsi="TH SarabunPSK" w:cs="TH SarabunPSK"/>
          <w:spacing w:val="-12"/>
          <w:sz w:val="32"/>
          <w:szCs w:val="32"/>
        </w:rPr>
        <w:tab/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30.2</w:t>
      </w:r>
      <w:r w:rsidRPr="0093768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การนับจำนวนหน่วยกิตสะสมของนักศึกษาตามหลักสูตรให้นับเฉพาะหน่วยกิตของรายวิชาที่สอบได้เท่านั้น</w:t>
      </w:r>
    </w:p>
    <w:p w:rsidR="00937686" w:rsidRPr="00937686" w:rsidRDefault="00937686" w:rsidP="00B540C0">
      <w:pPr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</w:rPr>
        <w:tab/>
      </w:r>
      <w:r w:rsidRPr="00937686">
        <w:rPr>
          <w:rFonts w:ascii="TH SarabunPSK" w:hAnsi="TH SarabunPSK" w:cs="TH SarabunPSK"/>
          <w:spacing w:val="-12"/>
          <w:sz w:val="32"/>
          <w:szCs w:val="32"/>
        </w:rPr>
        <w:tab/>
        <w:t xml:space="preserve"> 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30.3  ค่าระดับคะแนนเฉลี่ยเฉพาะรายภาคการศึกษาให้คำนวณจากผลการเรียนของนักศึกษาในภาคการศึกษานั้น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โดยเอาผลรวมของผลคูณของจำนวนหน่วยกิตกับค่าระดับคะแนนของแต่ละรายวิชาเป็นตัวตั้งและหารด้วยจำนว</w:t>
      </w:r>
      <w:r w:rsidR="00E71085">
        <w:rPr>
          <w:rFonts w:ascii="TH SarabunPSK" w:hAnsi="TH SarabunPSK" w:cs="TH SarabunPSK"/>
          <w:spacing w:val="-12"/>
          <w:sz w:val="32"/>
          <w:szCs w:val="32"/>
          <w:cs/>
        </w:rPr>
        <w:t>นหน่วยกิตรวมของภาคการศึกษานั้น</w:t>
      </w:r>
      <w:r w:rsidR="00E7108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การคำนวณดังกล่าวให้ตั้งหารถึง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ทศนิยม 3 ตำแหน</w:t>
      </w:r>
      <w:r w:rsidR="00E71085">
        <w:rPr>
          <w:rFonts w:ascii="TH SarabunPSK" w:hAnsi="TH SarabunPSK" w:cs="TH SarabunPSK"/>
          <w:spacing w:val="-12"/>
          <w:sz w:val="32"/>
          <w:szCs w:val="32"/>
          <w:cs/>
        </w:rPr>
        <w:t>่ง และให้ปัดเศษเฉพาะทศนิยมที่มี</w:t>
      </w:r>
      <w:r w:rsidR="00B540C0">
        <w:rPr>
          <w:rFonts w:ascii="TH SarabunPSK" w:hAnsi="TH SarabunPSK" w:cs="TH SarabunPSK"/>
          <w:spacing w:val="-12"/>
          <w:sz w:val="32"/>
          <w:szCs w:val="32"/>
          <w:cs/>
        </w:rPr>
        <w:t xml:space="preserve">ค่าตั้งแต่ 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5 ขึ้นไปเฉพาะตำแหน่งที่ 3 เพื่อให้เหลือทศนิยม 2 ตำแหน่ง</w:t>
      </w:r>
    </w:p>
    <w:p w:rsidR="00937686" w:rsidRPr="00937686" w:rsidRDefault="00937686" w:rsidP="00B540C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 xml:space="preserve">  30.4  ค่าระดับคะแนน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</w:t>
      </w:r>
      <w:r w:rsidR="00B540C0">
        <w:rPr>
          <w:rFonts w:ascii="TH SarabunPSK" w:hAnsi="TH SarabunPSK" w:cs="TH SarabunPSK"/>
          <w:spacing w:val="-12"/>
          <w:sz w:val="32"/>
          <w:szCs w:val="32"/>
          <w:cs/>
        </w:rPr>
        <w:t>ลรวมของผลคูณของจำนวนหน่วยกิตกับ</w:t>
      </w:r>
      <w:r w:rsidRPr="00937686">
        <w:rPr>
          <w:rFonts w:ascii="TH SarabunPSK" w:hAnsi="TH SarabunPSK" w:cs="TH SarabunPSK"/>
          <w:spacing w:val="-12"/>
          <w:sz w:val="32"/>
          <w:szCs w:val="32"/>
          <w:cs/>
        </w:rPr>
        <w:t>ค่าระดับของแต่ละรายวิชาที่เรียนทั้งหมดตามข้อ 30.1 เป็นตัวตั้งหารด้วยจำนวนหน่วยกิตรวมทั้งหมด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 การคำนวณดังกล่าวให้ตั้งหารถึงทศนิยม 3 ตำแหน</w:t>
      </w:r>
      <w:r w:rsidR="00B540C0">
        <w:rPr>
          <w:rFonts w:ascii="TH SarabunPSK" w:hAnsi="TH SarabunPSK" w:cs="TH SarabunPSK"/>
          <w:sz w:val="32"/>
          <w:szCs w:val="32"/>
          <w:cs/>
        </w:rPr>
        <w:t>่ง และให้ปัดเศษเฉพาะทศนิยมที่มี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ค่าตั้งแต่ 5 ขึ้นไปเฉพาะตำแหน่งที่ 3 เพื่อให้เหลือทศนิยม 2 ตำแหน่ง  </w:t>
      </w:r>
    </w:p>
    <w:p w:rsidR="00937686" w:rsidRPr="00937686" w:rsidRDefault="00937686" w:rsidP="00B540C0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ab/>
      </w:r>
      <w:r w:rsidRPr="0093768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30.5 ในภาคการศึกษาใดที่นักศึกษาได้ 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I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ให้คำนวณค่าระดับเฉลี่ยรายภาคการศึกษานั้นโดยนับเฉพาะรายวิชาที่ไม่ได้ 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I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เท่านั้น</w:t>
      </w:r>
    </w:p>
    <w:p w:rsidR="00937686" w:rsidRPr="00937686" w:rsidRDefault="00937686" w:rsidP="00937686">
      <w:pPr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937686">
        <w:rPr>
          <w:rFonts w:ascii="TH SarabunPSK" w:hAnsi="TH SarabunPSK" w:cs="TH SarabunPSK"/>
          <w:sz w:val="32"/>
          <w:szCs w:val="32"/>
          <w:cs/>
        </w:rPr>
        <w:t>ข้อ 31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รายวิชาบังคับใดนักศึกษาได้ผลการประเมินต่ำกว่า </w:t>
      </w:r>
      <w:r w:rsidRPr="00937686">
        <w:rPr>
          <w:rFonts w:ascii="TH SarabunPSK" w:hAnsi="TH SarabunPSK" w:cs="TH SarabunPSK"/>
          <w:sz w:val="32"/>
          <w:szCs w:val="32"/>
        </w:rPr>
        <w:t xml:space="preserve">B </w:t>
      </w:r>
      <w:r w:rsidRPr="00937686">
        <w:rPr>
          <w:rFonts w:ascii="TH SarabunPSK" w:hAnsi="TH SarabunPSK" w:cs="TH SarabunPSK"/>
          <w:sz w:val="32"/>
          <w:szCs w:val="32"/>
          <w:cs/>
        </w:rPr>
        <w:t>หรือรายวิชาที่ไม่ผ่านเกณฑ์ตามที่หลักสูตรกำหนด นักศึกษาต้องลงทะเบียนเรียนซ้ำในวิชานั้น และในวิชาเลือกใด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 xml:space="preserve">ที่ได้รับผลการประเมิน </w:t>
      </w:r>
      <w:r w:rsidRPr="00937686">
        <w:rPr>
          <w:rFonts w:ascii="TH SarabunPSK" w:hAnsi="TH SarabunPSK" w:cs="TH SarabunPSK"/>
          <w:sz w:val="32"/>
          <w:szCs w:val="32"/>
        </w:rPr>
        <w:t xml:space="preserve">F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นักศึกษาสามารถลงทะเบียนเรียนวิชาเดิมหรือลงทะเบียนเรียนวิชาอื่นแทนได้ แต่ถ้าเป็นการลงทะเบียนเรียนวิชาอื่นแทนให้อยู่ในดุลยพินิจของอาจารย์ที่ปรึกษาและได้รับอนุมัติจากคณะกรรมการผู้รับผิดชอบหลักสูตร  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การทุจริตในการสอบให้มีผลอย่างใดอย่างหนึ่งดังต่อไปนี้</w:t>
      </w:r>
    </w:p>
    <w:p w:rsidR="00937686" w:rsidRPr="00937686" w:rsidRDefault="00937686" w:rsidP="00937686">
      <w:pPr>
        <w:tabs>
          <w:tab w:val="left" w:pos="198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32.1  ตกในรายวิชานั้น หรือ</w:t>
      </w:r>
    </w:p>
    <w:p w:rsidR="00937686" w:rsidRPr="00937686" w:rsidRDefault="00937686" w:rsidP="00937686">
      <w:pPr>
        <w:tabs>
          <w:tab w:val="left" w:pos="1980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32.2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ตกในรายวิชานั้น และพักการเรียนในภาคเรียนถัดไป หรือ</w:t>
      </w:r>
    </w:p>
    <w:p w:rsidR="00937686" w:rsidRPr="00937686" w:rsidRDefault="00937686" w:rsidP="00937686">
      <w:pPr>
        <w:tabs>
          <w:tab w:val="left" w:pos="1980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32.3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พ้นจากสภาพนักศึกษา</w:t>
      </w:r>
    </w:p>
    <w:p w:rsidR="00937686" w:rsidRPr="00937686" w:rsidRDefault="00937686" w:rsidP="00937686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ทั้งนี้ การพิจารณาให้อยู่ในดุลยพินิจของคณะกรรมการผู้รับผิดชอบหลักสูตร</w:t>
      </w:r>
      <w:r w:rsidRPr="00937686">
        <w:rPr>
          <w:rFonts w:ascii="TH SarabunPSK" w:hAnsi="TH SarabunPSK" w:cs="TH SarabunPSK"/>
          <w:sz w:val="32"/>
          <w:szCs w:val="32"/>
        </w:rPr>
        <w:t xml:space="preserve">   </w:t>
      </w:r>
      <w:r w:rsidRPr="00937686">
        <w:rPr>
          <w:rFonts w:ascii="TH SarabunPSK" w:hAnsi="TH SarabunPSK" w:cs="TH SarabunPSK"/>
          <w:sz w:val="32"/>
          <w:szCs w:val="32"/>
          <w:cs/>
        </w:rPr>
        <w:t>โดยได้รับอนุมัติจากมหาวิทยาลัย</w:t>
      </w:r>
    </w:p>
    <w:p w:rsidR="00937686" w:rsidRPr="00937686" w:rsidRDefault="00937686" w:rsidP="00937686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การดำเนินการเกี่ยวกับการสอนการสอบพิเศษและวิทยานิพนธ์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33 อาจารย์ผู้สอน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33.1 หลักสูตรประกาศนียบัตรบัณฑิต หลักสูตรปริญญามหาบัณฑิต และหลักสูตรประกาศนียบัตรบัณฑิตชั้นสูง อาจารย์ผู้สอนต้องมีคุณวุฒิไม่ต่ำกว่าปริญญาโทหรือเทียบเท่า หรือเป็นผู้ดำรงตำแหน่งทางวิชาการไม่ต่ำกว่าผู้ช่วย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 </w:t>
      </w:r>
    </w:p>
    <w:p w:rsidR="00937686" w:rsidRDefault="00937686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33.2 หลักสูตรปริญญาดุษฎีบัณฑิต อาจารย์ผู้สอนต้องมีคุณวุฒิปริญญาเอกหรือเทียบเท่า  หรือเป็นผู้ดำรงตำแหน่งทางวิชาการไม่ต่ำกว่ารอง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</w:t>
      </w:r>
    </w:p>
    <w:p w:rsidR="00E71085" w:rsidRPr="00937686" w:rsidRDefault="00E71085" w:rsidP="00937686">
      <w:pPr>
        <w:ind w:right="-3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>ข้อ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34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การสอบภาษา </w:t>
      </w:r>
      <w:r w:rsidRPr="00937686">
        <w:rPr>
          <w:rFonts w:ascii="TH SarabunPSK" w:hAnsi="TH SarabunPSK" w:cs="TH SarabunPSK"/>
          <w:sz w:val="32"/>
          <w:szCs w:val="32"/>
        </w:rPr>
        <w:t>(Language Examination)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 ต้องสอบผ่านภาษาต่างประเทศ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อย่างน้อย  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ภาษาตามเกณฑ์และเงื่อนไขที่มหาวิทยาลัยประกาศกำหนด สำหรับนักศึกษาหลักสูตรระดับบัณฑิตศึกษาอื่นๆ ให้เป็นไปตามข้อกำหนดของแต่ละหลักสูตร โดยความเห็นชอบของมหาวิทยาลัย</w:t>
      </w:r>
    </w:p>
    <w:p w:rsidR="00937686" w:rsidRPr="00937686" w:rsidRDefault="00937686" w:rsidP="00937686">
      <w:pPr>
        <w:ind w:right="26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35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นักศึกษาหลักสูตรปริญญาดุษฎีบัณฑิตจะมีสิทธิขอทำวิทยานิพนธ์ต้องผ่าน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 xml:space="preserve">การสอบวัดคุณสมบัติ </w:t>
      </w:r>
      <w:r w:rsidRPr="00937686">
        <w:rPr>
          <w:rFonts w:ascii="TH SarabunPSK" w:hAnsi="TH SarabunPSK" w:cs="TH SarabunPSK"/>
          <w:sz w:val="32"/>
          <w:szCs w:val="32"/>
        </w:rPr>
        <w:t xml:space="preserve"> (Qualifying Examination)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คุณสมบัติของนักศึกษาผู้ขอสอบวัดคุณสมบัติ หลักเกณฑ์ และวิธีการสอบ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 xml:space="preserve">วัดคุณสมบัติเป็นไปตามที่มหาวิทยาลัยประกาศกำหนด   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36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มหาวิทยาลัยอาจให้นักศึกษาหลักสูตรปริญญามหาบัณฑิต และหลักสูตรปริญญาดุษฎีบัณฑิตทำการสอบประมวลความรู้ </w:t>
      </w:r>
      <w:r w:rsidRPr="00937686">
        <w:rPr>
          <w:rFonts w:ascii="TH SarabunPSK" w:hAnsi="TH SarabunPSK" w:cs="TH SarabunPSK"/>
          <w:sz w:val="32"/>
          <w:szCs w:val="32"/>
        </w:rPr>
        <w:t xml:space="preserve">(Comprehensive Examination) </w:t>
      </w:r>
      <w:r w:rsidRPr="00937686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คุณสมบัติของนักศึกษาที่จะขอสอบประมวลความรู้ หลักเกณฑ์ และวิธีการสอบประมวลความรู้ให้เป็นไปตามที่มหาวิทยาลัยประกาศกำหนด</w:t>
      </w: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37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การทำวิทยานิพนธ์ให้นักศึกษาดำเนินการและได้รับอนุมัติดังนี้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37.1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เสนอรายชื่อคณะกรรมการควบคุมวิทยานิพนธ์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เสนอชื่อเรื่องวิทยานิพนธ์ 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เสนอเค้าโครงวิทยานิพนธ์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37.4 การเปลี่ยนแปลงหัวข้อเรื่องวิทยานิพนธ์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37.5 การรายงานความก้าวหน้าในการทำวิทยานิพนธ์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37.6 เสนอวิทยานิพนธ์  </w:t>
      </w:r>
    </w:p>
    <w:p w:rsidR="00937686" w:rsidRPr="00937686" w:rsidRDefault="00937686" w:rsidP="00937686">
      <w:pPr>
        <w:ind w:firstLine="162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ผลงานวิทยานิพนธ์</w:t>
      </w:r>
    </w:p>
    <w:p w:rsidR="00937686" w:rsidRPr="00E71085" w:rsidRDefault="00937686" w:rsidP="00937686">
      <w:pPr>
        <w:pStyle w:val="3"/>
        <w:ind w:firstLine="2268"/>
        <w:jc w:val="thaiDistribute"/>
        <w:rPr>
          <w:rFonts w:ascii="TH SarabunPSK" w:hAnsi="TH SarabunPSK" w:cs="TH SarabunPSK"/>
          <w:spacing w:val="-6"/>
        </w:rPr>
      </w:pPr>
      <w:r w:rsidRPr="00E71085">
        <w:rPr>
          <w:rFonts w:ascii="TH SarabunPSK" w:hAnsi="TH SarabunPSK" w:cs="TH SarabunPSK"/>
          <w:spacing w:val="-6"/>
          <w:cs/>
        </w:rPr>
        <w:t>37</w:t>
      </w:r>
      <w:r w:rsidRPr="00E71085">
        <w:rPr>
          <w:rFonts w:ascii="TH SarabunPSK" w:hAnsi="TH SarabunPSK" w:cs="TH SarabunPSK"/>
          <w:spacing w:val="-6"/>
        </w:rPr>
        <w:t>.</w:t>
      </w:r>
      <w:r w:rsidRPr="00E71085">
        <w:rPr>
          <w:rFonts w:ascii="TH SarabunPSK" w:hAnsi="TH SarabunPSK" w:cs="TH SarabunPSK"/>
          <w:spacing w:val="-6"/>
          <w:cs/>
        </w:rPr>
        <w:t>7</w:t>
      </w:r>
      <w:r w:rsidRPr="00E71085">
        <w:rPr>
          <w:rFonts w:ascii="TH SarabunPSK" w:hAnsi="TH SarabunPSK" w:cs="TH SarabunPSK"/>
          <w:spacing w:val="-6"/>
        </w:rPr>
        <w:t>.</w:t>
      </w:r>
      <w:r w:rsidRPr="00E71085">
        <w:rPr>
          <w:rFonts w:ascii="TH SarabunPSK" w:hAnsi="TH SarabunPSK" w:cs="TH SarabunPSK"/>
          <w:spacing w:val="-6"/>
          <w:cs/>
        </w:rPr>
        <w:t>1</w:t>
      </w:r>
      <w:r w:rsidRPr="00E71085">
        <w:rPr>
          <w:rFonts w:ascii="TH SarabunPSK" w:hAnsi="TH SarabunPSK" w:cs="TH SarabunPSK"/>
          <w:spacing w:val="-6"/>
        </w:rPr>
        <w:t xml:space="preserve"> </w:t>
      </w:r>
      <w:r w:rsidRPr="00E71085">
        <w:rPr>
          <w:rFonts w:ascii="TH SarabunPSK" w:hAnsi="TH SarabunPSK" w:cs="TH SarabunPSK"/>
          <w:spacing w:val="-6"/>
          <w:cs/>
        </w:rPr>
        <w:t>ผลงานวิทยานิพนธ์ระดับปริญญามหาบัณฑิต ต้องได้รับการตีพิมพ์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หรือเสนอต่อที่ประชุมวิชาการที่มีรายงานการประชุม (</w:t>
      </w:r>
      <w:r w:rsidRPr="00E71085">
        <w:rPr>
          <w:rFonts w:ascii="TH SarabunPSK" w:hAnsi="TH SarabunPSK" w:cs="TH SarabunPSK"/>
          <w:spacing w:val="-6"/>
        </w:rPr>
        <w:t>Proceedings)</w:t>
      </w:r>
    </w:p>
    <w:p w:rsidR="00937686" w:rsidRPr="00937686" w:rsidRDefault="00937686" w:rsidP="00937686">
      <w:pPr>
        <w:ind w:firstLine="229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37.7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ผลงานวิทยานิพนธ์ระดับปริญญาดุษฎีบัณฑิต 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ที่มีกรรมการภายนอกมาร่วมกลั่นกรอง 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(Peer Review)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ก่อนการตีพิมพ์และเป็นที่ยอมรับในสาขาวิชานั้น</w:t>
      </w:r>
    </w:p>
    <w:p w:rsidR="00937686" w:rsidRPr="00937686" w:rsidRDefault="00937686" w:rsidP="00937686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37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8 วิทยานิพนธ์ซึ่งมหาวิทยาลัยอนุมัติให้เป็นส่วนหนึ่งของการศึกษาระดับบัณฑิตศึกษา เป็นลิขสิทธิ์ของมหาวิทยาลัย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38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การเขียนวิทยานิพนธ์ให้เขียนเป็นภาษาไทย ในกรณีที่มีความจำเป็นและมีเหตุผลสมควร มหาวิทยาลัยอาจอนุมัติให้มีการเขียนเป็นภาษาต่างประเทศได้โดยการเสนอของ</w:t>
      </w:r>
      <w:r w:rsidRPr="00937686">
        <w:rPr>
          <w:rFonts w:ascii="TH SarabunPSK" w:hAnsi="TH SarabunPSK" w:cs="TH SarabunPSK"/>
          <w:sz w:val="32"/>
          <w:szCs w:val="32"/>
          <w:cs/>
        </w:rPr>
        <w:br/>
        <w:t>คณะกรรมการควบคุมวิทยานิพนธ์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39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มหาวิทยาลัยอาจกำหนดให้นักศึกษามหาบัณฑิตทำภาคนิพนธ์ก็ได้  ทั้งนี้ให้เป็นไปตามกำหนดของหลักสูตร</w:t>
      </w:r>
      <w:r w:rsidRPr="00937686">
        <w:rPr>
          <w:rFonts w:ascii="TH SarabunPSK" w:hAnsi="TH SarabunPSK" w:cs="TH SarabunPSK"/>
          <w:sz w:val="32"/>
          <w:szCs w:val="32"/>
        </w:rPr>
        <w:t xml:space="preserve">  </w:t>
      </w:r>
      <w:r w:rsidRPr="00937686">
        <w:rPr>
          <w:rFonts w:ascii="TH SarabunPSK" w:hAnsi="TH SarabunPSK" w:cs="TH SarabunPSK"/>
          <w:sz w:val="32"/>
          <w:szCs w:val="32"/>
          <w:cs/>
        </w:rPr>
        <w:t>การทำภาคนิพนธ์ให้นักศึกษาดำเนินการและได้รับอนุมัติดังนี้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39.1 เสนอรายชื่อคณะกรรมการควบคุมภาคนิพนธ์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lastRenderedPageBreak/>
        <w:t xml:space="preserve">  39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 xml:space="preserve">2 เสนอชื่อเรื่องภาคนิพนธ์ 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3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เสนอเค้าโครงภาคนิพนธ์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39.4 การเปลี่ยนแปลงหัวข้อเรื่องภาคนิพนธ์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39.5 การรายงานความก้าวหน้าในการทำภาคนิพนธ์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39.6 เสนอภาคนิพนธ์  </w:t>
      </w:r>
    </w:p>
    <w:p w:rsidR="00937686" w:rsidRPr="00937686" w:rsidRDefault="00937686" w:rsidP="00937686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7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ผลงานภาคนิพนธ์</w:t>
      </w:r>
    </w:p>
    <w:p w:rsidR="00937686" w:rsidRPr="00937686" w:rsidRDefault="00937686" w:rsidP="0093768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39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8 ภาคนิพนธ์ซึ่งมหาวิทยาลัยอนุมัติให้เป็นส่วนหนึ่งของการศึกษาระดับบัณฑิตศึกษา เป็นลิขสิทธิ์ของมหาวิทยาลัย</w:t>
      </w:r>
    </w:p>
    <w:p w:rsidR="00937686" w:rsidRPr="00937686" w:rsidRDefault="00937686" w:rsidP="00937686">
      <w:pPr>
        <w:tabs>
          <w:tab w:val="left" w:pos="19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40 การเขียนภาคนิพนธ์ให้เขียนเป็นภาษาไทย ในกรณีที่มีความจำเป็นและมีเหตุผลสมควรมหาวิทยาลัยอาจอนุมัติให้มีการเขียนเป็นภาษาต่างประเทศได้โดยการเสนอของคณะกรรมการควบคุมภาคนิพนธ์</w:t>
      </w:r>
    </w:p>
    <w:p w:rsidR="00937686" w:rsidRPr="00937686" w:rsidRDefault="00937686" w:rsidP="00937686">
      <w:pPr>
        <w:tabs>
          <w:tab w:val="left" w:pos="19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37686" w:rsidRPr="00937686" w:rsidRDefault="00937686" w:rsidP="00937686">
      <w:pPr>
        <w:tabs>
          <w:tab w:val="left" w:pos="1980"/>
        </w:tabs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หมวด 7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937686" w:rsidRPr="00937686" w:rsidRDefault="00937686" w:rsidP="009376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37686" w:rsidRPr="00937686" w:rsidRDefault="00937686" w:rsidP="00937686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>ข้อ 41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นักศึกษาจะสำเร็จการศึกษาต้องมีคุณสมบัติดังนี้</w:t>
      </w:r>
    </w:p>
    <w:p w:rsidR="00937686" w:rsidRPr="00937686" w:rsidRDefault="00937686" w:rsidP="00937686">
      <w:pPr>
        <w:tabs>
          <w:tab w:val="left" w:pos="198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41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1</w:t>
      </w:r>
      <w:r w:rsidRPr="00937686">
        <w:rPr>
          <w:rFonts w:ascii="TH SarabunPSK" w:hAnsi="TH SarabunPSK" w:cs="TH SarabunPSK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z w:val="32"/>
          <w:szCs w:val="32"/>
          <w:cs/>
        </w:rPr>
        <w:t>มีความประพฤติดี</w:t>
      </w:r>
    </w:p>
    <w:p w:rsidR="00937686" w:rsidRPr="00937686" w:rsidRDefault="00937686" w:rsidP="00937686">
      <w:pPr>
        <w:tabs>
          <w:tab w:val="left" w:pos="2700"/>
        </w:tabs>
        <w:ind w:right="2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41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2 ศึกษาและสอบได้ครบตามที่กำหนดตามเกณฑ์มาตรฐานหลักสูตรระดับ อุดมศึกษา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ข้อ 42 นักศึกษาที่มีคุณสมบัติตามข้อ 41 ต้องยื่นคำร้องขอรับปริญญาหรือประกาศนียบัตร ในภาคการศึกษาที่คาดว่าจะสำเร็จการศึกษาตามเวลาที่มหาวิทยาลัยกำหนด</w:t>
      </w: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7686" w:rsidRPr="00937686" w:rsidRDefault="00937686" w:rsidP="00937686">
      <w:pPr>
        <w:ind w:firstLine="9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ข้อ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43</w:t>
      </w:r>
      <w:r w:rsidRPr="0093768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มหาวิทยาลัยจะพิจารณานักศึกษาที่ยื่นความจำนงขอรับปริญญาหรือประกาศนียบัตร</w:t>
      </w:r>
      <w:r w:rsidRPr="00937686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ที่มีคุณสมบัติตามข้อ 41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เพื่อเสนอชื่อต่อสภามหาวิทยาลัย</w:t>
      </w:r>
      <w:r w:rsidRPr="009376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37686">
        <w:rPr>
          <w:rFonts w:ascii="TH SarabunPSK" w:hAnsi="TH SarabunPSK" w:cs="TH SarabunPSK"/>
          <w:spacing w:val="-6"/>
          <w:sz w:val="32"/>
          <w:szCs w:val="32"/>
          <w:cs/>
        </w:rPr>
        <w:t>เพื่อขออนุมัติปริญญาหรือประกาศนียบัตร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937686" w:rsidRPr="00937686" w:rsidRDefault="00937686" w:rsidP="0093768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376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37686">
        <w:rPr>
          <w:rFonts w:ascii="TH SarabunPSK" w:hAnsi="TH SarabunPSK" w:cs="TH SarabunPSK"/>
          <w:sz w:val="32"/>
          <w:szCs w:val="32"/>
          <w:cs/>
        </w:rPr>
        <w:tab/>
      </w:r>
      <w:r w:rsidRPr="00937686">
        <w:rPr>
          <w:rFonts w:ascii="TH SarabunPSK" w:hAnsi="TH SarabunPSK" w:cs="TH SarabunPSK"/>
          <w:sz w:val="32"/>
          <w:szCs w:val="32"/>
          <w:cs/>
        </w:rPr>
        <w:tab/>
        <w:t>ประกาศ ณ  วันที่  18   มีนาคม  พ</w:t>
      </w:r>
      <w:r w:rsidRPr="00937686">
        <w:rPr>
          <w:rFonts w:ascii="TH SarabunPSK" w:hAnsi="TH SarabunPSK" w:cs="TH SarabunPSK"/>
          <w:sz w:val="32"/>
          <w:szCs w:val="32"/>
        </w:rPr>
        <w:t>.</w:t>
      </w:r>
      <w:r w:rsidRPr="00937686">
        <w:rPr>
          <w:rFonts w:ascii="TH SarabunPSK" w:hAnsi="TH SarabunPSK" w:cs="TH SarabunPSK"/>
          <w:sz w:val="32"/>
          <w:szCs w:val="32"/>
          <w:cs/>
        </w:rPr>
        <w:t>ศ</w:t>
      </w:r>
      <w:r w:rsidRPr="00937686">
        <w:rPr>
          <w:rFonts w:ascii="TH SarabunPSK" w:hAnsi="TH SarabunPSK" w:cs="TH SarabunPSK"/>
          <w:sz w:val="32"/>
          <w:szCs w:val="32"/>
        </w:rPr>
        <w:t xml:space="preserve">. </w:t>
      </w:r>
      <w:r w:rsidRPr="00937686">
        <w:rPr>
          <w:rFonts w:ascii="TH SarabunPSK" w:hAnsi="TH SarabunPSK" w:cs="TH SarabunPSK"/>
          <w:sz w:val="32"/>
          <w:szCs w:val="32"/>
          <w:cs/>
        </w:rPr>
        <w:t>2549</w:t>
      </w:r>
    </w:p>
    <w:p w:rsidR="00813A51" w:rsidRDefault="00323255" w:rsidP="003E16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8" type="#_x0000_t75" style="position:absolute;left:0;text-align:left;margin-left:185.8pt;margin-top:10.25pt;width:118.05pt;height:21.95pt;z-index:251696128">
            <v:imagedata r:id="rId24" o:title="" gain="69719f" blacklevel="1966f" grayscale="t"/>
          </v:shape>
          <o:OLEObject Type="Embed" ProgID="Photoshop.Image.7" ShapeID="_x0000_s1148" DrawAspect="Content" ObjectID="_1419060738" r:id="rId25">
            <o:FieldCodes>\s</o:FieldCodes>
          </o:OLEObject>
        </w:pict>
      </w:r>
    </w:p>
    <w:p w:rsidR="00813A51" w:rsidRDefault="00813A51" w:rsidP="003E16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Pr="00813A51" w:rsidRDefault="00813A51" w:rsidP="00813A51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13A51">
        <w:rPr>
          <w:rFonts w:ascii="TH SarabunPSK" w:hAnsi="TH SarabunPSK" w:cs="TH SarabunPSK"/>
          <w:sz w:val="32"/>
          <w:szCs w:val="32"/>
          <w:cs/>
        </w:rPr>
        <w:t>(นายมีชัย   ฤชุพันธุ์)</w:t>
      </w:r>
    </w:p>
    <w:p w:rsidR="00813A51" w:rsidRPr="00813A51" w:rsidRDefault="00813A51" w:rsidP="00813A51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813A51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13A51">
        <w:rPr>
          <w:rFonts w:ascii="TH SarabunPSK" w:hAnsi="TH SarabunPSK" w:cs="TH SarabunPSK"/>
          <w:sz w:val="32"/>
          <w:szCs w:val="32"/>
          <w:cs/>
        </w:rPr>
        <w:t>ในพระบรมราชูปถัมภ์  จังหวัดปทุมธานี</w:t>
      </w: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323255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50" type="#_x0000_t202" style="position:absolute;left:0;text-align:left;margin-left:335.75pt;margin-top:-70.35pt;width:135.25pt;height:75.85pt;z-index:251699200" stroked="f">
            <v:textbox>
              <w:txbxContent>
                <w:p w:rsidR="00924F22" w:rsidRDefault="00924F22"/>
              </w:txbxContent>
            </v:textbox>
          </v:shape>
        </w:pict>
      </w: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13A51" w:rsidRDefault="00813A51" w:rsidP="00813A51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FD2799" w:rsidRPr="00813A51" w:rsidRDefault="00323255" w:rsidP="00E71085">
      <w:pPr>
        <w:ind w:right="640"/>
        <w:jc w:val="both"/>
        <w:rPr>
          <w:rFonts w:ascii="Angsana New" w:hAnsi="Angsana New"/>
          <w:sz w:val="32"/>
          <w:szCs w:val="32"/>
        </w:rPr>
      </w:pP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8" style="position:absolute;left:0;text-align:left;margin-left:389.35pt;margin-top:-58.5pt;width:50.9pt;height:39.7pt;z-index:251655168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202" style="position:absolute;left:0;text-align:left;margin-left:402pt;margin-top:-51.45pt;width:36pt;height:34.5pt;z-index:251630592" stroked="f">
            <v:textbox style="mso-next-textbox:#_x0000_s1032">
              <w:txbxContent>
                <w:p w:rsidR="00924F22" w:rsidRDefault="00924F22" w:rsidP="00232ADD"/>
              </w:txbxContent>
            </v:textbox>
          </v:shape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3" style="position:absolute;left:0;text-align:left;margin-left:435pt;margin-top:-32.9pt;width:36pt;height:18pt;z-index:251631616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5" style="position:absolute;left:0;text-align:left;margin-left:366.75pt;margin-top:-51.75pt;width:65.25pt;height:27pt;z-index:251640832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88" style="position:absolute;left:0;text-align:left;margin-left:393.1pt;margin-top:-61.5pt;width:50.9pt;height:39.7pt;z-index:251673600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9" style="position:absolute;left:0;text-align:left;margin-left:391.85pt;margin-top:-57.6pt;width:50.9pt;height:39.7pt;z-index:251656192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6" style="position:absolute;left:0;text-align:left;margin-left:373.5pt;margin-top:-54pt;width:65.25pt;height:27pt;z-index:251633664" stroked="f"/>
        </w:pict>
      </w:r>
    </w:p>
    <w:p w:rsidR="00743ECC" w:rsidRPr="00EE5417" w:rsidRDefault="00743ECC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884ED1" w:rsidRDefault="00743EC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ราชภัฏวไลยอลงกรณ์ ในพระบรมราชูปถัมภ์ </w:t>
      </w:r>
      <w:r w:rsidR="00884ED1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จังหวัดปทุมธานี</w:t>
      </w:r>
    </w:p>
    <w:p w:rsidR="00884ED1" w:rsidRDefault="003269FE" w:rsidP="00A76F7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69F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ว่าด้วยการ</w:t>
      </w:r>
      <w:r w:rsidRPr="003269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เทียบโอนผลการเรียนและยกเว้นการเรียนรายวิชา </w:t>
      </w:r>
    </w:p>
    <w:p w:rsidR="00743ECC" w:rsidRDefault="003269F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69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พ.ศ. 2549</w:t>
      </w:r>
    </w:p>
    <w:p w:rsidR="00743ECC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5FB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5FB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D98" w:rsidRDefault="00CD6D9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Default="00884ED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323255">
        <w:rPr>
          <w:rFonts w:ascii="TH SarabunPSK" w:hAnsi="TH SarabunPSK" w:cs="TH SarabunPSK"/>
          <w:noProof/>
          <w:sz w:val="32"/>
          <w:szCs w:val="32"/>
        </w:rPr>
        <w:pict>
          <v:shape id="_x0000_s1175" type="#_x0000_t202" style="position:absolute;margin-left:-19.3pt;margin-top:14.25pt;width:463.3pt;height:62.2pt;z-index:251711488" stroked="f">
            <v:textbox>
              <w:txbxContent>
                <w:p w:rsidR="00924F22" w:rsidRDefault="00924F22"/>
              </w:txbxContent>
            </v:textbox>
          </v:shape>
        </w:pict>
      </w:r>
      <w:r w:rsidRPr="00323255">
        <w:rPr>
          <w:rFonts w:ascii="TH SarabunPSK" w:hAnsi="TH SarabunPSK" w:cs="TH SarabunPSK"/>
          <w:noProof/>
          <w:sz w:val="32"/>
          <w:szCs w:val="32"/>
        </w:rPr>
        <w:pict>
          <v:rect id="_x0000_s1070" style="position:absolute;margin-left:370.35pt;margin-top:-62.75pt;width:84.25pt;height:39.7pt;z-index:251657216" stroked="f"/>
        </w:pict>
      </w:r>
    </w:p>
    <w:p w:rsidR="00274B25" w:rsidRPr="009F0A6C" w:rsidRDefault="00323255" w:rsidP="007324E7">
      <w:pPr>
        <w:rPr>
          <w:rFonts w:ascii="TH SarabunPSK" w:hAnsi="TH SarabunPSK" w:cs="TH SarabunPSK"/>
          <w:sz w:val="32"/>
          <w:szCs w:val="32"/>
        </w:rPr>
      </w:pP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61" type="#_x0000_t202" style="position:absolute;margin-left:355.15pt;margin-top:-77.05pt;width:104.15pt;height:79.55pt;z-index:251706368" stroked="f">
            <v:textbox>
              <w:txbxContent>
                <w:p w:rsidR="00924F22" w:rsidRDefault="00924F22" w:rsidP="00A26DAC"/>
              </w:txbxContent>
            </v:textbox>
          </v:shape>
        </w:pict>
      </w:r>
      <w:r w:rsidR="0012741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margin">
              <wp:posOffset>2123440</wp:posOffset>
            </wp:positionH>
            <wp:positionV relativeFrom="paragraph">
              <wp:posOffset>-396875</wp:posOffset>
            </wp:positionV>
            <wp:extent cx="1028700" cy="1111250"/>
            <wp:effectExtent l="19050" t="0" r="0" b="0"/>
            <wp:wrapTight wrapText="bothSides">
              <wp:wrapPolygon edited="0">
                <wp:start x="-400" y="0"/>
                <wp:lineTo x="-400" y="21106"/>
                <wp:lineTo x="21600" y="21106"/>
                <wp:lineTo x="21600" y="0"/>
                <wp:lineTo x="-400" y="0"/>
              </wp:wrapPolygon>
            </wp:wrapTight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0" style="position:absolute;margin-left:435pt;margin-top:-32.9pt;width:36pt;height:18pt;z-index:251636736;mso-position-horizontal-relative:text;mso-position-vertical-relative:text" stroked="f"/>
        </w:pict>
      </w:r>
    </w:p>
    <w:p w:rsidR="00274B25" w:rsidRDefault="00274B25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4E7" w:rsidRDefault="007324E7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4B25" w:rsidRPr="00884ED1" w:rsidRDefault="00274B25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274B25" w:rsidRPr="0051372E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3255"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435pt;margin-top:-27.65pt;width:36pt;height:18pt;z-index:251637760" stroked="f"/>
        </w:pict>
      </w:r>
      <w:r w:rsidR="00274B25" w:rsidRPr="0051372E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274B25" w:rsidRPr="0051372E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274B25" w:rsidRPr="0051372E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274B25" w:rsidRPr="0051372E" w:rsidRDefault="00274B25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274B25" w:rsidRPr="006A5D8B" w:rsidRDefault="00274B25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เพื่อให้การจัดการศึกษาระดับอนุปริญญา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ปริญญาตรี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และบัณฑิตศึกษาเป็นไปอย่างมีระบบ</w:t>
      </w:r>
      <w:r w:rsidRPr="006A5D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18</w:t>
      </w:r>
      <w:r w:rsidRPr="006A5D8B">
        <w:rPr>
          <w:rFonts w:ascii="TH SarabunPSK" w:hAnsi="TH SarabunPSK" w:cs="TH SarabunPSK"/>
          <w:sz w:val="32"/>
          <w:szCs w:val="32"/>
        </w:rPr>
        <w:t>(</w:t>
      </w:r>
      <w:r w:rsidRPr="006A5D8B">
        <w:rPr>
          <w:rFonts w:ascii="TH SarabunPSK" w:hAnsi="TH SarabunPSK" w:cs="TH SarabunPSK"/>
          <w:sz w:val="32"/>
          <w:szCs w:val="32"/>
          <w:cs/>
        </w:rPr>
        <w:t>2</w:t>
      </w:r>
      <w:r w:rsidRPr="006A5D8B">
        <w:rPr>
          <w:rFonts w:ascii="TH SarabunPSK" w:hAnsi="TH SarabunPSK" w:cs="TH SarabunPSK"/>
          <w:sz w:val="32"/>
          <w:szCs w:val="32"/>
        </w:rPr>
        <w:t xml:space="preserve">) </w:t>
      </w:r>
      <w:r w:rsidRPr="006A5D8B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6A5D8B">
        <w:rPr>
          <w:rFonts w:ascii="TH SarabunPSK" w:hAnsi="TH SarabunPSK" w:cs="TH SarabunPSK"/>
          <w:sz w:val="32"/>
          <w:szCs w:val="32"/>
        </w:rPr>
        <w:t>.</w:t>
      </w:r>
      <w:r w:rsidRPr="006A5D8B">
        <w:rPr>
          <w:rFonts w:ascii="TH SarabunPSK" w:hAnsi="TH SarabunPSK" w:cs="TH SarabunPSK"/>
          <w:sz w:val="32"/>
          <w:szCs w:val="32"/>
          <w:cs/>
        </w:rPr>
        <w:t>ศ</w:t>
      </w:r>
      <w:r w:rsidRPr="006A5D8B">
        <w:rPr>
          <w:rFonts w:ascii="TH SarabunPSK" w:hAnsi="TH SarabunPSK" w:cs="TH SarabunPSK"/>
          <w:sz w:val="32"/>
          <w:szCs w:val="32"/>
        </w:rPr>
        <w:t xml:space="preserve">. </w:t>
      </w:r>
      <w:r w:rsidRPr="006A5D8B">
        <w:rPr>
          <w:rFonts w:ascii="TH SarabunPSK" w:hAnsi="TH SarabunPSK" w:cs="TH SarabunPSK"/>
          <w:sz w:val="32"/>
          <w:szCs w:val="32"/>
          <w:cs/>
        </w:rPr>
        <w:t>2547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br/>
      </w:r>
      <w:r w:rsidRPr="006A5D8B">
        <w:rPr>
          <w:rFonts w:ascii="TH SarabunPSK" w:hAnsi="TH SarabunPSK" w:cs="TH SarabunPSK"/>
          <w:sz w:val="32"/>
          <w:szCs w:val="32"/>
          <w:cs/>
        </w:rPr>
        <w:t>โดยมติสภามหาวิทยาลัย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3</w:t>
      </w:r>
      <w:r w:rsidRPr="006A5D8B">
        <w:rPr>
          <w:rFonts w:ascii="TH SarabunPSK" w:hAnsi="TH SarabunPSK" w:cs="TH SarabunPSK"/>
          <w:sz w:val="32"/>
          <w:szCs w:val="32"/>
        </w:rPr>
        <w:t>/</w:t>
      </w:r>
      <w:r w:rsidRPr="006A5D8B">
        <w:rPr>
          <w:rFonts w:ascii="TH SarabunPSK" w:hAnsi="TH SarabunPSK" w:cs="TH SarabunPSK"/>
          <w:sz w:val="32"/>
          <w:szCs w:val="32"/>
          <w:cs/>
        </w:rPr>
        <w:t>2549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17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/>
          <w:sz w:val="32"/>
          <w:szCs w:val="32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ระเบียบนี้เรียกว่า </w:t>
      </w:r>
      <w:r w:rsidRPr="006A5D8B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ระเบียบมหาวิทยาลัยราชภัฏวไลยอลงกรณ์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ว่าด้วยการเทียบโอนผลการเรียนและยกเว้นการเรียนรายวิชา พ</w:t>
      </w:r>
      <w:r w:rsidRPr="006A5D8B">
        <w:rPr>
          <w:rFonts w:ascii="TH SarabunPSK" w:hAnsi="TH SarabunPSK" w:cs="TH SarabunPSK"/>
          <w:sz w:val="32"/>
          <w:szCs w:val="32"/>
        </w:rPr>
        <w:t>.</w:t>
      </w:r>
      <w:r w:rsidRPr="006A5D8B">
        <w:rPr>
          <w:rFonts w:ascii="TH SarabunPSK" w:hAnsi="TH SarabunPSK" w:cs="TH SarabunPSK"/>
          <w:sz w:val="32"/>
          <w:szCs w:val="32"/>
          <w:cs/>
        </w:rPr>
        <w:t>ศ</w:t>
      </w:r>
      <w:r w:rsidRPr="006A5D8B">
        <w:rPr>
          <w:rFonts w:ascii="TH SarabunPSK" w:hAnsi="TH SarabunPSK" w:cs="TH SarabunPSK"/>
          <w:sz w:val="32"/>
          <w:szCs w:val="32"/>
        </w:rPr>
        <w:t xml:space="preserve">. </w:t>
      </w:r>
      <w:r w:rsidRPr="006A5D8B">
        <w:rPr>
          <w:rFonts w:ascii="TH SarabunPSK" w:hAnsi="TH SarabunPSK" w:cs="TH SarabunPSK"/>
          <w:sz w:val="32"/>
          <w:szCs w:val="32"/>
          <w:cs/>
        </w:rPr>
        <w:t>2549</w:t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บรรดาระเบียบ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คำสั่ง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ประกาศ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หรือข้อบังคับอื่นใด ในส่วนที่กำหนดไว้แล้วในระเบียบนี้</w:t>
      </w:r>
      <w:r w:rsidRPr="0051372E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-14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ในพระบรมราชูปถัมภ์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8362FA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อธิการบดี</w:t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”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อธิการบดีมหาวิทยาลัยราชภัฏวไลยอลงกรณ์</w:t>
      </w:r>
      <w:r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20"/>
          <w:sz w:val="32"/>
          <w:szCs w:val="32"/>
          <w:cs/>
        </w:rPr>
        <w:t>ในพระบรมราชูปถัมภ์ จังหวัดปทุมธานี</w:t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นักศึกษา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นักศึกษาของมหาวิทยาลัยราชภัฏวไลยอลงกรณ์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วิชาต่าง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ๆ ที่เปิดสอนในระดับอนุปริญญา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สถาบันอุดมศึกษาอื่น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สถาบันการศึกษาที่มีการจัดการเรียนการสอน</w:t>
      </w:r>
      <w:r w:rsidRPr="006A5D8B">
        <w:rPr>
          <w:rFonts w:ascii="TH SarabunPSK" w:hAnsi="TH SarabunPSK" w:cs="TH SarabunPSK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  <w:r w:rsidRPr="0051372E">
        <w:rPr>
          <w:rFonts w:ascii="TH SarabunPSK" w:hAnsi="TH SarabunPSK" w:cs="TH SarabunPSK"/>
          <w:sz w:val="32"/>
          <w:szCs w:val="32"/>
        </w:rPr>
        <w:t xml:space="preserve">   </w:t>
      </w:r>
    </w:p>
    <w:p w:rsidR="00274B25" w:rsidRDefault="00274B25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สามในสี่</w:t>
      </w:r>
      <w:r w:rsidRPr="0051372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3601AA">
        <w:rPr>
          <w:rFonts w:ascii="TH SarabunPSK" w:hAnsi="TH SarabunPSK" w:cs="TH SarabunPSK"/>
          <w:sz w:val="32"/>
          <w:szCs w:val="32"/>
        </w:rPr>
        <w:t xml:space="preserve">C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ในรายวิชาที่มีการประเมินผลเป็นค่าระดับ และได้ระดับผลการประเมินผ่านในรายวิชา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>(</w:t>
      </w:r>
      <w:r w:rsidRPr="003601AA">
        <w:rPr>
          <w:rFonts w:ascii="TH SarabunPSK" w:hAnsi="TH SarabunPSK" w:cs="TH SarabunPSK"/>
          <w:sz w:val="32"/>
          <w:szCs w:val="32"/>
          <w:cs/>
        </w:rPr>
        <w:t>5</w:t>
      </w:r>
      <w:r w:rsidRPr="003601AA">
        <w:rPr>
          <w:rFonts w:ascii="TH SarabunPSK" w:hAnsi="TH SarabunPSK" w:cs="TH SarabunPSK"/>
          <w:sz w:val="32"/>
          <w:szCs w:val="32"/>
        </w:rPr>
        <w:t xml:space="preserve">) </w:t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6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 w:rsidRPr="005137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3601AA">
        <w:rPr>
          <w:rFonts w:ascii="TH SarabunPSK" w:hAnsi="TH SarabunPSK" w:cs="TH SarabunPSK"/>
          <w:sz w:val="32"/>
          <w:szCs w:val="32"/>
        </w:rPr>
        <w:t xml:space="preserve"> (</w:t>
      </w:r>
      <w:r w:rsidRPr="003601AA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3601AA">
        <w:rPr>
          <w:rFonts w:ascii="TH SarabunPSK" w:hAnsi="TH SarabunPSK" w:cs="TH SarabunPSK"/>
          <w:sz w:val="32"/>
          <w:szCs w:val="32"/>
        </w:rPr>
        <w:t xml:space="preserve">) </w:t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หรือรายวิชาที่หลักสูตรกำหนดไว้ว่าควรจัด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ให้เรียน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2 ปีแรก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ในระดับปริญญาตรี เว้นแต่รายวิชานั้นหลักสูตรได้กำหนดไว้เป็นอย่างอื่น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Pr="00847D1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847D15">
        <w:rPr>
          <w:rFonts w:ascii="TH SarabunPSK" w:hAnsi="TH SarabunPSK" w:cs="TH SarabunPSK"/>
          <w:sz w:val="32"/>
          <w:szCs w:val="32"/>
        </w:rPr>
        <w:tab/>
      </w:r>
      <w:r w:rsidRPr="00847D15">
        <w:rPr>
          <w:rFonts w:ascii="TH SarabunPSK" w:hAnsi="TH SarabunPSK" w:cs="TH SarabunPSK"/>
          <w:sz w:val="32"/>
          <w:szCs w:val="32"/>
          <w:cs/>
        </w:rPr>
        <w:t>รายวิชาที่ได้รับการยกเว้น ให้บันทึกในระเบียนการเรียนของนักศึกษา</w:t>
      </w:r>
      <w:r w:rsidR="00847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7D15">
        <w:rPr>
          <w:rFonts w:ascii="TH SarabunPSK" w:hAnsi="TH SarabunPSK" w:cs="TH SarabunPSK"/>
          <w:sz w:val="32"/>
          <w:szCs w:val="32"/>
          <w:cs/>
        </w:rPr>
        <w:t xml:space="preserve">โดยใช้อักษร </w:t>
      </w:r>
      <w:r w:rsidRPr="00847D15">
        <w:rPr>
          <w:rFonts w:ascii="TH SarabunPSK" w:hAnsi="TH SarabunPSK" w:cs="TH SarabunPSK"/>
          <w:sz w:val="32"/>
          <w:szCs w:val="32"/>
        </w:rPr>
        <w:t xml:space="preserve">P </w:t>
      </w:r>
      <w:r w:rsidRPr="00847D15">
        <w:rPr>
          <w:rFonts w:ascii="TH SarabunPSK" w:hAnsi="TH SarabunPSK" w:cs="TH SarabunPSK"/>
          <w:sz w:val="32"/>
          <w:szCs w:val="32"/>
        </w:rPr>
        <w:tab/>
      </w:r>
      <w:r w:rsidRPr="00847D15">
        <w:rPr>
          <w:rFonts w:ascii="TH SarabunPSK" w:hAnsi="TH SarabunPSK" w:cs="TH SarabunPSK"/>
          <w:sz w:val="32"/>
          <w:szCs w:val="32"/>
        </w:rPr>
        <w:tab/>
      </w:r>
      <w:r w:rsidRPr="00847D15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>)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สามในสี่</w:t>
      </w:r>
      <w:r w:rsidRPr="0051372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>)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3601AA">
        <w:rPr>
          <w:rFonts w:ascii="TH SarabunPSK" w:hAnsi="TH SarabunPSK" w:cs="TH SarabunPSK"/>
          <w:sz w:val="32"/>
          <w:szCs w:val="32"/>
        </w:rPr>
        <w:t xml:space="preserve">B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3601AA">
        <w:rPr>
          <w:rFonts w:ascii="TH SarabunPSK" w:hAnsi="TH SarabunPSK" w:cs="TH SarabunPSK"/>
          <w:sz w:val="32"/>
          <w:szCs w:val="32"/>
        </w:rPr>
        <w:t>S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51372E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>
        <w:rPr>
          <w:rFonts w:ascii="TH SarabunPSK" w:hAnsi="TH SarabunPSK" w:cs="TH SarabunPSK"/>
          <w:spacing w:val="6"/>
          <w:sz w:val="32"/>
          <w:szCs w:val="32"/>
        </w:rPr>
        <w:t>)</w:t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51372E">
        <w:rPr>
          <w:rFonts w:ascii="TH SarabunPSK" w:hAnsi="TH SarabunPSK" w:cs="TH SarabunPSK"/>
          <w:spacing w:val="-2"/>
          <w:sz w:val="32"/>
          <w:szCs w:val="32"/>
        </w:rPr>
        <w:t>)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1372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601AA">
        <w:rPr>
          <w:rFonts w:ascii="TH SarabunPSK" w:hAnsi="TH SarabunPSK" w:cs="TH SarabunPSK"/>
          <w:spacing w:val="-4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</w:t>
      </w:r>
      <w:r w:rsidRPr="003601AA">
        <w:rPr>
          <w:rFonts w:ascii="TH SarabunPSK" w:hAnsi="TH SarabunPSK" w:cs="TH SarabunPSK"/>
          <w:sz w:val="32"/>
          <w:szCs w:val="32"/>
          <w:cs/>
        </w:rPr>
        <w:t>ตามหลักสูตรและระดับการศึกษาที่เปิดสอนในมหาวิทยาลัย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หรือกลุ่มรายวิชา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847D1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อื่น</w:t>
      </w:r>
      <w:r w:rsidR="00847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ๆ ตามที่คณะกรรมการเห็นสมควร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 w:rsidRPr="00A10F45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887E99">
        <w:rPr>
          <w:rFonts w:ascii="TH SarabunPSK" w:hAnsi="TH SarabunPSK" w:cs="TH SarabunPSK"/>
          <w:spacing w:val="-8"/>
          <w:sz w:val="32"/>
          <w:szCs w:val="32"/>
          <w:cs/>
        </w:rPr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</w:t>
      </w:r>
      <w:r w:rsidRPr="00A10F45">
        <w:rPr>
          <w:rFonts w:ascii="TH SarabunPSK" w:hAnsi="TH SarabunPSK" w:cs="TH SarabunPSK"/>
          <w:sz w:val="32"/>
          <w:szCs w:val="32"/>
          <w:cs/>
        </w:rPr>
        <w:t xml:space="preserve"> สำหรับการขอเทียบโอนจากประสบการณ์สามารถทำได้ในทุกภาคการศึกษา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887E99">
        <w:rPr>
          <w:rFonts w:ascii="TH SarabunPSK" w:hAnsi="TH SarabunPSK" w:cs="TH SarabunPSK"/>
          <w:sz w:val="32"/>
          <w:szCs w:val="32"/>
        </w:rPr>
        <w:t xml:space="preserve"> </w:t>
      </w:r>
      <w:r w:rsidRPr="00887E99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ปริญญาตรีและบัณฑิตศึกษาการนับจำนวนภาคการศึกษา</w:t>
      </w:r>
      <w:r w:rsidRPr="00887E99">
        <w:rPr>
          <w:rFonts w:ascii="TH SarabunPSK" w:hAnsi="TH SarabunPSK" w:cs="TH SarabunPSK"/>
          <w:sz w:val="32"/>
          <w:szCs w:val="32"/>
        </w:rPr>
        <w:t xml:space="preserve"> </w:t>
      </w:r>
      <w:r w:rsidRPr="00887E99">
        <w:rPr>
          <w:rFonts w:ascii="TH SarabunPSK" w:hAnsi="TH SarabunPSK" w:cs="TH SarabunPSK"/>
          <w:sz w:val="32"/>
          <w:szCs w:val="32"/>
          <w:cs/>
        </w:rPr>
        <w:t>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>
        <w:rPr>
          <w:rFonts w:ascii="TH SarabunPSK" w:hAnsi="TH SarabunPSK" w:cs="TH SarabunPSK"/>
          <w:sz w:val="32"/>
          <w:szCs w:val="32"/>
        </w:rPr>
        <w:br/>
      </w:r>
      <w:r w:rsidRPr="00887E99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>
        <w:rPr>
          <w:rFonts w:ascii="TH SarabunPSK" w:hAnsi="TH SarabunPSK" w:cs="TH SarabunPSK"/>
          <w:sz w:val="32"/>
          <w:szCs w:val="32"/>
        </w:rPr>
        <w:br/>
      </w:r>
      <w:r w:rsidRPr="0051372E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887E99"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</w:t>
      </w:r>
      <w:r w:rsidR="00847D15">
        <w:rPr>
          <w:rFonts w:ascii="TH SarabunPSK" w:hAnsi="TH SarabunPSK" w:cs="TH SarabunPSK" w:hint="cs"/>
          <w:sz w:val="32"/>
          <w:szCs w:val="32"/>
          <w:cs/>
        </w:rPr>
        <w:br/>
      </w:r>
      <w:r w:rsidRPr="00887E99">
        <w:rPr>
          <w:rFonts w:ascii="TH SarabunPSK" w:hAnsi="TH SarabunPSK" w:cs="TH SarabunPSK"/>
          <w:sz w:val="32"/>
          <w:szCs w:val="32"/>
          <w:cs/>
        </w:rPr>
        <w:t>1 ภาคการศึกษา</w:t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และการ</w:t>
      </w:r>
      <w:r w:rsidRPr="0051372E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2549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274B25" w:rsidRPr="0051372E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ให้อธิการบดีรักษาการตามระเบียบนี้</w:t>
      </w:r>
      <w:r w:rsidRPr="005137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และมีอำนาจวินิจฉัยชี้ขาดในกรณีที่เกิดปัญหา</w:t>
      </w:r>
      <w:r w:rsidRPr="0051372E">
        <w:rPr>
          <w:rFonts w:ascii="TH SarabunPSK" w:hAnsi="TH SarabunPSK" w:cs="TH SarabunPSK"/>
          <w:sz w:val="32"/>
          <w:szCs w:val="32"/>
          <w:cs/>
        </w:rPr>
        <w:t>จากการใช้ระเบียบนี้</w:t>
      </w:r>
    </w:p>
    <w:p w:rsidR="00274B25" w:rsidRPr="0051372E" w:rsidRDefault="00274B25" w:rsidP="00A76F73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74B25" w:rsidRPr="00742C4C" w:rsidRDefault="00274B25" w:rsidP="00A76F73">
      <w:pPr>
        <w:pStyle w:val="2"/>
        <w:spacing w:before="0" w:after="0"/>
        <w:ind w:firstLine="1701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742C4C">
        <w:rPr>
          <w:rFonts w:ascii="TH SarabunPSK" w:hAnsi="TH SarabunPSK" w:cs="TH SarabunPSK"/>
          <w:b w:val="0"/>
          <w:bCs w:val="0"/>
          <w:i w:val="0"/>
          <w:iCs w:val="0"/>
          <w:cs/>
        </w:rPr>
        <w:t>ประกาศ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ณ  วันที่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="00847D15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</w:rPr>
        <w:t xml:space="preserve">18  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มีนาคม </w:t>
      </w:r>
      <w:r w:rsidR="00847D15">
        <w:rPr>
          <w:rFonts w:ascii="TH SarabunPSK" w:hAnsi="TH SarabunPSK" w:cs="TH SarabunPSK" w:hint="cs"/>
          <w:b w:val="0"/>
          <w:bCs w:val="0"/>
          <w:i w:val="0"/>
          <w:iCs w:val="0"/>
          <w:cs/>
        </w:rPr>
        <w:t xml:space="preserve"> 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2549                  </w:t>
      </w:r>
      <w:r w:rsidRPr="00742C4C">
        <w:rPr>
          <w:rFonts w:ascii="TH SarabunPSK" w:hAnsi="TH SarabunPSK" w:cs="TH SarabunPSK"/>
          <w:b w:val="0"/>
          <w:bCs w:val="0"/>
          <w:i w:val="0"/>
          <w:iCs w:val="0"/>
        </w:rPr>
        <w:t xml:space="preserve">                 </w:t>
      </w:r>
    </w:p>
    <w:p w:rsidR="00274B25" w:rsidRPr="0051372E" w:rsidRDefault="00274B25" w:rsidP="00A76F73">
      <w:pPr>
        <w:rPr>
          <w:rFonts w:ascii="TH SarabunPSK" w:hAnsi="TH SarabunPSK" w:cs="TH SarabunPSK"/>
          <w:sz w:val="32"/>
          <w:szCs w:val="32"/>
        </w:rPr>
      </w:pPr>
    </w:p>
    <w:p w:rsidR="00274B25" w:rsidRPr="0051372E" w:rsidRDefault="00323255" w:rsidP="00A76F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38" type="#_x0000_t75" style="position:absolute;margin-left:224.35pt;margin-top:11.85pt;width:113.4pt;height:23.4pt;z-index:251634688">
            <v:imagedata r:id="rId27" o:title=""/>
          </v:shape>
          <o:OLEObject Type="Embed" ProgID="Photoshop.Image.7" ShapeID="_x0000_s1038" DrawAspect="Content" ObjectID="_1419060739" r:id="rId28">
            <o:FieldCodes>\s</o:FieldCodes>
          </o:OLEObject>
        </w:pict>
      </w:r>
    </w:p>
    <w:p w:rsidR="00274B25" w:rsidRPr="0051372E" w:rsidRDefault="00274B25" w:rsidP="00A76F73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274B25" w:rsidRPr="0051372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51372E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51372E">
        <w:rPr>
          <w:rFonts w:ascii="TH SarabunPSK" w:hAnsi="TH SarabunPSK" w:cs="TH SarabunPSK"/>
          <w:sz w:val="32"/>
          <w:szCs w:val="32"/>
        </w:rPr>
        <w:t>)</w:t>
      </w:r>
    </w:p>
    <w:p w:rsidR="00274B25" w:rsidRPr="0051372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47D15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</w:rPr>
        <w:t xml:space="preserve">  </w:t>
      </w:r>
      <w:r w:rsidRPr="0051372E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274B25" w:rsidRPr="0051372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847D15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323255" w:rsidP="00813A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51" type="#_x0000_t202" style="position:absolute;margin-left:338.25pt;margin-top:-73.65pt;width:125.35pt;height:80.4pt;z-index:251700224" stroked="f">
            <v:textbox>
              <w:txbxContent>
                <w:p w:rsidR="00924F22" w:rsidRDefault="00924F22"/>
              </w:txbxContent>
            </v:textbox>
          </v:shape>
        </w:pict>
      </w: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3A51" w:rsidRDefault="00813A51" w:rsidP="00813A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23F7" w:rsidRPr="00813A51" w:rsidRDefault="00323255" w:rsidP="00813A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89" style="position:absolute;margin-left:388.6pt;margin-top:-63pt;width:50.9pt;height:39.7pt;z-index:251674624" stroked="f"/>
        </w:pict>
      </w:r>
      <w:r w:rsidRPr="00323255">
        <w:rPr>
          <w:rFonts w:ascii="TH SarabunPSK" w:hAnsi="TH SarabunPSK" w:cs="TH SarabunPSK"/>
          <w:b/>
          <w:bCs/>
          <w:noProof/>
          <w:sz w:val="32"/>
        </w:rPr>
        <w:pict>
          <v:rect id="_x0000_s1071" style="position:absolute;margin-left:393.1pt;margin-top:-66.35pt;width:50.9pt;height:39.7pt;z-index:251658240" stroked="f"/>
        </w:pict>
      </w:r>
      <w:r w:rsidRPr="00323255"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_x0000_s1072" style="position:absolute;margin-left:391.85pt;margin-top:-53.85pt;width:50.9pt;height:39.7pt;z-index:251659264" stroked="f"/>
        </w:pict>
      </w:r>
      <w:r w:rsidRPr="00323255"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margin-left:435pt;margin-top:-30.65pt;width:36pt;height:18pt;z-index:251650048" stroked="f"/>
        </w:pict>
      </w:r>
      <w:r w:rsidRPr="00323255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7" type="#_x0000_t202" style="position:absolute;margin-left:408pt;margin-top:-52.2pt;width:36pt;height:34.5pt;z-index:251648000" stroked="f">
            <v:textbox style="mso-next-textbox:#_x0000_s1057">
              <w:txbxContent>
                <w:p w:rsidR="00924F22" w:rsidRDefault="00924F22" w:rsidP="006C2854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3" style="position:absolute;margin-left:393.1pt;margin-top:-55.1pt;width:50.9pt;height:39.7pt;z-index:251660288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0" style="position:absolute;margin-left:373.6pt;margin-top:-63pt;width:50.9pt;height:39.7pt;z-index:251675648" stroked="f"/>
        </w:pict>
      </w:r>
    </w:p>
    <w:p w:rsidR="008A3CB0" w:rsidRPr="00EE5417" w:rsidRDefault="003232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7" style="position:absolute;left:0;text-align:left;margin-left:372.75pt;margin-top:-54.75pt;width:61.5pt;height:33pt;z-index:251642880" strokecolor="white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6" style="position:absolute;left:0;text-align:left;margin-left:372.75pt;margin-top:-53.25pt;width:65.25pt;height:27pt;z-index:251641856" stroked="f"/>
        </w:pict>
      </w:r>
      <w:r w:rsidR="008A3CB0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A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813A51" w:rsidRDefault="00813A51" w:rsidP="00813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813A51" w:rsidRDefault="00813A51" w:rsidP="00813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580/2555</w:t>
      </w:r>
    </w:p>
    <w:p w:rsidR="00813A51" w:rsidRDefault="00813A51" w:rsidP="00813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แต่งตั้งคณะกรรมการปรับปรุงหลักสูตรบริหารธุรกิจมหาบัณฑิต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สาขาวิชาบริหารธุรกิจ</w:t>
      </w:r>
    </w:p>
    <w:p w:rsidR="008A3CB0" w:rsidRPr="00813A51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323255" w:rsidP="00813A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4" style="position:absolute;margin-left:393.1pt;margin-top:-53.85pt;width:50.9pt;height:39.7pt;z-index:251661312" stroked="f"/>
        </w:pict>
      </w:r>
    </w:p>
    <w:p w:rsidR="00C46542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6" type="#_x0000_t202" style="position:absolute;margin-left:-13.55pt;margin-top:20.65pt;width:444.1pt;height:55.3pt;z-index:251712512" stroked="f">
            <v:textbox>
              <w:txbxContent>
                <w:p w:rsidR="00924F22" w:rsidRDefault="00924F22"/>
              </w:txbxContent>
            </v:textbox>
          </v:shape>
        </w:pict>
      </w:r>
    </w:p>
    <w:p w:rsidR="00742C4C" w:rsidRDefault="00323255" w:rsidP="002E13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76" style="position:absolute;margin-left:366.2pt;margin-top:-66.95pt;width:81.15pt;height:59.8pt;z-index:251663360" stroked="f"/>
        </w:pict>
      </w:r>
      <w:r w:rsidR="0012741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2133600</wp:posOffset>
            </wp:positionH>
            <wp:positionV relativeFrom="paragraph">
              <wp:posOffset>-88900</wp:posOffset>
            </wp:positionV>
            <wp:extent cx="1029970" cy="1113155"/>
            <wp:effectExtent l="19050" t="0" r="0" b="0"/>
            <wp:wrapTight wrapText="bothSides">
              <wp:wrapPolygon edited="0">
                <wp:start x="-400" y="0"/>
                <wp:lineTo x="-400" y="21070"/>
                <wp:lineTo x="21573" y="21070"/>
                <wp:lineTo x="21573" y="0"/>
                <wp:lineTo x="-400" y="0"/>
              </wp:wrapPolygon>
            </wp:wrapTight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C4C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2C4C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2C4C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7E87" w:rsidRPr="00377E87" w:rsidRDefault="00377E87" w:rsidP="00E16AC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16ACE" w:rsidRPr="006C2854" w:rsidRDefault="00E16ACE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</w:t>
      </w:r>
      <w:r w:rsidR="00377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E16ACE" w:rsidRPr="006C2854" w:rsidRDefault="00074B41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580</w:t>
      </w:r>
      <w:r w:rsidR="00E16ACE" w:rsidRPr="006C2854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55</w:t>
      </w:r>
    </w:p>
    <w:p w:rsidR="000A2C72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77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C2854">
        <w:rPr>
          <w:rFonts w:ascii="TH SarabunPSK" w:hAnsi="TH SarabunPSK" w:cs="TH SarabunPSK"/>
          <w:sz w:val="32"/>
          <w:szCs w:val="32"/>
          <w:cs/>
        </w:rPr>
        <w:t>แ</w:t>
      </w:r>
      <w:r w:rsidRPr="000A2C72">
        <w:rPr>
          <w:rFonts w:ascii="TH SarabunPSK" w:hAnsi="TH SarabunPSK" w:cs="TH SarabunPSK"/>
          <w:sz w:val="32"/>
          <w:szCs w:val="32"/>
          <w:cs/>
        </w:rPr>
        <w:t>ต่งตั้งคณะกรรมการ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0A2C7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</w:t>
      </w:r>
    </w:p>
    <w:p w:rsidR="00E16ACE" w:rsidRPr="006C2854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</w:p>
    <w:p w:rsidR="00E16ACE" w:rsidRPr="00B652EF" w:rsidRDefault="00E16ACE" w:rsidP="00B652EF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E16ACE" w:rsidRPr="006C2854" w:rsidRDefault="00E16ACE" w:rsidP="00B652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B41">
        <w:rPr>
          <w:rFonts w:ascii="TH SarabunPSK" w:hAnsi="TH SarabunPSK" w:cs="TH SarabunPSK" w:hint="cs"/>
          <w:sz w:val="32"/>
          <w:szCs w:val="32"/>
          <w:cs/>
        </w:rPr>
        <w:t xml:space="preserve">ด้วยคณะวิทยาการจัดการ จะดำเนินการปรับปรุงหลักสูตรบริหารธุรกิจมหาบัณฑิต สาขาวิชาบริหารธุรกิจ เพื่อให้หลักสูตรมีเนื้อหาสาระความรู้ และสมรรถนะครอบคลุมเป็นไปตามเกณฑ์มาตรฐานของหลักสูตรของสำนักงานคณะกรรมการอุดมศึกษา และประกาศกระทรวงศึกษาธิการ เพื่อให้การดำเนินงานดังกล่าวเป็นไปด้วยความเรียบร้อย และบังเกิดผลดีต่อทางราชการ คณะวิทยาการจัดการ </w:t>
      </w:r>
      <w:r w:rsidRPr="006C2854">
        <w:rPr>
          <w:rFonts w:ascii="TH SarabunPSK" w:hAnsi="TH SarabunPSK" w:cs="TH SarabunPSK"/>
          <w:sz w:val="32"/>
          <w:szCs w:val="32"/>
          <w:cs/>
        </w:rPr>
        <w:t>จึงขอแต่งตั้งกรรมการ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6C285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</w:t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บริหารธุรกิจ</w:t>
      </w:r>
      <w:r w:rsidRPr="006C285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16ACE" w:rsidRPr="006C2854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รองศาสตราจารย์วรุณี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เชาวน์สุขุม</w:t>
      </w:r>
      <w:r w:rsidR="00F77A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ประธาน</w:t>
      </w:r>
      <w:r w:rsidR="00E16ACE" w:rsidRPr="006C2854">
        <w:rPr>
          <w:rFonts w:ascii="TH SarabunPSK" w:hAnsi="TH SarabunPSK" w:cs="TH SarabunPSK"/>
          <w:sz w:val="32"/>
          <w:szCs w:val="32"/>
        </w:rPr>
        <w:tab/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E16ACE" w:rsidRPr="00EB5048" w:rsidRDefault="002A7AA3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ดร.เชาว์</w:t>
      </w:r>
      <w:r w:rsidR="00074B41">
        <w:rPr>
          <w:rFonts w:ascii="TH SarabunPSK" w:hAnsi="TH SarabunPSK" w:cs="TH SarabunPSK" w:hint="cs"/>
          <w:sz w:val="32"/>
          <w:szCs w:val="32"/>
          <w:cs/>
        </w:rPr>
        <w:tab/>
        <w:t>โรจนแสง</w:t>
      </w:r>
      <w:r w:rsidR="00E16ACE" w:rsidRPr="00EB5048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EB5048">
        <w:rPr>
          <w:rFonts w:ascii="TH SarabunPSK" w:hAnsi="TH SarabunPSK" w:cs="TH SarabunPSK"/>
          <w:sz w:val="32"/>
          <w:szCs w:val="32"/>
        </w:rPr>
        <w:tab/>
      </w:r>
      <w:r w:rsidR="00E16ACE"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074B41" w:rsidRPr="00074B41" w:rsidRDefault="00074B41" w:rsidP="00074B41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ดร.กิติมา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ทามาลี</w:t>
      </w:r>
      <w:r w:rsidR="00E16ACE" w:rsidRPr="00EB5048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EB5048">
        <w:rPr>
          <w:rFonts w:ascii="TH SarabunPSK" w:hAnsi="TH SarabunPSK" w:cs="TH SarabunPSK"/>
          <w:sz w:val="32"/>
          <w:szCs w:val="32"/>
        </w:rPr>
        <w:tab/>
      </w:r>
      <w:r w:rsidR="00B652EF">
        <w:rPr>
          <w:rFonts w:ascii="TH SarabunPSK" w:hAnsi="TH SarabunPSK" w:cs="TH SarabunPSK"/>
          <w:sz w:val="32"/>
          <w:szCs w:val="32"/>
        </w:rPr>
        <w:tab/>
      </w:r>
      <w:r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E16ACE" w:rsidRPr="006C2854" w:rsidRDefault="00074B41" w:rsidP="00B652EF">
      <w:pPr>
        <w:numPr>
          <w:ilvl w:val="0"/>
          <w:numId w:val="16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ดร.ปราศรัย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หอมกระหลบ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E16ACE" w:rsidRPr="006C2854">
        <w:rPr>
          <w:rFonts w:ascii="TH SarabunPSK" w:hAnsi="TH SarabunPSK" w:cs="TH SarabunPSK"/>
          <w:sz w:val="32"/>
          <w:szCs w:val="32"/>
        </w:rPr>
        <w:tab/>
      </w:r>
      <w:r w:rsidR="00B652EF">
        <w:rPr>
          <w:rFonts w:ascii="TH SarabunPSK" w:hAnsi="TH SarabunPSK" w:cs="TH SarabunPSK"/>
          <w:sz w:val="32"/>
          <w:szCs w:val="32"/>
        </w:rPr>
        <w:tab/>
      </w:r>
    </w:p>
    <w:p w:rsidR="00074B41" w:rsidRDefault="00413E4C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นางก</w:t>
      </w:r>
      <w:r w:rsidR="00074B41">
        <w:rPr>
          <w:rFonts w:ascii="TH SarabunPSK" w:hAnsi="TH SarabunPSK" w:cs="TH SarabunPSK" w:hint="cs"/>
          <w:sz w:val="32"/>
          <w:szCs w:val="32"/>
          <w:cs/>
        </w:rPr>
        <w:t>องแก้ว</w:t>
      </w:r>
      <w:r w:rsidR="00074B41">
        <w:rPr>
          <w:rFonts w:ascii="TH SarabunPSK" w:hAnsi="TH SarabunPSK" w:cs="TH SarabunPSK" w:hint="cs"/>
          <w:sz w:val="32"/>
          <w:szCs w:val="32"/>
          <w:cs/>
        </w:rPr>
        <w:tab/>
      </w:r>
      <w:r w:rsidR="00074B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4B41">
        <w:rPr>
          <w:rFonts w:ascii="TH SarabunPSK" w:hAnsi="TH SarabunPSK" w:cs="TH SarabunPSK" w:hint="cs"/>
          <w:sz w:val="32"/>
          <w:szCs w:val="32"/>
          <w:cs/>
        </w:rPr>
        <w:t>บุญแสนศิริสุข</w:t>
      </w:r>
      <w:r w:rsidR="00074B41">
        <w:rPr>
          <w:rFonts w:ascii="TH SarabunPSK" w:hAnsi="TH SarabunPSK" w:cs="TH SarabunPSK"/>
          <w:sz w:val="32"/>
          <w:szCs w:val="32"/>
        </w:rPr>
        <w:tab/>
      </w:r>
      <w:r w:rsidR="00074B41">
        <w:rPr>
          <w:rFonts w:ascii="TH SarabunPSK" w:hAnsi="TH SarabunPSK" w:cs="TH SarabunPSK"/>
          <w:sz w:val="32"/>
          <w:szCs w:val="32"/>
        </w:rPr>
        <w:tab/>
      </w:r>
      <w:r w:rsidR="00074B41"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074B41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นางวัชรี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ถิ่นธานี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504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074B41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074B41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ดร.สอาด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บรรเจิดฤทธิ์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16ACE" w:rsidRPr="006C2854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 ดร.เรืองเดช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เร่งเพียร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52EF">
        <w:rPr>
          <w:rFonts w:ascii="TH SarabunPSK" w:hAnsi="TH SarabunPSK" w:cs="TH SarabunPSK" w:hint="cs"/>
          <w:sz w:val="32"/>
          <w:szCs w:val="32"/>
          <w:cs/>
        </w:rPr>
        <w:tab/>
      </w:r>
    </w:p>
    <w:p w:rsidR="00E16ACE" w:rsidRPr="00074B41" w:rsidRDefault="00074B41" w:rsidP="00B652EF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74B41">
        <w:rPr>
          <w:rFonts w:ascii="TH SarabunPSK" w:hAnsi="TH SarabunPSK" w:cs="TH SarabunPSK" w:hint="cs"/>
          <w:sz w:val="32"/>
          <w:szCs w:val="32"/>
          <w:cs/>
        </w:rPr>
        <w:t>อาจารย์ ดร.วงศ์ธีรา</w:t>
      </w:r>
      <w:r w:rsidRPr="00074B41">
        <w:rPr>
          <w:rFonts w:ascii="TH SarabunPSK" w:hAnsi="TH SarabunPSK" w:cs="TH SarabunPSK" w:hint="cs"/>
          <w:sz w:val="32"/>
          <w:szCs w:val="32"/>
          <w:cs/>
        </w:rPr>
        <w:tab/>
      </w:r>
      <w:r w:rsidRPr="00074B41">
        <w:rPr>
          <w:rFonts w:ascii="TH SarabunPSK" w:hAnsi="TH SarabunPSK" w:cs="TH SarabunPSK" w:hint="cs"/>
          <w:sz w:val="32"/>
          <w:szCs w:val="32"/>
          <w:cs/>
        </w:rPr>
        <w:tab/>
        <w:t>สุวรรณิน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074B41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E16ACE" w:rsidRPr="00074B41">
        <w:rPr>
          <w:rFonts w:ascii="TH SarabunPSK" w:hAnsi="TH SarabunPSK" w:cs="TH SarabunPSK"/>
          <w:sz w:val="32"/>
          <w:szCs w:val="32"/>
        </w:rPr>
        <w:tab/>
      </w:r>
    </w:p>
    <w:p w:rsidR="00074B41" w:rsidRPr="006C2854" w:rsidRDefault="00074B41" w:rsidP="00074B4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6ACE" w:rsidRPr="006C2854" w:rsidRDefault="00B241D5" w:rsidP="00B652EF">
      <w:pPr>
        <w:ind w:left="3960" w:hanging="20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20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E16ACE" w:rsidRPr="006C2854">
        <w:rPr>
          <w:rFonts w:ascii="TH SarabunPSK" w:hAnsi="TH SarabunPSK" w:cs="TH SarabunPSK"/>
          <w:sz w:val="32"/>
          <w:szCs w:val="32"/>
          <w:cs/>
        </w:rPr>
        <w:t>พ.ศ.25</w:t>
      </w:r>
      <w:r>
        <w:rPr>
          <w:rFonts w:ascii="TH SarabunPSK" w:hAnsi="TH SarabunPSK" w:cs="TH SarabunPSK" w:hint="cs"/>
          <w:sz w:val="32"/>
          <w:szCs w:val="32"/>
          <w:cs/>
        </w:rPr>
        <w:t>55</w:t>
      </w:r>
    </w:p>
    <w:p w:rsidR="00E16ACE" w:rsidRDefault="00FA79F8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183515</wp:posOffset>
            </wp:positionV>
            <wp:extent cx="1436370" cy="482600"/>
            <wp:effectExtent l="19050" t="0" r="0" b="0"/>
            <wp:wrapThrough wrapText="bothSides">
              <wp:wrapPolygon edited="0">
                <wp:start x="-286" y="0"/>
                <wp:lineTo x="-286" y="20463"/>
                <wp:lineTo x="21485" y="20463"/>
                <wp:lineTo x="21485" y="0"/>
                <wp:lineTo x="-286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B3" w:rsidRPr="00B241D5" w:rsidRDefault="001B2DB3" w:rsidP="00B652EF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16ACE" w:rsidRPr="008D17F2" w:rsidRDefault="00E16ACE" w:rsidP="00B652EF">
      <w:pPr>
        <w:ind w:left="1080"/>
        <w:rPr>
          <w:rFonts w:ascii="TH SarabunPSK" w:hAnsi="TH SarabunPSK" w:cs="TH SarabunPSK"/>
          <w:sz w:val="32"/>
          <w:szCs w:val="32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="00B652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D17F2" w:rsidRPr="008D17F2" w:rsidRDefault="008D17F2" w:rsidP="00B652EF">
      <w:pPr>
        <w:rPr>
          <w:rFonts w:ascii="TH SarabunPSK" w:hAnsi="TH SarabunPSK" w:cs="TH SarabunPSK"/>
          <w:sz w:val="32"/>
          <w:szCs w:val="32"/>
        </w:rPr>
      </w:pPr>
      <w:r w:rsidRPr="008D17F2">
        <w:rPr>
          <w:rFonts w:ascii="TH SarabunPSK" w:hAnsi="TH SarabunPSK" w:cs="TH SarabunPSK"/>
          <w:sz w:val="32"/>
          <w:szCs w:val="32"/>
        </w:rPr>
        <w:t xml:space="preserve">      </w:t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</w:r>
      <w:r w:rsidRPr="008D17F2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="00B652EF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ดร.สมบัติ คชสิทธิ์</w:t>
      </w:r>
      <w:r w:rsidRPr="008D17F2">
        <w:rPr>
          <w:rFonts w:ascii="TH SarabunPSK" w:hAnsi="TH SarabunPSK" w:cs="TH SarabunPSK"/>
          <w:sz w:val="32"/>
          <w:szCs w:val="32"/>
        </w:rPr>
        <w:t>)</w:t>
      </w:r>
    </w:p>
    <w:p w:rsidR="008D17F2" w:rsidRDefault="008D17F2" w:rsidP="00B652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อธิการบดี</w:t>
      </w:r>
      <w:r w:rsidRPr="0051372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</w:p>
    <w:p w:rsidR="008D17F2" w:rsidRPr="0051372E" w:rsidRDefault="008D17F2" w:rsidP="008D1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1372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E16ACE" w:rsidRPr="004807A1" w:rsidRDefault="00E16ACE" w:rsidP="00E16ACE">
      <w:pPr>
        <w:jc w:val="thaiDistribute"/>
        <w:rPr>
          <w:rFonts w:ascii="TH SarabunPSK" w:hAnsi="TH SarabunPSK" w:cs="TH SarabunPSK"/>
          <w:b/>
          <w:bCs/>
        </w:rPr>
      </w:pPr>
    </w:p>
    <w:p w:rsidR="00742C4C" w:rsidRDefault="00742C4C" w:rsidP="00E16ACE">
      <w:pPr>
        <w:rPr>
          <w:rFonts w:ascii="TH SarabunPSK" w:hAnsi="TH SarabunPSK" w:cs="TH SarabunPSK"/>
          <w:b/>
          <w:bCs/>
        </w:rPr>
      </w:pPr>
    </w:p>
    <w:p w:rsidR="00742C4C" w:rsidRDefault="00742C4C" w:rsidP="00E16ACE">
      <w:pPr>
        <w:rPr>
          <w:rFonts w:ascii="TH SarabunPSK" w:hAnsi="TH SarabunPSK" w:cs="TH SarabunPSK"/>
          <w:b/>
          <w:bCs/>
        </w:rPr>
      </w:pPr>
    </w:p>
    <w:p w:rsidR="00377E87" w:rsidRDefault="00323255" w:rsidP="00E16ACE">
      <w:pPr>
        <w:rPr>
          <w:rFonts w:ascii="TH SarabunPSK" w:hAnsi="TH SarabunPSK" w:cs="TH SarabunPSK"/>
          <w:b/>
          <w:bCs/>
        </w:rPr>
      </w:pP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91" style="position:absolute;margin-left:362pt;margin-top:-66.7pt;width:90.2pt;height:61.25pt;z-index:251676672" stroked="f"/>
        </w:pict>
      </w:r>
    </w:p>
    <w:p w:rsidR="00F80F01" w:rsidRPr="00742C4C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2C4C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2A68" w:rsidRDefault="001D2A6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323255" w:rsidP="00AB23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0" style="position:absolute;margin-left:377.25pt;margin-top:-55.5pt;width:61.5pt;height:33pt;z-index:251643904" strokecolor="white"/>
        </w:pict>
      </w:r>
    </w:p>
    <w:p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1304FD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D25836" w:rsidRDefault="00F80F01" w:rsidP="00130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4F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="001304FD" w:rsidRPr="001304F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รปรับปรุง</w:t>
      </w:r>
      <w:r w:rsidR="001304FD" w:rsidRPr="001304F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บริหารธุรกิจมหาบัณฑิต</w:t>
      </w:r>
      <w:r w:rsidR="001F7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80F01" w:rsidRPr="008F215C" w:rsidRDefault="001F7D6D" w:rsidP="00130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</w:p>
    <w:p w:rsidR="00F80F01" w:rsidRPr="001304FD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2D" w:rsidRDefault="003709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9" style="position:absolute;margin-left:-3.75pt;margin-top:28.8pt;width:435pt;height:42pt;z-index:251682816" stroked="f"/>
        </w:pict>
      </w:r>
    </w:p>
    <w:p w:rsidR="001304FD" w:rsidRPr="00E862D7" w:rsidRDefault="00323255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3255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78" style="position:absolute;left:0;text-align:left;margin-left:362.05pt;margin-top:-69.6pt;width:82.4pt;height:62.3pt;z-index:251665408" stroked="f"/>
        </w:pict>
      </w:r>
      <w:r w:rsidR="004C63A2" w:rsidRPr="00E862D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ED6CA2" w:rsidRPr="00E862D7" w:rsidRDefault="00B241D5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บริหารธุรกิจมหาบัณฑิต</w:t>
      </w:r>
      <w:r w:rsidR="00D258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583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</w:p>
    <w:p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</w:p>
    <w:p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1304FD"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</w:p>
    <w:p w:rsidR="004C63A2" w:rsidRPr="00E862D7" w:rsidRDefault="004C63A2" w:rsidP="004C63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B241D5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15</w:t>
      </w:r>
      <w:r w:rsidR="00470F69">
        <w:rPr>
          <w:rFonts w:ascii="TH SarabunPSK" w:hAnsi="TH SarabunPSK" w:cs="TH SarabunPSK" w:hint="cs"/>
          <w:b/>
          <w:bCs/>
          <w:sz w:val="32"/>
          <w:szCs w:val="32"/>
          <w:cs/>
        </w:rPr>
        <w:t>-409</w:t>
      </w:r>
    </w:p>
    <w:p w:rsidR="004C63A2" w:rsidRPr="00E862D7" w:rsidRDefault="004C63A2" w:rsidP="004C63A2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:rsidR="004C63A2" w:rsidRPr="00E862D7" w:rsidRDefault="004C63A2" w:rsidP="00E862D7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4C63A2" w:rsidRPr="00E862D7" w:rsidRDefault="004C63A2" w:rsidP="004C63A2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1.</w:t>
      </w:r>
      <w:r w:rsidRPr="00E862D7">
        <w:rPr>
          <w:rFonts w:ascii="TH SarabunPSK" w:hAnsi="TH SarabunPSK" w:cs="TH SarabunPSK"/>
          <w:sz w:val="32"/>
          <w:szCs w:val="32"/>
        </w:rPr>
        <w:t xml:space="preserve"> </w:t>
      </w:r>
      <w:r w:rsidR="00470F69">
        <w:rPr>
          <w:rFonts w:ascii="TH SarabunPSK" w:hAnsi="TH SarabunPSK" w:cs="TH SarabunPSK" w:hint="cs"/>
          <w:sz w:val="32"/>
          <w:szCs w:val="32"/>
          <w:cs/>
        </w:rPr>
        <w:t>รองศาสตราจารย์วรุณี  เชาวน์สุขุม</w:t>
      </w:r>
      <w:r w:rsidRPr="00E862D7">
        <w:rPr>
          <w:rFonts w:ascii="TH SarabunPSK" w:hAnsi="TH SarabunPSK" w:cs="TH SarabunPSK"/>
          <w:sz w:val="32"/>
          <w:szCs w:val="32"/>
          <w:cs/>
        </w:rPr>
        <w:tab/>
        <w:t>ประธานกรรมการบริหารหลักสูตร</w:t>
      </w:r>
    </w:p>
    <w:p w:rsidR="00EB5048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70F69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ดร.เชาวน์  โรจนแสง</w:t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EB5048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70F69">
        <w:rPr>
          <w:rFonts w:ascii="TH SarabunPSK" w:hAnsi="TH SarabunPSK" w:cs="TH SarabunPSK" w:hint="cs"/>
          <w:sz w:val="32"/>
          <w:szCs w:val="32"/>
          <w:cs/>
        </w:rPr>
        <w:t>อาจารย์ ดร.กิติมา  ทามาลี</w:t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EB5048" w:rsidRPr="00E862D7" w:rsidRDefault="004C63A2" w:rsidP="00E862D7">
      <w:pPr>
        <w:ind w:left="5040" w:right="-91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70F69">
        <w:rPr>
          <w:rFonts w:ascii="TH SarabunPSK" w:hAnsi="TH SarabunPSK" w:cs="TH SarabunPSK" w:hint="cs"/>
          <w:sz w:val="32"/>
          <w:szCs w:val="32"/>
          <w:cs/>
        </w:rPr>
        <w:t>อาจารย์ ดร.ปราศรัย  หอมกระหลบ</w:t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EB5048" w:rsidRPr="00E862D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573A9" w:rsidRPr="00E862D7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4C63A2" w:rsidRPr="00E862D7" w:rsidRDefault="004C63A2" w:rsidP="00EB5048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4573A9">
        <w:rPr>
          <w:rFonts w:ascii="TH SarabunPSK" w:hAnsi="TH SarabunPSK" w:cs="TH SarabunPSK" w:hint="cs"/>
          <w:sz w:val="32"/>
          <w:szCs w:val="32"/>
          <w:cs/>
        </w:rPr>
        <w:t>นางกรองแก้ว  บุญแสนศิริสุข</w:t>
      </w:r>
      <w:r w:rsidRPr="00E862D7">
        <w:rPr>
          <w:rFonts w:ascii="TH SarabunPSK" w:hAnsi="TH SarabunPSK" w:cs="TH SarabunPSK"/>
          <w:sz w:val="32"/>
          <w:szCs w:val="32"/>
          <w:cs/>
        </w:rPr>
        <w:tab/>
      </w:r>
      <w:r w:rsidR="00050B89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573A9" w:rsidRPr="00E862D7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4C63A2" w:rsidRPr="00E862D7" w:rsidRDefault="004C63A2" w:rsidP="004C63A2">
      <w:pPr>
        <w:ind w:left="5085" w:hanging="4185"/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E656AE">
        <w:rPr>
          <w:rFonts w:ascii="TH SarabunPSK" w:hAnsi="TH SarabunPSK" w:cs="TH SarabunPSK" w:hint="cs"/>
          <w:sz w:val="32"/>
          <w:szCs w:val="32"/>
          <w:cs/>
        </w:rPr>
        <w:t>นางวัชรี  ถิ่นธานี</w:t>
      </w:r>
      <w:r w:rsidR="00E656AE">
        <w:rPr>
          <w:rFonts w:ascii="TH SarabunPSK" w:hAnsi="TH SarabunPSK" w:cs="TH SarabunPSK" w:hint="cs"/>
          <w:sz w:val="32"/>
          <w:szCs w:val="32"/>
          <w:cs/>
        </w:rPr>
        <w:tab/>
      </w:r>
      <w:r w:rsidRPr="00E862D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573A9" w:rsidRPr="00E862D7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4573A9" w:rsidRDefault="004C63A2" w:rsidP="004C63A2">
      <w:pPr>
        <w:ind w:left="5040" w:hanging="41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4573A9">
        <w:rPr>
          <w:rFonts w:ascii="TH SarabunPSK" w:hAnsi="TH SarabunPSK" w:cs="TH SarabunPSK" w:hint="cs"/>
          <w:sz w:val="32"/>
          <w:szCs w:val="32"/>
          <w:cs/>
        </w:rPr>
        <w:t>นายพัฒนา  ศรีจันทร์</w:t>
      </w:r>
      <w:r w:rsidR="004573A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4573A9" w:rsidRPr="00E862D7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050B89" w:rsidRDefault="00050B89" w:rsidP="004C63A2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EF121B">
        <w:rPr>
          <w:rFonts w:ascii="TH SarabunPSK" w:hAnsi="TH SarabunPSK" w:cs="TH SarabunPSK" w:hint="cs"/>
          <w:sz w:val="32"/>
          <w:szCs w:val="32"/>
          <w:cs/>
        </w:rPr>
        <w:t>นายสุทธิกันต์  อุตส่าห์</w:t>
      </w:r>
      <w:r w:rsidR="00EF121B">
        <w:rPr>
          <w:rFonts w:ascii="TH SarabunPSK" w:hAnsi="TH SarabunPSK" w:cs="TH SarabunPSK" w:hint="cs"/>
          <w:sz w:val="32"/>
          <w:szCs w:val="32"/>
          <w:cs/>
        </w:rPr>
        <w:tab/>
        <w:t>ผู้ใช้บัณฑิต</w:t>
      </w:r>
    </w:p>
    <w:p w:rsidR="004573A9" w:rsidRPr="00E862D7" w:rsidRDefault="00EF121B" w:rsidP="004573A9">
      <w:pPr>
        <w:ind w:left="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B5048" w:rsidRPr="00E862D7">
        <w:rPr>
          <w:rFonts w:ascii="TH SarabunPSK" w:hAnsi="TH SarabunPSK" w:cs="TH SarabunPSK"/>
          <w:sz w:val="32"/>
          <w:szCs w:val="32"/>
        </w:rPr>
        <w:t xml:space="preserve">. </w:t>
      </w:r>
      <w:r w:rsidR="004573A9">
        <w:rPr>
          <w:rFonts w:ascii="TH SarabunPSK" w:hAnsi="TH SarabunPSK" w:cs="TH SarabunPSK" w:hint="cs"/>
          <w:sz w:val="32"/>
          <w:szCs w:val="32"/>
          <w:cs/>
        </w:rPr>
        <w:t>อาจารย์ ดร.สอาด  บรรเจิดฤทธิ์</w:t>
      </w:r>
      <w:r w:rsidR="004573A9">
        <w:rPr>
          <w:rFonts w:ascii="TH SarabunPSK" w:hAnsi="TH SarabunPSK" w:cs="TH SarabunPSK" w:hint="cs"/>
          <w:sz w:val="32"/>
          <w:szCs w:val="32"/>
          <w:cs/>
        </w:rPr>
        <w:tab/>
      </w:r>
      <w:r w:rsidR="004573A9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    </w:t>
      </w:r>
    </w:p>
    <w:p w:rsidR="00EB5048" w:rsidRDefault="00EF121B" w:rsidP="004573A9">
      <w:pPr>
        <w:ind w:left="5040" w:hanging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4573A9">
        <w:rPr>
          <w:rFonts w:ascii="TH SarabunPSK" w:hAnsi="TH SarabunPSK" w:cs="TH SarabunPSK" w:hint="cs"/>
          <w:sz w:val="32"/>
          <w:szCs w:val="32"/>
          <w:cs/>
        </w:rPr>
        <w:t>. อาจารย์ ดร.วงศ์ธีรา  สุวรรณิน</w:t>
      </w:r>
      <w:r w:rsidR="004573A9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กรรมการและเลขานุการ </w:t>
      </w:r>
    </w:p>
    <w:p w:rsidR="00050B89" w:rsidRPr="00E862D7" w:rsidRDefault="00050B89" w:rsidP="004573A9">
      <w:pPr>
        <w:ind w:left="5040" w:hanging="4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63A2" w:rsidRPr="00E862D7" w:rsidRDefault="004C63A2" w:rsidP="004C63A2">
      <w:pPr>
        <w:ind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63A2" w:rsidRPr="00470F69" w:rsidRDefault="004C63A2" w:rsidP="00470F69">
      <w:pPr>
        <w:ind w:left="5103" w:hanging="4252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1.</w:t>
      </w:r>
      <w:r w:rsidR="00470F69">
        <w:rPr>
          <w:rFonts w:ascii="TH SarabunPSK" w:hAnsi="TH SarabunPSK" w:cs="TH SarabunPSK" w:hint="cs"/>
          <w:sz w:val="32"/>
          <w:szCs w:val="32"/>
          <w:cs/>
        </w:rPr>
        <w:t xml:space="preserve"> อาจารย์ ดร.เรืองเดช  เร่งเพียร</w:t>
      </w:r>
      <w:r w:rsidR="00470F69" w:rsidRPr="00E862D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F77A30">
        <w:rPr>
          <w:rFonts w:ascii="TH SarabunPSK" w:hAnsi="TH SarabunPSK" w:cs="TH SarabunPSK" w:hint="cs"/>
          <w:sz w:val="32"/>
          <w:szCs w:val="32"/>
          <w:cs/>
        </w:rPr>
        <w:tab/>
      </w:r>
      <w:r w:rsidR="00470F6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E862D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470F69">
        <w:rPr>
          <w:rFonts w:ascii="TH SarabunPSK" w:hAnsi="TH SarabunPSK" w:cs="TH SarabunPSK" w:hint="cs"/>
          <w:sz w:val="32"/>
          <w:szCs w:val="32"/>
          <w:cs/>
        </w:rPr>
        <w:t>09.00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4C63A2" w:rsidRPr="00E862D7" w:rsidRDefault="004C63A2" w:rsidP="004C63A2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470F69" w:rsidRDefault="00D25836" w:rsidP="00470F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1.1</w:t>
      </w:r>
      <w:r w:rsidR="00470F6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รองศาสตราจารย์วรุณี เชาวน์สุขุม ประธานกรรมการบริหารหลักสูตร นำเสนอในที่</w:t>
      </w:r>
      <w:r w:rsidR="00470F69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การแต่งตั้งคณะกรรมการปรับปรุงหลักสูตรบริหารธุรกิจมหาบัณฑิต</w:t>
      </w:r>
    </w:p>
    <w:p w:rsidR="00E862D7" w:rsidRPr="00E862D7" w:rsidRDefault="00470F69" w:rsidP="00470F6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รองศาสตราจารย์วรุณี เชาวน์สุขุม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นำเสนอในที่ประชุม เรื่อง การปรับปรุงหลักสูตรบริหารธุรกิจมหาบัณฑิต </w:t>
      </w:r>
    </w:p>
    <w:p w:rsidR="001E2F1F" w:rsidRDefault="004C63A2" w:rsidP="007E68AC">
      <w:pPr>
        <w:jc w:val="both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ab/>
      </w:r>
    </w:p>
    <w:p w:rsidR="004C63A2" w:rsidRPr="00E862D7" w:rsidRDefault="004C63A2" w:rsidP="001E2F1F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E862D7">
        <w:rPr>
          <w:rFonts w:ascii="TH SarabunPSK" w:hAnsi="TH SarabunPSK" w:cs="TH SarabunPSK"/>
          <w:sz w:val="32"/>
          <w:szCs w:val="32"/>
          <w:cs/>
        </w:rPr>
        <w:t>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0F69" w:rsidRPr="00E862D7" w:rsidRDefault="004573A9" w:rsidP="004C63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F121B" w:rsidRPr="00E862D7" w:rsidRDefault="00EF121B" w:rsidP="001E2F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3  เรื่องสืบเนื่องจากการประชุมครั้งที่แล้ว</w:t>
      </w:r>
    </w:p>
    <w:p w:rsidR="004573A9" w:rsidRDefault="00470F69" w:rsidP="004573A9">
      <w:pPr>
        <w:ind w:firstLine="702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ไม่ม</w:t>
      </w:r>
      <w:r w:rsidR="004573A9">
        <w:rPr>
          <w:rFonts w:ascii="TH SarabunPSK" w:hAnsi="TH SarabunPSK" w:cs="TH SarabunPSK" w:hint="cs"/>
          <w:spacing w:val="4"/>
          <w:sz w:val="32"/>
          <w:szCs w:val="32"/>
          <w:cs/>
        </w:rPr>
        <w:t>ี</w:t>
      </w:r>
    </w:p>
    <w:p w:rsidR="00EF121B" w:rsidRPr="004573A9" w:rsidRDefault="00EF121B" w:rsidP="004573A9">
      <w:pPr>
        <w:ind w:firstLine="702"/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</w:t>
      </w:r>
      <w:r w:rsidR="001E2F1F">
        <w:rPr>
          <w:rFonts w:ascii="TH SarabunPSK" w:hAnsi="TH SarabunPSK" w:cs="TH SarabunPSK"/>
          <w:b/>
          <w:bCs/>
          <w:sz w:val="32"/>
          <w:szCs w:val="32"/>
          <w:cs/>
        </w:rPr>
        <w:t>ยบวาระที่ 4  เรื่องเสนอเพื่อ</w:t>
      </w:r>
      <w:r w:rsidR="001E2F1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760B21" w:rsidRDefault="00760B21" w:rsidP="00161F6E">
      <w:pPr>
        <w:ind w:firstLine="72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ประเด็นการพิจารณา</w:t>
      </w:r>
    </w:p>
    <w:p w:rsidR="004C63A2" w:rsidRPr="004C6440" w:rsidRDefault="004C63A2" w:rsidP="00161F6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644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4.1</w:t>
      </w:r>
      <w:r w:rsidR="00D10B6D" w:rsidRPr="004C64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</w:t>
      </w:r>
      <w:r w:rsidR="0076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และคำอธิบายรายวิชา </w:t>
      </w:r>
      <w:r w:rsidR="00D10B6D" w:rsidRPr="004C644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หลักสูตรบริหารธุรกิจมหาบัณฑิต</w:t>
      </w:r>
    </w:p>
    <w:p w:rsidR="00800792" w:rsidRPr="00800792" w:rsidRDefault="00D10B6D" w:rsidP="008007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คณะกรรมการปรับปรุงหลักสูตร</w:t>
      </w:r>
      <w:r w:rsidR="0080079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ได้ให้ข้อเสนอแนะ เรื่องรายวิชาของหลักสูตรบริหารธุรกิจมหาบัณฑิต ในรายวิชาปรับพื้นฐาน ควรจะครอบคลุม</w:t>
      </w:r>
      <w:r w:rsidR="008A64D9">
        <w:rPr>
          <w:rFonts w:ascii="TH SarabunPSK" w:hAnsi="TH SarabunPSK" w:cs="TH SarabunPSK" w:hint="cs"/>
          <w:sz w:val="32"/>
          <w:szCs w:val="32"/>
          <w:cs/>
        </w:rPr>
        <w:t xml:space="preserve">ตามหมวดรายวิชาของหลักสูตร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8A64D9">
        <w:rPr>
          <w:rFonts w:ascii="TH SarabunPSK" w:hAnsi="TH SarabunPSK" w:cs="TH SarabunPSK" w:hint="cs"/>
          <w:sz w:val="32"/>
          <w:szCs w:val="32"/>
          <w:cs/>
        </w:rPr>
        <w:t>ควรเพิ่มวิชา</w:t>
      </w:r>
      <w:r>
        <w:rPr>
          <w:rFonts w:ascii="TH SarabunPSK" w:hAnsi="TH SarabunPSK" w:cs="TH SarabunPSK" w:hint="cs"/>
          <w:sz w:val="32"/>
          <w:szCs w:val="32"/>
          <w:cs/>
        </w:rPr>
        <w:t>ด้านทรัพ</w:t>
      </w:r>
      <w:r w:rsidR="004C6440">
        <w:rPr>
          <w:rFonts w:ascii="TH SarabunPSK" w:hAnsi="TH SarabunPSK" w:cs="TH SarabunPSK" w:hint="cs"/>
          <w:sz w:val="32"/>
          <w:szCs w:val="32"/>
          <w:cs/>
        </w:rPr>
        <w:t>ยากรมนุษย์ ส่วนรายวิชาการวิจัย</w:t>
      </w:r>
      <w:r w:rsidR="008A64D9">
        <w:rPr>
          <w:rFonts w:ascii="TH SarabunPSK" w:hAnsi="TH SarabunPSK" w:cs="TH SarabunPSK" w:hint="cs"/>
          <w:sz w:val="32"/>
          <w:szCs w:val="32"/>
          <w:cs/>
        </w:rPr>
        <w:t>ธุรกิจ 1 และการวิจัยธุรกิจ 2</w:t>
      </w:r>
      <w:r w:rsidR="004C6440">
        <w:rPr>
          <w:rFonts w:ascii="TH SarabunPSK" w:hAnsi="TH SarabunPSK" w:cs="TH SarabunPSK" w:hint="cs"/>
          <w:sz w:val="32"/>
          <w:szCs w:val="32"/>
          <w:cs/>
        </w:rPr>
        <w:t xml:space="preserve"> ในคำอธิบายรายวิชา คณะกรรมการให้ข้อเสนอแนะ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440">
        <w:rPr>
          <w:rFonts w:ascii="TH SarabunPSK" w:hAnsi="TH SarabunPSK" w:cs="TH SarabunPSK" w:hint="cs"/>
          <w:sz w:val="32"/>
          <w:szCs w:val="32"/>
          <w:cs/>
        </w:rPr>
        <w:t>ว่าในด้านกระบวนการวิจัย ควรกำหนดเนื้อหาให้ชัดเจน การออกแบบตัวแปรควรให้ชัดเจน</w:t>
      </w:r>
      <w:r w:rsidR="00760B21">
        <w:rPr>
          <w:rFonts w:ascii="TH SarabunPSK" w:hAnsi="TH SarabunPSK" w:cs="TH SarabunPSK" w:hint="cs"/>
          <w:sz w:val="32"/>
          <w:szCs w:val="32"/>
          <w:cs/>
        </w:rPr>
        <w:t xml:space="preserve"> และให้ปรับคำอธิบายรายวิชาในรายวิชาอื่น ๆ ให้ชัดเจน ครอบคลุม เนื้อหาของรายวิชา</w:t>
      </w:r>
      <w:r w:rsidR="00983A78">
        <w:rPr>
          <w:rFonts w:ascii="TH SarabunPSK" w:hAnsi="TH SarabunPSK" w:cs="TH SarabunPSK" w:hint="cs"/>
          <w:sz w:val="32"/>
          <w:szCs w:val="32"/>
          <w:cs/>
        </w:rPr>
        <w:t xml:space="preserve">ในหมวดวิชาด้านการเงินและการบัญชี </w:t>
      </w:r>
      <w:r w:rsidR="00760B21">
        <w:rPr>
          <w:rFonts w:ascii="TH SarabunPSK" w:hAnsi="TH SarabunPSK" w:cs="TH SarabunPSK" w:hint="cs"/>
          <w:sz w:val="32"/>
          <w:szCs w:val="32"/>
          <w:cs/>
        </w:rPr>
        <w:t>ค่อยข้างซ้ำ</w:t>
      </w:r>
      <w:r w:rsidR="00983A78">
        <w:rPr>
          <w:rFonts w:ascii="TH SarabunPSK" w:hAnsi="TH SarabunPSK" w:cs="TH SarabunPSK" w:hint="cs"/>
          <w:sz w:val="32"/>
          <w:szCs w:val="32"/>
          <w:cs/>
        </w:rPr>
        <w:t>ซ้อน จึงควรรวบรายวิชาที่ใกล้เคียงกัน</w:t>
      </w:r>
      <w:r w:rsidR="009C0A37">
        <w:rPr>
          <w:rFonts w:ascii="TH SarabunPSK" w:hAnsi="TH SarabunPSK" w:cs="TH SarabunPSK" w:hint="cs"/>
          <w:sz w:val="32"/>
          <w:szCs w:val="32"/>
          <w:cs/>
        </w:rPr>
        <w:t xml:space="preserve"> และไม่ควรมีรายวิชาในแต่ละสาขามากเกินไป</w:t>
      </w:r>
      <w:r w:rsidR="0076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63A2" w:rsidRPr="00760B21" w:rsidRDefault="004C63A2" w:rsidP="00161F6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0B21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="004C6440" w:rsidRPr="00760B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0B21" w:rsidRPr="00760B2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 อาจารย์ผู้รับผิดชอบหลักสูตร และอาจารย์พิเศษ</w:t>
      </w:r>
    </w:p>
    <w:p w:rsidR="004C6440" w:rsidRDefault="00800792" w:rsidP="00161F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คณะกรรมการปรับปรุงหลักสูตรฯ ได้ให้ข้อเสนอแนะ เรื่องอาจารย์ประจำหลักสูตร ว่าอาจารย์ประจำหลักสูตรมีเพียงพอกับจำนวนนักศึกษาหรือไม่ มีแผนการ</w:t>
      </w:r>
      <w:r w:rsidR="008A64D9">
        <w:rPr>
          <w:rFonts w:ascii="TH SarabunPSK" w:hAnsi="TH SarabunPSK" w:cs="TH SarabunPSK" w:hint="cs"/>
          <w:sz w:val="32"/>
          <w:szCs w:val="32"/>
          <w:cs/>
        </w:rPr>
        <w:t>รับผู้ศึกษา</w:t>
      </w:r>
      <w:r>
        <w:rPr>
          <w:rFonts w:ascii="TH SarabunPSK" w:hAnsi="TH SarabunPSK" w:cs="TH SarabunPSK" w:hint="cs"/>
          <w:sz w:val="32"/>
          <w:szCs w:val="32"/>
          <w:cs/>
        </w:rPr>
        <w:t>อย่างชัดเจนหรือไม่</w:t>
      </w:r>
      <w:r w:rsidR="008A64D9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เพื่อให้มั่นใจว่านักศึกษาใน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หลักสูตรฯ จะมีอาจารย์ที่ปรึกษาอย่างเพียงพอ และถูกต้องตามเกณฑ์ที่ สกอ. กำหนด </w:t>
      </w:r>
    </w:p>
    <w:p w:rsidR="00EF121B" w:rsidRDefault="00800792" w:rsidP="00EF121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60B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0B8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แผนการเรียนหลักสูตรบริหารธุรกิจมหาบัณฑิต</w:t>
      </w:r>
    </w:p>
    <w:p w:rsidR="00EF121B" w:rsidRDefault="00EF121B" w:rsidP="00EF1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คณะกรรมการปรับปรุงหลักสูตรฯ ได้ให้ข้อเสนอแนะ เรื่องภาคการศึกษา ภาคปกติและภาคพิเศษ ให้ตรวจสอบกับ สกอ.ว่าต้องทำหลักสูตรทั้งภาคปกติและภาคพิเศษด้วยหรือไม่ และหลักสูตรฯนี้เป็นหลักสูตรฯ แบบทวิภาค หรือไม่ เพื่อศักยภาพของหลักสูตรฯ </w:t>
      </w:r>
    </w:p>
    <w:p w:rsidR="00800792" w:rsidRPr="00EF121B" w:rsidRDefault="00EF121B" w:rsidP="00EF1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คณะกรรมการให้ข้อเสนอแนะ เรื่องการเพิ่มรายวิชาในหลักสูตรฯ </w:t>
      </w:r>
      <w:r w:rsidR="0089699A">
        <w:rPr>
          <w:rFonts w:ascii="TH SarabunPSK" w:hAnsi="TH SarabunPSK" w:cs="TH SarabunPSK" w:hint="cs"/>
          <w:sz w:val="32"/>
          <w:szCs w:val="32"/>
          <w:cs/>
        </w:rPr>
        <w:t>ซึ่งมีรายวิชาที่น่าสนใจ และเป็นแรงจูงใจผู้ศึกษาให้กับผู้ศึกษาได้เลือก จึงขอ</w:t>
      </w:r>
      <w:r>
        <w:rPr>
          <w:rFonts w:ascii="TH SarabunPSK" w:hAnsi="TH SarabunPSK" w:cs="TH SarabunPSK" w:hint="cs"/>
          <w:sz w:val="32"/>
          <w:szCs w:val="32"/>
          <w:cs/>
        </w:rPr>
        <w:t>ให้หลักสูตรไปพิจารณารายวิชา</w:t>
      </w:r>
      <w:r w:rsidR="0089699A">
        <w:rPr>
          <w:rFonts w:ascii="TH SarabunPSK" w:hAnsi="TH SarabunPSK" w:cs="TH SarabunPSK" w:hint="cs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89699A">
        <w:rPr>
          <w:rFonts w:ascii="TH SarabunPSK" w:hAnsi="TH SarabunPSK" w:cs="TH SarabunPSK" w:hint="cs"/>
          <w:sz w:val="32"/>
          <w:szCs w:val="32"/>
          <w:cs/>
        </w:rPr>
        <w:t>ครั้ง ว่าไม่ต้องทำรายวิชามาก แต่ควร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สร้างรายวิชาให้เป็นอัตลักษณ์</w:t>
      </w:r>
      <w:r w:rsidR="0089699A">
        <w:rPr>
          <w:rFonts w:ascii="TH SarabunPSK" w:hAnsi="TH SarabunPSK" w:cs="TH SarabunPSK" w:hint="cs"/>
          <w:sz w:val="32"/>
          <w:szCs w:val="32"/>
          <w:cs/>
        </w:rPr>
        <w:t xml:space="preserve">และเสริมสร้างจุดเด่นให้กับนักศึกษามหาบัณฑิต </w:t>
      </w:r>
    </w:p>
    <w:p w:rsidR="0001191E" w:rsidRPr="0001191E" w:rsidRDefault="0001191E" w:rsidP="0001191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191E">
        <w:rPr>
          <w:rFonts w:ascii="TH SarabunPSK" w:hAnsi="TH SarabunPSK" w:cs="TH SarabunPSK" w:hint="cs"/>
          <w:b/>
          <w:bCs/>
          <w:sz w:val="32"/>
          <w:szCs w:val="32"/>
          <w:cs/>
        </w:rPr>
        <w:t>4.4 หน่วยกิตของรายวิชาให้หลักสูตร</w:t>
      </w:r>
    </w:p>
    <w:p w:rsidR="001E2F1F" w:rsidRDefault="0001191E" w:rsidP="008A6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คณะกรรมการปรับปรุงหลักสูตรฯ ได้ให้ข้อเสนอแนะ เรื่องรายวิชาภาษาอังกฤษสำหรับนักศึกษาบัณฑิตศึกษา ว่าหน่วยกิตน้อยไปหรือไม่ ควรจะเพิ่มหรือไม่ เพราะเป็นรายวิชาที่สำคัญและเป็นวิชาที่จำเป็นต้องใช้</w:t>
      </w:r>
      <w:r w:rsidR="00EF121B">
        <w:rPr>
          <w:rFonts w:ascii="TH SarabunPSK" w:hAnsi="TH SarabunPSK" w:cs="TH SarabunPSK" w:hint="cs"/>
          <w:sz w:val="32"/>
          <w:szCs w:val="32"/>
          <w:cs/>
        </w:rPr>
        <w:t xml:space="preserve"> และถ้าผู้ศึกษามีผลการสอบภาษาอังกฤษ ผู้ศึกษาจำเป็นต้องศึกษาหรือไม่ให้หลักสูตรตรวจสอบ</w:t>
      </w:r>
    </w:p>
    <w:p w:rsidR="001E2F1F" w:rsidRDefault="008A64D9" w:rsidP="001E2F1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</w:t>
      </w:r>
      <w:r w:rsidR="001E2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2F1F" w:rsidRPr="001E2F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การปฏิบัติตามเกณฑ์มาตรฐานของ </w:t>
      </w:r>
      <w:r w:rsidR="001E2F1F" w:rsidRPr="001E2F1F">
        <w:rPr>
          <w:rFonts w:ascii="TH SarabunPSK" w:hAnsi="TH SarabunPSK" w:cs="TH SarabunPSK"/>
          <w:b/>
          <w:bCs/>
          <w:sz w:val="32"/>
          <w:szCs w:val="32"/>
        </w:rPr>
        <w:t xml:space="preserve">TQF </w:t>
      </w:r>
    </w:p>
    <w:p w:rsidR="001E2F1F" w:rsidRPr="001E2F1F" w:rsidRDefault="001E2F1F" w:rsidP="001E2F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1E2F1F">
        <w:rPr>
          <w:rFonts w:ascii="TH SarabunPSK" w:hAnsi="TH SarabunPSK" w:cs="TH SarabunPSK"/>
          <w:sz w:val="32"/>
          <w:szCs w:val="32"/>
          <w:cs/>
        </w:rPr>
        <w:t xml:space="preserve">หลักสูตรฯ แนะนำให้คณะผู้พัฒนาหลักสูตรศึกษาเกณฑ์ต่างๆ ของ </w:t>
      </w:r>
      <w:r w:rsidRPr="001E2F1F">
        <w:rPr>
          <w:rFonts w:ascii="TH SarabunPSK" w:hAnsi="TH SarabunPSK" w:cs="TH SarabunPSK"/>
          <w:sz w:val="32"/>
          <w:szCs w:val="32"/>
        </w:rPr>
        <w:t xml:space="preserve">TQF </w:t>
      </w:r>
      <w:r w:rsidRPr="001E2F1F">
        <w:rPr>
          <w:rFonts w:ascii="TH SarabunPSK" w:hAnsi="TH SarabunPSK" w:cs="TH SarabunPSK"/>
          <w:sz w:val="32"/>
          <w:szCs w:val="32"/>
          <w:cs/>
        </w:rPr>
        <w:t xml:space="preserve">ให้ชัดเจน หากมีปัญหาให้ปรึกษาผู้ทรงคุณวุฒิในด้านนี้ แล้วปรับแก้ร่างหลักสูตรให้เป็นไปตามเกณฑ์มาตรฐานของ </w:t>
      </w:r>
      <w:r w:rsidRPr="001E2F1F">
        <w:rPr>
          <w:rFonts w:ascii="TH SarabunPSK" w:hAnsi="TH SarabunPSK" w:cs="TH SarabunPSK"/>
          <w:sz w:val="32"/>
          <w:szCs w:val="32"/>
        </w:rPr>
        <w:t xml:space="preserve">TQF </w:t>
      </w:r>
      <w:r w:rsidRPr="001E2F1F">
        <w:rPr>
          <w:rFonts w:ascii="TH SarabunPSK" w:hAnsi="TH SarabunPSK" w:cs="TH SarabunPSK"/>
          <w:sz w:val="32"/>
          <w:szCs w:val="32"/>
          <w:cs/>
        </w:rPr>
        <w:t>ก่อนนำเสนอสภาวิชาการ และสภามหาวิทยาลัย เป็นลำดับไป</w:t>
      </w:r>
    </w:p>
    <w:p w:rsidR="00760B21" w:rsidRPr="00E862D7" w:rsidRDefault="00760B21" w:rsidP="001E2F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63A2" w:rsidRPr="00E862D7" w:rsidRDefault="004C63A2" w:rsidP="004C63A2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6440">
        <w:rPr>
          <w:rFonts w:ascii="TH SarabunPSK" w:hAnsi="TH SarabunPSK" w:cs="TH SarabunPSK" w:hint="cs"/>
          <w:sz w:val="32"/>
          <w:szCs w:val="32"/>
          <w:cs/>
        </w:rPr>
        <w:t>เห็นชอบ และให้ปรับแก้ตามข้อเสนอแนะของคณะกรรมการ</w:t>
      </w:r>
    </w:p>
    <w:p w:rsidR="00224BA6" w:rsidRPr="00E862D7" w:rsidRDefault="00224BA6" w:rsidP="004C63A2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4C63A2" w:rsidRPr="00E862D7" w:rsidRDefault="001E2F1F" w:rsidP="004C63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</w:t>
      </w:r>
    </w:p>
    <w:p w:rsidR="001E2F1F" w:rsidRDefault="001E2F1F" w:rsidP="004C63A2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ไม่มี</w:t>
      </w:r>
    </w:p>
    <w:p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:rsidR="004C63A2" w:rsidRPr="00E862D7" w:rsidRDefault="004C63A2" w:rsidP="004C63A2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="004573A9">
        <w:rPr>
          <w:rFonts w:ascii="TH SarabunPSK" w:hAnsi="TH SarabunPSK" w:cs="TH SarabunPSK"/>
          <w:sz w:val="32"/>
          <w:szCs w:val="32"/>
          <w:cs/>
        </w:rPr>
        <w:t>เวลา</w:t>
      </w:r>
      <w:r w:rsidR="004573A9">
        <w:rPr>
          <w:rFonts w:ascii="TH SarabunPSK" w:hAnsi="TH SarabunPSK" w:cs="TH SarabunPSK" w:hint="cs"/>
          <w:sz w:val="32"/>
          <w:szCs w:val="32"/>
          <w:cs/>
        </w:rPr>
        <w:t xml:space="preserve"> 12.00</w:t>
      </w:r>
      <w:r w:rsidR="00457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  <w:cs/>
        </w:rPr>
        <w:t>น</w:t>
      </w:r>
      <w:r w:rsidR="004573A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C63A2" w:rsidRDefault="004C63A2" w:rsidP="004C63A2">
      <w:pPr>
        <w:rPr>
          <w:rFonts w:ascii="TH SarabunPSK" w:hAnsi="TH SarabunPSK" w:cs="TH SarabunPSK"/>
          <w:sz w:val="32"/>
          <w:szCs w:val="32"/>
        </w:rPr>
      </w:pPr>
    </w:p>
    <w:p w:rsidR="001E2F1F" w:rsidRDefault="001E2F1F" w:rsidP="004C63A2">
      <w:pPr>
        <w:rPr>
          <w:rFonts w:ascii="TH SarabunPSK" w:hAnsi="TH SarabunPSK" w:cs="TH SarabunPSK"/>
          <w:sz w:val="32"/>
          <w:szCs w:val="32"/>
        </w:rPr>
      </w:pPr>
    </w:p>
    <w:p w:rsidR="001E2F1F" w:rsidRDefault="001E2F1F" w:rsidP="004C63A2">
      <w:pPr>
        <w:rPr>
          <w:rFonts w:ascii="TH SarabunPSK" w:hAnsi="TH SarabunPSK" w:cs="TH SarabunPSK"/>
          <w:sz w:val="32"/>
          <w:szCs w:val="32"/>
        </w:rPr>
      </w:pPr>
    </w:p>
    <w:p w:rsidR="001E2F1F" w:rsidRPr="00E862D7" w:rsidRDefault="001E2F1F" w:rsidP="004C63A2">
      <w:pPr>
        <w:rPr>
          <w:rFonts w:ascii="TH SarabunPSK" w:hAnsi="TH SarabunPSK" w:cs="TH SarabunPSK"/>
          <w:sz w:val="32"/>
          <w:szCs w:val="32"/>
        </w:rPr>
      </w:pPr>
    </w:p>
    <w:p w:rsidR="004C63A2" w:rsidRPr="00E862D7" w:rsidRDefault="004C63A2" w:rsidP="00E862D7">
      <w:pPr>
        <w:ind w:firstLine="280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7E68AC" w:rsidRPr="00E862D7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E862D7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4C63A2" w:rsidRPr="00E862D7" w:rsidRDefault="00E862D7" w:rsidP="004C63A2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573A9">
        <w:rPr>
          <w:rFonts w:ascii="TH SarabunPSK" w:hAnsi="TH SarabunPSK" w:cs="TH SarabunPSK"/>
          <w:sz w:val="32"/>
          <w:szCs w:val="32"/>
          <w:cs/>
        </w:rPr>
        <w:t>(</w:t>
      </w:r>
      <w:r w:rsidR="004573A9">
        <w:rPr>
          <w:rFonts w:ascii="TH SarabunPSK" w:hAnsi="TH SarabunPSK" w:cs="TH SarabunPSK" w:hint="cs"/>
          <w:sz w:val="32"/>
          <w:szCs w:val="32"/>
          <w:cs/>
        </w:rPr>
        <w:t>อาจารย์ ดร.วงศ์ธีรา สุวรรณิน</w:t>
      </w:r>
      <w:r w:rsidR="004C63A2"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4C63A2" w:rsidRPr="00E862D7" w:rsidRDefault="004573A9" w:rsidP="00E862D7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4C63A2" w:rsidRPr="00E862D7" w:rsidRDefault="004C63A2" w:rsidP="004C63A2">
      <w:pPr>
        <w:ind w:hanging="1350"/>
        <w:jc w:val="center"/>
        <w:rPr>
          <w:rFonts w:ascii="TH SarabunPSK" w:hAnsi="TH SarabunPSK" w:cs="TH SarabunPSK"/>
          <w:sz w:val="32"/>
          <w:szCs w:val="32"/>
        </w:rPr>
      </w:pPr>
    </w:p>
    <w:p w:rsidR="004C63A2" w:rsidRDefault="004C63A2" w:rsidP="004C63A2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1E2F1F" w:rsidRPr="00E862D7" w:rsidRDefault="001E2F1F" w:rsidP="004C63A2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4C63A2" w:rsidRPr="00E862D7" w:rsidRDefault="004C63A2" w:rsidP="00E862D7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62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4C63A2" w:rsidRPr="00E862D7" w:rsidRDefault="001E2F1F" w:rsidP="001E2F1F">
      <w:pPr>
        <w:ind w:left="2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รองศาสตราจารย์วรุณี เชาวน์สุขุม</w:t>
      </w:r>
      <w:r w:rsidR="004C63A2"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4C63A2" w:rsidRPr="00E862D7" w:rsidRDefault="004C63A2" w:rsidP="004C63A2">
      <w:pPr>
        <w:ind w:firstLine="234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 w:rsidR="001E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3A9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  <w:r w:rsidR="001E2F1F">
        <w:rPr>
          <w:rFonts w:ascii="TH SarabunPSK" w:hAnsi="TH SarabunPSK" w:cs="TH SarabunPSK" w:hint="cs"/>
          <w:sz w:val="32"/>
          <w:szCs w:val="32"/>
          <w:cs/>
        </w:rPr>
        <w:t>บริหารธุรกิจมหาบัณฑิต</w:t>
      </w: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DB3" w:rsidRDefault="001B2DB3" w:rsidP="004C63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63A2" w:rsidRPr="00E862D7" w:rsidRDefault="00323255" w:rsidP="004C63A2">
      <w:pPr>
        <w:jc w:val="center"/>
        <w:rPr>
          <w:rFonts w:ascii="TH SarabunPSK" w:hAnsi="TH SarabunPSK" w:cs="TH SarabunPSK"/>
          <w:sz w:val="32"/>
          <w:szCs w:val="32"/>
        </w:rPr>
      </w:pPr>
      <w:r w:rsidRPr="00323255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9" style="position:absolute;left:0;text-align:left;margin-left:394.35pt;margin-top:-63.85pt;width:50.9pt;height:39.7pt;z-index:251666432" stroked="f"/>
        </w:pict>
      </w:r>
      <w:r w:rsidR="004C63A2" w:rsidRPr="00E862D7">
        <w:rPr>
          <w:rFonts w:ascii="TH SarabunPSK" w:hAnsi="TH SarabunPSK" w:cs="TH SarabunPSK"/>
          <w:sz w:val="32"/>
          <w:szCs w:val="32"/>
        </w:rPr>
        <w:t xml:space="preserve"> </w:t>
      </w: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56" type="#_x0000_t202" style="position:absolute;margin-left:359.45pt;margin-top:-66.15pt;width:92.9pt;height:55.1pt;z-index:251703296" stroked="f">
            <v:textbox>
              <w:txbxContent>
                <w:p w:rsidR="00924F22" w:rsidRDefault="00924F22"/>
              </w:txbxContent>
            </v:textbox>
          </v:shape>
        </w:pict>
      </w: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2D7" w:rsidRDefault="00E862D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037" w:rsidRDefault="0044703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5A75" w:rsidRDefault="00245A75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EE5417" w:rsidRDefault="00224BA6" w:rsidP="00224BA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EA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03F1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D96733" w:rsidRDefault="00D96733" w:rsidP="00D967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5D54C6" w:rsidRDefault="005D54C6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5836" w:rsidRDefault="00D25836" w:rsidP="00ED6C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Pr="00D96733" w:rsidRDefault="00323255" w:rsidP="00D967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77" type="#_x0000_t202" style="position:absolute;margin-left:-17pt;margin-top:15.5pt;width:449.3pt;height:67.4pt;z-index:251713536" stroked="f">
            <v:textbox>
              <w:txbxContent>
                <w:p w:rsidR="00924F22" w:rsidRDefault="00924F22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81" style="position:absolute;margin-left:394.35pt;margin-top:-71.35pt;width:50.9pt;height:39.7pt;z-index:251668480" stroked="f"/>
        </w:pict>
      </w:r>
    </w:p>
    <w:p w:rsidR="00F80F01" w:rsidRPr="00335FD5" w:rsidRDefault="00E16AC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E16ACE" w:rsidRPr="00335FD5" w:rsidRDefault="00E16ACE" w:rsidP="00E16A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6ACE" w:rsidRPr="00335FD5" w:rsidRDefault="00E16ACE" w:rsidP="0031739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F0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733">
        <w:rPr>
          <w:rFonts w:ascii="TH SarabunPSK" w:hAnsi="TH SarabunPSK" w:cs="TH SarabunPSK" w:hint="cs"/>
          <w:sz w:val="32"/>
          <w:szCs w:val="32"/>
          <w:cs/>
        </w:rPr>
        <w:t>นายธีร์ธนิกษ์</w:t>
      </w:r>
      <w:r w:rsidR="001312F8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CF0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733">
        <w:rPr>
          <w:rFonts w:ascii="TH SarabunPSK" w:hAnsi="TH SarabunPSK" w:cs="TH SarabunPSK" w:hint="cs"/>
          <w:sz w:val="32"/>
          <w:szCs w:val="32"/>
          <w:cs/>
        </w:rPr>
        <w:t>ศิริโวหาร</w:t>
      </w:r>
    </w:p>
    <w:p w:rsidR="00E16ACE" w:rsidRPr="00335FD5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D47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</w:p>
    <w:p w:rsidR="00E16ACE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160"/>
        <w:gridCol w:w="1350"/>
      </w:tblGrid>
      <w:tr w:rsidR="00797C1C" w:rsidRPr="00BE7E14" w:rsidTr="00563FC2">
        <w:tc>
          <w:tcPr>
            <w:tcW w:w="1350" w:type="dxa"/>
          </w:tcPr>
          <w:p w:rsidR="00797C1C" w:rsidRPr="00BE7E14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797C1C" w:rsidRPr="00BE7E14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797C1C" w:rsidRPr="00BE7E14" w:rsidRDefault="00797C1C" w:rsidP="00797C1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797C1C" w:rsidRPr="00BE7E14" w:rsidRDefault="00797C1C" w:rsidP="00ED6CA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797C1C" w:rsidRPr="00161CAA" w:rsidTr="00563FC2">
        <w:tc>
          <w:tcPr>
            <w:tcW w:w="1350" w:type="dxa"/>
          </w:tcPr>
          <w:p w:rsidR="00797C1C" w:rsidRPr="00FC6A68" w:rsidRDefault="00161CAA" w:rsidP="00161CA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797C1C" w:rsidRPr="00D96733" w:rsidRDefault="00D96733" w:rsidP="00D967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7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D.B.A. (International Business) </w:t>
            </w:r>
          </w:p>
        </w:tc>
        <w:tc>
          <w:tcPr>
            <w:tcW w:w="2160" w:type="dxa"/>
          </w:tcPr>
          <w:p w:rsidR="00797C1C" w:rsidRPr="00161CAA" w:rsidRDefault="00D96733" w:rsidP="00BE7E1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733">
              <w:rPr>
                <w:rFonts w:ascii="TH SarabunPSK" w:eastAsia="Times New Roman" w:hAnsi="TH SarabunPSK" w:cs="TH SarabunPSK"/>
                <w:sz w:val="32"/>
                <w:szCs w:val="32"/>
              </w:rPr>
              <w:t>United States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International University</w:t>
            </w:r>
            <w:r w:rsidR="00AD567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D5673">
              <w:rPr>
                <w:rFonts w:ascii="TH SarabunPSK" w:eastAsia="Times New Roman" w:hAnsi="TH SarabunPSK" w:cs="TH SarabunPSK"/>
                <w:sz w:val="32"/>
                <w:szCs w:val="32"/>
              </w:rPr>
              <w:t>California, US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A.</w:t>
            </w:r>
          </w:p>
        </w:tc>
        <w:tc>
          <w:tcPr>
            <w:tcW w:w="1350" w:type="dxa"/>
          </w:tcPr>
          <w:p w:rsidR="00797C1C" w:rsidRPr="00161CAA" w:rsidRDefault="00D96733" w:rsidP="00ED6CA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254</w:t>
            </w:r>
            <w:r w:rsidR="00AD567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797C1C" w:rsidRPr="00161CAA" w:rsidTr="00563FC2">
        <w:tc>
          <w:tcPr>
            <w:tcW w:w="1350" w:type="dxa"/>
          </w:tcPr>
          <w:p w:rsidR="00797C1C" w:rsidRPr="00FC6A68" w:rsidRDefault="00161CAA" w:rsidP="00161CA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797C1C" w:rsidRDefault="00D96733" w:rsidP="00D9673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7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M.B.A. (Business Administration) </w:t>
            </w:r>
          </w:p>
          <w:p w:rsidR="00D96733" w:rsidRPr="00D96733" w:rsidRDefault="00D96733" w:rsidP="00D9673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7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M.P.A. (Public  Administration)</w:t>
            </w:r>
          </w:p>
        </w:tc>
        <w:tc>
          <w:tcPr>
            <w:tcW w:w="2160" w:type="dxa"/>
          </w:tcPr>
          <w:p w:rsidR="00797C1C" w:rsidRPr="00161CAA" w:rsidRDefault="00D96733" w:rsidP="00BE7E1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University of New Haven</w:t>
            </w:r>
            <w:r w:rsidR="00AD567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CT, Connecticut, US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A.</w:t>
            </w:r>
          </w:p>
        </w:tc>
        <w:tc>
          <w:tcPr>
            <w:tcW w:w="1350" w:type="dxa"/>
          </w:tcPr>
          <w:p w:rsidR="00797C1C" w:rsidRPr="00161CAA" w:rsidRDefault="00D96733" w:rsidP="00ED6CA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2536</w:t>
            </w:r>
          </w:p>
        </w:tc>
      </w:tr>
      <w:tr w:rsidR="00797C1C" w:rsidRPr="00161CAA" w:rsidTr="00563FC2">
        <w:tc>
          <w:tcPr>
            <w:tcW w:w="1350" w:type="dxa"/>
          </w:tcPr>
          <w:p w:rsidR="00797C1C" w:rsidRPr="00FC6A68" w:rsidRDefault="00161CAA" w:rsidP="00161CA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797C1C" w:rsidRPr="00FC6A68" w:rsidRDefault="00D96733" w:rsidP="00D96733">
            <w:pPr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D967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ศศ.บ (รัฐศาสตร์) </w:t>
            </w:r>
          </w:p>
        </w:tc>
        <w:tc>
          <w:tcPr>
            <w:tcW w:w="2160" w:type="dxa"/>
          </w:tcPr>
          <w:p w:rsidR="00797C1C" w:rsidRPr="00161CAA" w:rsidRDefault="00AD5673" w:rsidP="00BE7E1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="00D96733" w:rsidRPr="00D967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รามคำแหง</w:t>
            </w:r>
          </w:p>
        </w:tc>
        <w:tc>
          <w:tcPr>
            <w:tcW w:w="1350" w:type="dxa"/>
          </w:tcPr>
          <w:p w:rsidR="00797C1C" w:rsidRPr="00161CAA" w:rsidRDefault="00D96733" w:rsidP="00ED6CA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733">
              <w:rPr>
                <w:rFonts w:ascii="TH SarabunPSK" w:eastAsia="Times New Roman" w:hAnsi="TH SarabunPSK" w:cs="TH SarabunPSK"/>
                <w:sz w:val="32"/>
                <w:szCs w:val="32"/>
              </w:rPr>
              <w:t>2528</w:t>
            </w:r>
          </w:p>
        </w:tc>
      </w:tr>
    </w:tbl>
    <w:p w:rsidR="00E16ACE" w:rsidRPr="00CC5D47" w:rsidRDefault="00E16ACE" w:rsidP="0031739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5670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D25670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5CDE" w:rsidRDefault="00D25670" w:rsidP="009C5CD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335FD5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="0031739E">
        <w:rPr>
          <w:rFonts w:ascii="TH SarabunPSK" w:hAnsi="TH SarabunPSK" w:cs="TH SarabunPSK" w:hint="cs"/>
          <w:sz w:val="32"/>
          <w:szCs w:val="32"/>
          <w:cs/>
        </w:rPr>
        <w:tab/>
      </w:r>
      <w:r w:rsidR="00335FD5" w:rsidRPr="00335FD5">
        <w:rPr>
          <w:rFonts w:ascii="TH SarabunPSK" w:hAnsi="TH SarabunPSK" w:cs="TH SarabunPSK" w:hint="cs"/>
          <w:sz w:val="32"/>
          <w:szCs w:val="32"/>
          <w:cs/>
        </w:rPr>
        <w:t>ห</w:t>
      </w:r>
      <w:r w:rsidR="00AD5673">
        <w:rPr>
          <w:rFonts w:ascii="TH SarabunPSK" w:hAnsi="TH SarabunPSK" w:cs="TH SarabunPSK" w:hint="cs"/>
          <w:sz w:val="32"/>
          <w:szCs w:val="32"/>
          <w:cs/>
        </w:rPr>
        <w:t xml:space="preserve">นังสือ ตำรา เอกสารประกอบการสอน </w:t>
      </w:r>
    </w:p>
    <w:p w:rsidR="009C5CDE" w:rsidRDefault="009C5CDE" w:rsidP="009C5CD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ธีร์ธนิกษ์ </w:t>
      </w:r>
      <w:r w:rsidR="00AD5673" w:rsidRPr="00AC11FF">
        <w:rPr>
          <w:rFonts w:ascii="TH SarabunPSK" w:hAnsi="TH SarabunPSK" w:cs="TH SarabunPSK"/>
          <w:sz w:val="32"/>
          <w:szCs w:val="32"/>
          <w:cs/>
        </w:rPr>
        <w:t xml:space="preserve">ศิริโวหาร. </w:t>
      </w:r>
      <w:r w:rsidR="00AD5673">
        <w:rPr>
          <w:rFonts w:ascii="TH SarabunPSK" w:hAnsi="TH SarabunPSK" w:cs="TH SarabunPSK" w:hint="cs"/>
          <w:sz w:val="32"/>
          <w:szCs w:val="32"/>
          <w:cs/>
        </w:rPr>
        <w:t>(</w:t>
      </w:r>
      <w:r w:rsidR="00AD5673" w:rsidRPr="00AC11FF">
        <w:rPr>
          <w:rFonts w:ascii="TH SarabunPSK" w:hAnsi="TH SarabunPSK" w:cs="TH SarabunPSK"/>
          <w:sz w:val="32"/>
          <w:szCs w:val="32"/>
          <w:cs/>
        </w:rPr>
        <w:t>2549</w:t>
      </w:r>
      <w:r w:rsidR="00AD5673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AD5673" w:rsidRPr="00AD5673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องค์การและการจัดการ คณะวิทยาการจัดการ 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9C5CDE" w:rsidRDefault="009C5CDE" w:rsidP="009C5CD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D5673" w:rsidRPr="00AD5673">
        <w:rPr>
          <w:rFonts w:ascii="TH SarabunPSK" w:hAnsi="TH SarabunPSK" w:cs="TH SarabunPSK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AD5673" w:rsidRPr="00AD5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5673" w:rsidRPr="00AD5673">
        <w:rPr>
          <w:rFonts w:ascii="TH SarabunPSK" w:hAnsi="TH SarabunPSK" w:cs="TH SarabunPSK"/>
          <w:sz w:val="32"/>
          <w:szCs w:val="32"/>
        </w:rPr>
        <w:t xml:space="preserve"> </w:t>
      </w:r>
      <w:r w:rsidR="00AD5673" w:rsidRPr="00AD5673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AD5673" w:rsidRPr="00AD5673">
        <w:rPr>
          <w:rFonts w:ascii="TH SarabunPSK" w:hAnsi="TH SarabunPSK" w:cs="TH SarabunPSK"/>
          <w:sz w:val="32"/>
          <w:szCs w:val="32"/>
        </w:rPr>
        <w:t>:</w:t>
      </w:r>
      <w:r w:rsidR="00AD5673" w:rsidRPr="00AD5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673" w:rsidRPr="00AD5673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 w:rsidR="00AD5673" w:rsidRPr="00AD5673">
        <w:rPr>
          <w:rFonts w:ascii="TH SarabunPSK" w:hAnsi="TH SarabunPSK" w:cs="TH SarabunPSK" w:hint="cs"/>
          <w:sz w:val="32"/>
          <w:szCs w:val="32"/>
          <w:cs/>
        </w:rPr>
        <w:t>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AD5673" w:rsidRPr="009C5CDE" w:rsidRDefault="009C5CDE" w:rsidP="009C5CD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D5673" w:rsidRPr="00AD5673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AD5673" w:rsidRPr="00AD5673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AD567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11FF" w:rsidRPr="001606C9" w:rsidRDefault="00DB4E1F" w:rsidP="00DB4E1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6C9"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="00AC11FF" w:rsidRPr="001606C9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9C5CDE" w:rsidRDefault="009C5CDE" w:rsidP="009C5CD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ธีร์ธนิกษ์ 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 xml:space="preserve">ศิริโวหาร และคณะ. </w:t>
      </w:r>
      <w:r w:rsidR="00153CE5">
        <w:rPr>
          <w:rFonts w:ascii="TH SarabunPSK" w:hAnsi="TH SarabunPSK" w:cs="TH SarabunPSK" w:hint="cs"/>
          <w:sz w:val="32"/>
          <w:szCs w:val="32"/>
          <w:cs/>
        </w:rPr>
        <w:t>(</w:t>
      </w:r>
      <w:r w:rsidR="00153CE5">
        <w:rPr>
          <w:rFonts w:ascii="TH SarabunPSK" w:hAnsi="TH SarabunPSK" w:cs="TH SarabunPSK"/>
          <w:sz w:val="32"/>
          <w:szCs w:val="32"/>
        </w:rPr>
        <w:t>2552)</w:t>
      </w:r>
      <w:r w:rsidR="00DD27BB">
        <w:rPr>
          <w:rFonts w:ascii="TH SarabunPSK" w:hAnsi="TH SarabunPSK" w:cs="TH SarabunPSK"/>
          <w:sz w:val="32"/>
          <w:szCs w:val="32"/>
        </w:rPr>
        <w:t>.</w:t>
      </w:r>
      <w:r w:rsidR="00AC11FF" w:rsidRPr="00AC11FF">
        <w:rPr>
          <w:rFonts w:ascii="TH SarabunPSK" w:hAnsi="TH SarabunPSK" w:cs="TH SarabunPSK"/>
          <w:sz w:val="32"/>
          <w:szCs w:val="32"/>
        </w:rPr>
        <w:t xml:space="preserve"> </w:t>
      </w:r>
      <w:r w:rsidR="00AC11FF" w:rsidRPr="00AD567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การพัฒนาระบบประเมินผลการปฏิบัติงานของบุคลากร</w:t>
      </w:r>
    </w:p>
    <w:p w:rsidR="009C5CDE" w:rsidRDefault="009C5CDE" w:rsidP="009C5C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C11FF" w:rsidRPr="00AD5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สายวิชาการ มหาวิทยาลัยราชภัฏวไลยอลงกรณ์ ในพระบรมราชูปถัมภ์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:rsidR="009C5CDE" w:rsidRDefault="009C5CDE" w:rsidP="009C5C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C11FF" w:rsidRPr="00AD5673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  <w:r w:rsidR="00AC11FF" w:rsidRPr="00AD567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D27BB">
        <w:rPr>
          <w:rFonts w:ascii="TH SarabunPSK" w:hAnsi="TH SarabunPSK" w:cs="TH SarabunPSK"/>
          <w:sz w:val="32"/>
          <w:szCs w:val="32"/>
        </w:rPr>
        <w:t xml:space="preserve"> </w:t>
      </w:r>
      <w:r w:rsidR="00DD27BB" w:rsidRPr="00AD5673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DD27BB" w:rsidRPr="00AD5673">
        <w:rPr>
          <w:rFonts w:ascii="TH SarabunPSK" w:hAnsi="TH SarabunPSK" w:cs="TH SarabunPSK"/>
          <w:sz w:val="32"/>
          <w:szCs w:val="32"/>
        </w:rPr>
        <w:t>:</w:t>
      </w:r>
      <w:r w:rsidR="00DD27BB" w:rsidRPr="00AD5673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="00DD27BB" w:rsidRPr="00AD5673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 w:rsidR="00DD27BB" w:rsidRPr="00AD56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B7B" w:rsidRPr="009C5CDE" w:rsidRDefault="009C5CDE" w:rsidP="009C5C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8F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D27BB" w:rsidRPr="00AD5673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AD5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AC11FF" w:rsidRPr="001606C9" w:rsidRDefault="00DB4E1F" w:rsidP="00DB4E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06C9"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r w:rsidR="00AC11FF" w:rsidRPr="001606C9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606C9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:rsidR="00D32337" w:rsidRDefault="00DD27BB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ธีร์ธนิกษ์ 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 xml:space="preserve">ศิริโวหาร และคณะ. </w:t>
      </w:r>
      <w:r w:rsidR="00153CE5" w:rsidRPr="00153CE5">
        <w:rPr>
          <w:rFonts w:ascii="TH SarabunPSK" w:hAnsi="TH SarabunPSK" w:cs="TH SarabunPSK" w:hint="cs"/>
          <w:sz w:val="32"/>
          <w:szCs w:val="32"/>
          <w:cs/>
        </w:rPr>
        <w:t>(</w:t>
      </w:r>
      <w:r w:rsidR="00153CE5" w:rsidRPr="00AD5673">
        <w:rPr>
          <w:rFonts w:ascii="TH SarabunPSK" w:hAnsi="TH SarabunPSK" w:cs="TH SarabunPSK" w:hint="cs"/>
          <w:sz w:val="32"/>
          <w:szCs w:val="32"/>
          <w:cs/>
        </w:rPr>
        <w:t>2545)</w:t>
      </w:r>
      <w:r w:rsidR="00AD5673" w:rsidRPr="00AD5673">
        <w:rPr>
          <w:rFonts w:ascii="TH SarabunPSK" w:hAnsi="TH SarabunPSK" w:cs="TH SarabunPSK" w:hint="cs"/>
          <w:sz w:val="32"/>
          <w:szCs w:val="32"/>
          <w:cs/>
        </w:rPr>
        <w:t>.</w:t>
      </w:r>
      <w:r w:rsidR="00153CE5" w:rsidRPr="00AD5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1FF" w:rsidRPr="00AD5673">
        <w:rPr>
          <w:rFonts w:ascii="TH SarabunPSK" w:hAnsi="TH SarabunPSK" w:cs="TH SarabunPSK"/>
          <w:sz w:val="32"/>
          <w:szCs w:val="32"/>
          <w:cs/>
        </w:rPr>
        <w:t>กล</w:t>
      </w:r>
      <w:r w:rsidR="00AC11FF" w:rsidRPr="00F24610">
        <w:rPr>
          <w:rFonts w:ascii="TH SarabunPSK" w:hAnsi="TH SarabunPSK" w:cs="TH SarabunPSK"/>
          <w:sz w:val="32"/>
          <w:szCs w:val="32"/>
          <w:cs/>
        </w:rPr>
        <w:t>ยุทธ์สู่ความสำเร็จของธุรกิจใหม่.</w:t>
      </w:r>
      <w:r w:rsidR="00F246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11FF" w:rsidRPr="00D32337" w:rsidRDefault="00D32337" w:rsidP="00D3233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4610" w:rsidRPr="00AD5673">
        <w:rPr>
          <w:rFonts w:ascii="TH SarabunPSK" w:hAnsi="TH SarabunPSK" w:cs="TH SarabunPSK"/>
          <w:b/>
          <w:bCs/>
          <w:sz w:val="32"/>
          <w:szCs w:val="32"/>
          <w:cs/>
        </w:rPr>
        <w:t>วารสารเพชรบุรีวิทยาลงกรณ์</w:t>
      </w:r>
      <w:r w:rsidR="00AD5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46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673">
        <w:rPr>
          <w:rFonts w:ascii="TH SarabunPSK" w:hAnsi="TH SarabunPSK" w:cs="TH SarabunPSK" w:hint="cs"/>
          <w:sz w:val="32"/>
          <w:szCs w:val="32"/>
          <w:cs/>
        </w:rPr>
        <w:t>3</w:t>
      </w:r>
      <w:r w:rsidR="00F24610">
        <w:rPr>
          <w:rFonts w:ascii="TH SarabunPSK" w:hAnsi="TH SarabunPSK" w:cs="TH SarabunPSK" w:hint="cs"/>
          <w:sz w:val="32"/>
          <w:szCs w:val="32"/>
          <w:cs/>
        </w:rPr>
        <w:t>(1)</w:t>
      </w:r>
      <w:r w:rsidR="00F24610">
        <w:rPr>
          <w:rFonts w:ascii="TH SarabunPSK" w:hAnsi="TH SarabunPSK" w:cs="TH SarabunPSK"/>
          <w:sz w:val="32"/>
          <w:szCs w:val="32"/>
        </w:rPr>
        <w:t>:</w:t>
      </w:r>
      <w:r w:rsidR="00F24610">
        <w:rPr>
          <w:rFonts w:ascii="TH SarabunPSK" w:hAnsi="TH SarabunPSK" w:cs="TH SarabunPSK" w:hint="cs"/>
          <w:sz w:val="32"/>
          <w:szCs w:val="32"/>
          <w:cs/>
        </w:rPr>
        <w:t xml:space="preserve"> 28-30.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68F2" w:rsidRDefault="00DD27BB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ธีร์ธนิกษ์ ศิริโวหาร 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(2546). </w:t>
      </w:r>
      <w:r w:rsidR="00AC11FF" w:rsidRPr="00DD27BB">
        <w:rPr>
          <w:rFonts w:ascii="TH SarabunPSK" w:hAnsi="TH SarabunPSK" w:cs="TH SarabunPSK"/>
          <w:sz w:val="32"/>
          <w:szCs w:val="32"/>
          <w:cs/>
        </w:rPr>
        <w:t>เทคนิคการวางแผนเพื่อพัฒนาธุรกิจสู่ความสำเร็จ.</w:t>
      </w:r>
      <w:r w:rsidR="00AD5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AC11FF" w:rsidRPr="00A168F2" w:rsidRDefault="00A168F2" w:rsidP="00A168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C11FF" w:rsidRPr="00AD5673">
        <w:rPr>
          <w:rFonts w:ascii="TH SarabunPSK" w:hAnsi="TH SarabunPSK" w:cs="TH SarabunPSK"/>
          <w:b/>
          <w:bCs/>
          <w:sz w:val="32"/>
          <w:szCs w:val="32"/>
          <w:cs/>
        </w:rPr>
        <w:t>วารสารเพชรบุรีวิทยาลงกรณ์</w:t>
      </w:r>
      <w:r w:rsidR="00AD5673">
        <w:rPr>
          <w:rFonts w:ascii="TH SarabunPSK" w:hAnsi="TH SarabunPSK" w:cs="TH SarabunPSK" w:hint="cs"/>
          <w:sz w:val="32"/>
          <w:szCs w:val="32"/>
          <w:cs/>
        </w:rPr>
        <w:t>.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673">
        <w:rPr>
          <w:rFonts w:ascii="TH SarabunPSK" w:hAnsi="TH SarabunPSK" w:cs="TH SarabunPSK" w:hint="cs"/>
          <w:sz w:val="32"/>
          <w:szCs w:val="32"/>
          <w:cs/>
        </w:rPr>
        <w:t>4</w:t>
      </w:r>
      <w:r w:rsidR="00F24610">
        <w:rPr>
          <w:rFonts w:ascii="TH SarabunPSK" w:hAnsi="TH SarabunPSK" w:cs="TH SarabunPSK" w:hint="cs"/>
          <w:sz w:val="32"/>
          <w:szCs w:val="32"/>
          <w:cs/>
        </w:rPr>
        <w:t>(1)</w:t>
      </w:r>
      <w:r w:rsidR="00F24610">
        <w:rPr>
          <w:rFonts w:ascii="TH SarabunPSK" w:hAnsi="TH SarabunPSK" w:cs="TH SarabunPSK"/>
          <w:sz w:val="32"/>
          <w:szCs w:val="32"/>
        </w:rPr>
        <w:t>:</w:t>
      </w:r>
      <w:r w:rsidR="00F24610">
        <w:rPr>
          <w:rFonts w:ascii="TH SarabunPSK" w:hAnsi="TH SarabunPSK" w:cs="TH SarabunPSK" w:hint="cs"/>
          <w:sz w:val="32"/>
          <w:szCs w:val="32"/>
          <w:cs/>
        </w:rPr>
        <w:t xml:space="preserve"> 20-23.</w:t>
      </w:r>
    </w:p>
    <w:p w:rsidR="00AC11FF" w:rsidRPr="00AC11FF" w:rsidRDefault="00AC11FF" w:rsidP="00AC11F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35FD5" w:rsidRPr="00335FD5" w:rsidRDefault="00335FD5" w:rsidP="0031739E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307490" w:rsidRDefault="004B532D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07490">
        <w:rPr>
          <w:rFonts w:ascii="TH SarabunPSK" w:hAnsi="TH SarabunPSK" w:cs="TH SarabunPSK"/>
          <w:sz w:val="32"/>
          <w:szCs w:val="32"/>
        </w:rPr>
        <w:t xml:space="preserve"> </w:t>
      </w:r>
      <w:r w:rsidR="00307490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07490" w:rsidRPr="00AC11FF" w:rsidRDefault="00335FD5" w:rsidP="00AC11FF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="00317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307490" w:rsidRDefault="00307490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1.5.1 วิชา</w:t>
      </w:r>
      <w:r w:rsidR="00AC11FF">
        <w:rPr>
          <w:rFonts w:ascii="TH SarabunPSK" w:hAnsi="TH SarabunPSK" w:cs="TH SarabunPSK" w:hint="cs"/>
          <w:sz w:val="32"/>
          <w:szCs w:val="32"/>
          <w:cs/>
        </w:rPr>
        <w:t>การจัดการเชิงกลยุทธ์และนโยบายธุรกิจ</w:t>
      </w:r>
    </w:p>
    <w:p w:rsidR="001606C9" w:rsidRDefault="001606C9" w:rsidP="00DD27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11FF" w:rsidRPr="00335FD5" w:rsidRDefault="009A192E" w:rsidP="00AC11F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F0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CE5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AC11FF">
        <w:rPr>
          <w:rFonts w:ascii="TH SarabunPSK" w:hAnsi="TH SarabunPSK" w:cs="TH SarabunPSK" w:hint="cs"/>
          <w:sz w:val="32"/>
          <w:szCs w:val="32"/>
          <w:cs/>
        </w:rPr>
        <w:t>ตรีสลา</w:t>
      </w:r>
      <w:r w:rsidR="00AC11F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CF0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>ตันติมิตร</w:t>
      </w:r>
    </w:p>
    <w:p w:rsidR="00AC11FF" w:rsidRPr="00335FD5" w:rsidRDefault="009A192E" w:rsidP="00AC11F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="00AC11FF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CE5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AC11FF" w:rsidRDefault="009A192E" w:rsidP="00AC11F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160"/>
        <w:gridCol w:w="1350"/>
      </w:tblGrid>
      <w:tr w:rsidR="00AC11FF" w:rsidRPr="00BE7E14" w:rsidTr="009A192E">
        <w:tc>
          <w:tcPr>
            <w:tcW w:w="1350" w:type="dxa"/>
          </w:tcPr>
          <w:p w:rsidR="00AC11FF" w:rsidRPr="00BE7E14" w:rsidRDefault="00AC11FF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AC11FF" w:rsidRPr="00BE7E14" w:rsidRDefault="00AC11FF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AC11FF" w:rsidRPr="00BE7E14" w:rsidRDefault="00AC11FF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AC11FF" w:rsidRPr="00BE7E14" w:rsidRDefault="00AC11FF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AC11FF" w:rsidRPr="00161CAA" w:rsidTr="009A192E">
        <w:tc>
          <w:tcPr>
            <w:tcW w:w="1350" w:type="dxa"/>
          </w:tcPr>
          <w:p w:rsidR="00AC11FF" w:rsidRPr="00FC6A68" w:rsidRDefault="00AC11FF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877043" w:rsidRPr="00B83559" w:rsidRDefault="00877043" w:rsidP="008770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กจ.ด. (การจัดการธุรกิจ)</w:t>
            </w:r>
          </w:p>
          <w:p w:rsidR="00AC11FF" w:rsidRPr="00D96733" w:rsidRDefault="00AC11FF" w:rsidP="00AC11F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AC11FF" w:rsidRPr="00161CAA" w:rsidRDefault="00153CE5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มหาวิทยาลัยราชภัฏสวนดุสิต</w:t>
            </w:r>
          </w:p>
        </w:tc>
        <w:tc>
          <w:tcPr>
            <w:tcW w:w="1350" w:type="dxa"/>
          </w:tcPr>
          <w:p w:rsidR="00AC11FF" w:rsidRPr="00161CAA" w:rsidRDefault="00AC11FF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11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</w:t>
            </w:r>
          </w:p>
        </w:tc>
      </w:tr>
      <w:tr w:rsidR="00AC11FF" w:rsidRPr="00161CAA" w:rsidTr="009A192E">
        <w:tc>
          <w:tcPr>
            <w:tcW w:w="1350" w:type="dxa"/>
          </w:tcPr>
          <w:p w:rsidR="00AC11FF" w:rsidRPr="00FC6A68" w:rsidRDefault="00AC11FF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877043" w:rsidRPr="00B83559" w:rsidRDefault="00877043" w:rsidP="008770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บธ.ม. (สาขาการค้าระหว่างประเทศ) </w:t>
            </w:r>
          </w:p>
          <w:p w:rsidR="00AC11FF" w:rsidRPr="00D96733" w:rsidRDefault="00AC11FF" w:rsidP="00AC11F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877043" w:rsidRPr="00B83559" w:rsidRDefault="001752E3" w:rsidP="008770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มหาวิทยาลัยเซนต์จอ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ห์น</w:t>
            </w:r>
          </w:p>
          <w:p w:rsidR="00AC11FF" w:rsidRPr="00161CAA" w:rsidRDefault="00AC11FF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:rsidR="00AC11FF" w:rsidRPr="00161CAA" w:rsidRDefault="00AC11FF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11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2543</w:t>
            </w:r>
          </w:p>
        </w:tc>
      </w:tr>
      <w:tr w:rsidR="00AC11FF" w:rsidRPr="00161CAA" w:rsidTr="009A192E">
        <w:tc>
          <w:tcPr>
            <w:tcW w:w="1350" w:type="dxa"/>
          </w:tcPr>
          <w:p w:rsidR="00AC11FF" w:rsidRPr="00FC6A68" w:rsidRDefault="00AC11FF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AC11FF" w:rsidRPr="00AC11FF" w:rsidRDefault="00877043" w:rsidP="00AC11F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83559">
              <w:rPr>
                <w:rFonts w:ascii="TH SarabunPSK" w:hAnsi="TH SarabunPSK" w:cs="TH SarabunPSK"/>
                <w:sz w:val="30"/>
                <w:szCs w:val="30"/>
                <w:cs/>
              </w:rPr>
              <w:t>บธ.บ. (บัญชี)</w:t>
            </w:r>
          </w:p>
        </w:tc>
        <w:tc>
          <w:tcPr>
            <w:tcW w:w="2160" w:type="dxa"/>
          </w:tcPr>
          <w:p w:rsidR="00AC11FF" w:rsidRPr="00AC11FF" w:rsidRDefault="00153CE5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มหาวิทยาลัยเกริก</w:t>
            </w:r>
          </w:p>
        </w:tc>
        <w:tc>
          <w:tcPr>
            <w:tcW w:w="1350" w:type="dxa"/>
          </w:tcPr>
          <w:p w:rsidR="00AC11FF" w:rsidRPr="00AC11FF" w:rsidRDefault="00AC11FF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11F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2540</w:t>
            </w:r>
          </w:p>
        </w:tc>
      </w:tr>
    </w:tbl>
    <w:p w:rsidR="00AC11FF" w:rsidRPr="00153CE5" w:rsidRDefault="009A192E" w:rsidP="00AC11FF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AC11FF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11FF" w:rsidRPr="00EC7D7F" w:rsidRDefault="009A192E" w:rsidP="00AC11FF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>2</w:t>
      </w:r>
      <w:r w:rsidR="00AC11FF" w:rsidRPr="00EC7D7F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AC11FF" w:rsidRPr="00EC7D7F"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="00C1586A" w:rsidRPr="00EC7D7F">
        <w:rPr>
          <w:rFonts w:ascii="TH SarabunPSK" w:hAnsi="TH SarabunPSK" w:cs="TH SarabunPSK" w:hint="cs"/>
          <w:sz w:val="32"/>
          <w:szCs w:val="32"/>
          <w:cs/>
        </w:rPr>
        <w:t xml:space="preserve">นังสือ ตำรา เอกสารประกอบการสอน </w:t>
      </w:r>
    </w:p>
    <w:p w:rsidR="00D64783" w:rsidRPr="00D64783" w:rsidRDefault="00D64783" w:rsidP="00AC11FF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D6478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C11FF" w:rsidRPr="00EC7D7F" w:rsidRDefault="00D64783" w:rsidP="00D647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 xml:space="preserve">2.3.2 </w:t>
      </w:r>
      <w:r w:rsidR="00AC11FF" w:rsidRPr="00EC7D7F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A168F2" w:rsidRDefault="00A168F2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ตรีสลา </w:t>
      </w:r>
      <w:r w:rsidR="00AC11FF" w:rsidRPr="00AC11FF">
        <w:rPr>
          <w:rFonts w:ascii="TH SarabunPSK" w:hAnsi="TH SarabunPSK" w:cs="TH SarabunPSK"/>
          <w:sz w:val="32"/>
          <w:szCs w:val="32"/>
          <w:cs/>
        </w:rPr>
        <w:t>ตันติมิตร.</w:t>
      </w:r>
      <w:r w:rsidR="0037599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668A1">
        <w:rPr>
          <w:rFonts w:ascii="TH SarabunPSK" w:eastAsia="Times New Roman" w:hAnsi="TH SarabunPSK" w:cs="TH SarabunPSK"/>
          <w:color w:val="000000"/>
          <w:sz w:val="32"/>
          <w:szCs w:val="32"/>
        </w:rPr>
        <w:t>2549</w:t>
      </w:r>
      <w:r w:rsidR="0037599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). </w:t>
      </w:r>
      <w:r w:rsidR="00AC11FF" w:rsidRPr="00C158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กลยุทธ์ความสามารถในการแข่งขันของ </w:t>
      </w:r>
      <w:r w:rsidR="00AC11FF" w:rsidRPr="00C1586A">
        <w:rPr>
          <w:rFonts w:ascii="TH SarabunPSK" w:hAnsi="TH SarabunPSK" w:cs="TH SarabunPSK"/>
          <w:b/>
          <w:bCs/>
          <w:sz w:val="32"/>
          <w:szCs w:val="32"/>
        </w:rPr>
        <w:t xml:space="preserve">Logistic Provider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AC11FF" w:rsidRPr="00A168F2" w:rsidRDefault="00A168F2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AC11FF" w:rsidRPr="00C1586A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 กรณีเปิดประชาคมอาเซียน</w:t>
      </w:r>
      <w:r w:rsidR="00C1586A">
        <w:rPr>
          <w:rFonts w:ascii="TH SarabunPSK" w:hAnsi="TH SarabunPSK" w:cs="TH SarabunPSK" w:hint="cs"/>
          <w:sz w:val="32"/>
          <w:szCs w:val="32"/>
          <w:cs/>
        </w:rPr>
        <w:t>.</w:t>
      </w:r>
      <w:r w:rsidR="000668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8A1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0668A1">
        <w:rPr>
          <w:rFonts w:ascii="TH SarabunPSK" w:hAnsi="TH SarabunPSK" w:cs="TH SarabunPSK"/>
          <w:sz w:val="32"/>
          <w:szCs w:val="32"/>
        </w:rPr>
        <w:t xml:space="preserve">: </w:t>
      </w:r>
      <w:r w:rsidR="000668A1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มหาวิทยาลัยราชภัฏสวนดุสิต</w:t>
      </w:r>
      <w:r w:rsidR="00AC11FF" w:rsidRPr="00DD27BB">
        <w:rPr>
          <w:rFonts w:ascii="TH SarabunPSK" w:hAnsi="TH SarabunPSK" w:cs="TH SarabunPSK"/>
          <w:sz w:val="32"/>
          <w:szCs w:val="32"/>
          <w:cs/>
        </w:rPr>
        <w:t>.</w:t>
      </w:r>
    </w:p>
    <w:p w:rsidR="000668A1" w:rsidRDefault="00D64783" w:rsidP="000668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C7D7F">
        <w:rPr>
          <w:rFonts w:ascii="TH SarabunPSK" w:hAnsi="TH SarabunPSK" w:cs="TH SarabunPSK"/>
          <w:sz w:val="32"/>
          <w:szCs w:val="32"/>
        </w:rPr>
        <w:t xml:space="preserve">2.3.3 </w:t>
      </w:r>
      <w:r w:rsidRPr="00EC7D7F">
        <w:rPr>
          <w:rFonts w:ascii="TH SarabunPSK" w:hAnsi="TH SarabunPSK" w:cs="TH SarabunPSK" w:hint="cs"/>
          <w:sz w:val="32"/>
          <w:szCs w:val="32"/>
          <w:cs/>
        </w:rPr>
        <w:t>บทความทางวิชาการ</w:t>
      </w:r>
    </w:p>
    <w:p w:rsidR="000668A1" w:rsidRPr="00450F3F" w:rsidRDefault="000668A1" w:rsidP="0006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0F3F">
        <w:rPr>
          <w:rFonts w:ascii="TH SarabunPSK" w:hAnsi="TH SarabunPSK" w:cs="TH SarabunPSK"/>
          <w:sz w:val="32"/>
          <w:szCs w:val="32"/>
          <w:cs/>
        </w:rPr>
        <w:t>ตรีสลา ตันติมิตร.</w:t>
      </w:r>
      <w:r w:rsidRPr="00450F3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50F3F">
        <w:rPr>
          <w:rFonts w:ascii="TH SarabunPSK" w:eastAsia="Times New Roman" w:hAnsi="TH SarabunPSK" w:cs="TH SarabunPSK"/>
          <w:sz w:val="32"/>
          <w:szCs w:val="32"/>
        </w:rPr>
        <w:t xml:space="preserve">2549). </w:t>
      </w:r>
      <w:r w:rsidRPr="00450F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กลยุทธ์ความสามารถในการแข่งขันของ </w:t>
      </w:r>
      <w:r w:rsidRPr="00450F3F">
        <w:rPr>
          <w:rFonts w:ascii="TH SarabunPSK" w:hAnsi="TH SarabunPSK" w:cs="TH SarabunPSK"/>
          <w:b/>
          <w:bCs/>
          <w:sz w:val="32"/>
          <w:szCs w:val="32"/>
        </w:rPr>
        <w:t xml:space="preserve">Logistic Provider </w:t>
      </w:r>
      <w:r w:rsidRPr="00450F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450F3F" w:rsidRDefault="000668A1" w:rsidP="000668A1">
      <w:pPr>
        <w:rPr>
          <w:rFonts w:ascii="TH SarabunPSK" w:hAnsi="TH SarabunPSK" w:cs="TH SarabunPSK"/>
          <w:sz w:val="32"/>
          <w:szCs w:val="32"/>
        </w:rPr>
      </w:pPr>
      <w:r w:rsidRPr="00450F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50F3F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 กรณีเปิดประชาคมอาเซียน</w:t>
      </w:r>
      <w:r w:rsidRPr="00450F3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50F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0F3F">
        <w:rPr>
          <w:rFonts w:ascii="TH SarabunPSK" w:hAnsi="TH SarabunPSK" w:cs="TH SarabunPSK" w:hint="cs"/>
          <w:sz w:val="32"/>
          <w:szCs w:val="32"/>
          <w:cs/>
        </w:rPr>
        <w:t xml:space="preserve">วารสารทางวิชาการ บัณฑิตวิทยาลัยสวนดุสิต </w:t>
      </w:r>
    </w:p>
    <w:p w:rsidR="000668A1" w:rsidRPr="00450F3F" w:rsidRDefault="00450F3F" w:rsidP="00450F3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ฉบับปีที่ 4 ฉบับที่ 1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2551</w:t>
      </w:r>
      <w:r>
        <w:rPr>
          <w:rFonts w:ascii="TH SarabunPSK" w:hAnsi="TH SarabunPSK" w:cs="TH SarabunPSK"/>
          <w:sz w:val="32"/>
          <w:szCs w:val="32"/>
        </w:rPr>
        <w:t>: 23-30</w:t>
      </w:r>
    </w:p>
    <w:p w:rsidR="00AC11FF" w:rsidRPr="00335FD5" w:rsidRDefault="009A192E" w:rsidP="00AC11FF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AC11FF" w:rsidRDefault="004B532D" w:rsidP="00AC11F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C11FF">
        <w:rPr>
          <w:rFonts w:ascii="TH SarabunPSK" w:hAnsi="TH SarabunPSK" w:cs="TH SarabunPSK"/>
          <w:sz w:val="32"/>
          <w:szCs w:val="32"/>
        </w:rPr>
        <w:t xml:space="preserve"> </w:t>
      </w:r>
      <w:r w:rsidR="00AC11F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AC11FF" w:rsidRPr="00AC11FF" w:rsidRDefault="009A192E" w:rsidP="00AC11FF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AC11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1FF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AC11FF" w:rsidRDefault="007104BE" w:rsidP="00AC11F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2.5.1 วิชาการตลาดเพื่อการจัดการ</w:t>
      </w:r>
    </w:p>
    <w:p w:rsidR="007104BE" w:rsidRDefault="007104BE" w:rsidP="00AC11FF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2.5.2 วิชาการจัดการเชิงกลยุทธ์และนโยบายธุรกิจ</w:t>
      </w:r>
    </w:p>
    <w:p w:rsidR="00FF5FBB" w:rsidRDefault="00FF5FBB" w:rsidP="0031739E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7490" w:rsidRPr="00307490" w:rsidRDefault="008067AF" w:rsidP="0031739E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pgNum/>
      </w: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7043" w:rsidRDefault="0087704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Pr="00335FD5" w:rsidRDefault="001752E3" w:rsidP="009A192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6628A">
        <w:rPr>
          <w:rFonts w:ascii="TH SarabunPSK" w:hAnsi="TH SarabunPSK" w:cs="TH SarabunPSK" w:hint="cs"/>
          <w:sz w:val="32"/>
          <w:szCs w:val="32"/>
          <w:cs/>
        </w:rPr>
        <w:t xml:space="preserve">  นางสาว</w:t>
      </w:r>
      <w:r w:rsidR="009A192E">
        <w:rPr>
          <w:rFonts w:ascii="TH SarabunPSK" w:hAnsi="TH SarabunPSK" w:cs="TH SarabunPSK" w:hint="cs"/>
          <w:sz w:val="32"/>
          <w:szCs w:val="32"/>
          <w:cs/>
        </w:rPr>
        <w:t>วงศ์ธีรา</w:t>
      </w:r>
      <w:r w:rsidR="009A192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9A192E">
        <w:rPr>
          <w:rFonts w:ascii="TH SarabunPSK" w:hAnsi="TH SarabunPSK" w:cs="TH SarabunPSK" w:hint="cs"/>
          <w:sz w:val="32"/>
          <w:szCs w:val="32"/>
          <w:cs/>
        </w:rPr>
        <w:t xml:space="preserve"> สุวรรณิน</w:t>
      </w:r>
    </w:p>
    <w:p w:rsidR="009A192E" w:rsidRPr="00335FD5" w:rsidRDefault="001752E3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="009A192E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28A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9A192E" w:rsidRDefault="001752E3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3417"/>
        <w:gridCol w:w="2308"/>
        <w:gridCol w:w="1316"/>
      </w:tblGrid>
      <w:tr w:rsidR="009A192E" w:rsidRPr="00BE7E14" w:rsidTr="009A192E">
        <w:tc>
          <w:tcPr>
            <w:tcW w:w="135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9A192E" w:rsidRPr="00D96733" w:rsidRDefault="009A192E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Ph.D.(Business Administration) </w:t>
            </w:r>
          </w:p>
        </w:tc>
        <w:tc>
          <w:tcPr>
            <w:tcW w:w="2160" w:type="dxa"/>
          </w:tcPr>
          <w:p w:rsidR="009A192E" w:rsidRPr="00161CAA" w:rsidRDefault="009A192E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350" w:type="dxa"/>
          </w:tcPr>
          <w:p w:rsidR="009A192E" w:rsidRPr="00161CAA" w:rsidRDefault="009A192E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9A192E" w:rsidRPr="00D96733" w:rsidRDefault="000A6C71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M.</w:t>
            </w:r>
            <w:r w:rsidR="009A192E"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A.  (Economics) </w:t>
            </w:r>
          </w:p>
        </w:tc>
        <w:tc>
          <w:tcPr>
            <w:tcW w:w="2160" w:type="dxa"/>
          </w:tcPr>
          <w:p w:rsidR="009A192E" w:rsidRPr="00161CAA" w:rsidRDefault="009A192E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Universit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y of Colorado at Denver, </w:t>
            </w:r>
            <w:r w:rsidR="00C158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Colorado, US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A.</w:t>
            </w:r>
          </w:p>
        </w:tc>
        <w:tc>
          <w:tcPr>
            <w:tcW w:w="1350" w:type="dxa"/>
          </w:tcPr>
          <w:p w:rsidR="009A192E" w:rsidRPr="00161CAA" w:rsidRDefault="009A192E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9A192E" w:rsidRPr="00AC11FF" w:rsidRDefault="009A192E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ศศ.บ. (เศรษฐศาสตร์) </w:t>
            </w:r>
          </w:p>
        </w:tc>
        <w:tc>
          <w:tcPr>
            <w:tcW w:w="2160" w:type="dxa"/>
          </w:tcPr>
          <w:p w:rsidR="009A192E" w:rsidRPr="00AC11FF" w:rsidRDefault="009A192E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มหาวิทยาลัยธรรมศาสตร์</w:t>
            </w:r>
          </w:p>
        </w:tc>
        <w:tc>
          <w:tcPr>
            <w:tcW w:w="1350" w:type="dxa"/>
          </w:tcPr>
          <w:p w:rsidR="009A192E" w:rsidRPr="00AC11FF" w:rsidRDefault="009A192E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2540</w:t>
            </w:r>
          </w:p>
        </w:tc>
      </w:tr>
    </w:tbl>
    <w:p w:rsidR="009A192E" w:rsidRPr="0046628A" w:rsidRDefault="001752E3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9A192E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92E" w:rsidRPr="00EC7D7F" w:rsidRDefault="001752E3" w:rsidP="009A192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>3</w:t>
      </w:r>
      <w:r w:rsidR="009A192E" w:rsidRPr="00EC7D7F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9A192E" w:rsidRPr="00EC7D7F"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="00C1586A" w:rsidRPr="00EC7D7F">
        <w:rPr>
          <w:rFonts w:ascii="TH SarabunPSK" w:hAnsi="TH SarabunPSK" w:cs="TH SarabunPSK" w:hint="cs"/>
          <w:sz w:val="32"/>
          <w:szCs w:val="32"/>
          <w:cs/>
        </w:rPr>
        <w:t xml:space="preserve">นังสือ ตำรา เอกสารประกอบการสอน </w:t>
      </w:r>
    </w:p>
    <w:p w:rsidR="00D64783" w:rsidRPr="00D64783" w:rsidRDefault="00D64783" w:rsidP="00D647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D6478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A192E" w:rsidRPr="00EC7D7F" w:rsidRDefault="00D64783" w:rsidP="00D64783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 xml:space="preserve">3.3.2 </w:t>
      </w:r>
      <w:r w:rsidR="009A192E" w:rsidRPr="00EC7D7F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A168F2" w:rsidRDefault="009A192E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 w:rsidRPr="009A192E">
        <w:rPr>
          <w:rFonts w:ascii="TH SarabunPSK" w:hAnsi="TH SarabunPSK" w:cs="TH SarabunPSK"/>
          <w:sz w:val="32"/>
          <w:szCs w:val="32"/>
        </w:rPr>
        <w:t xml:space="preserve">Wongtheera Suvannin. </w:t>
      </w:r>
      <w:r w:rsidR="00BD277A">
        <w:rPr>
          <w:rFonts w:ascii="TH SarabunPSK" w:hAnsi="TH SarabunPSK" w:cs="TH SarabunPSK"/>
          <w:sz w:val="32"/>
          <w:szCs w:val="32"/>
        </w:rPr>
        <w:t xml:space="preserve">(2008). </w:t>
      </w:r>
      <w:r w:rsidRPr="00C1586A">
        <w:rPr>
          <w:rFonts w:ascii="TH SarabunPSK" w:hAnsi="TH SarabunPSK" w:cs="TH SarabunPSK"/>
          <w:b/>
          <w:bCs/>
          <w:sz w:val="32"/>
          <w:szCs w:val="32"/>
        </w:rPr>
        <w:t xml:space="preserve">Organizational Culture as a Factor in Developing </w:t>
      </w:r>
    </w:p>
    <w:p w:rsidR="00B817E4" w:rsidRPr="000668A1" w:rsidRDefault="009A192E" w:rsidP="000668A1">
      <w:pPr>
        <w:ind w:left="1215"/>
        <w:rPr>
          <w:rFonts w:ascii="TH SarabunPSK" w:hAnsi="TH SarabunPSK" w:cs="TH SarabunPSK"/>
          <w:sz w:val="32"/>
          <w:szCs w:val="32"/>
        </w:rPr>
      </w:pPr>
      <w:r w:rsidRPr="00C1586A">
        <w:rPr>
          <w:rFonts w:ascii="TH SarabunPSK" w:hAnsi="TH SarabunPSK" w:cs="TH SarabunPSK"/>
          <w:b/>
          <w:bCs/>
          <w:sz w:val="32"/>
          <w:szCs w:val="32"/>
        </w:rPr>
        <w:t>Learning Organization: A Study of Two Changing Organizations</w:t>
      </w:r>
      <w:r w:rsidR="000668A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668A1" w:rsidRPr="000668A1">
        <w:rPr>
          <w:rFonts w:ascii="TH SarabunPSK" w:hAnsi="TH SarabunPSK" w:cs="TH SarabunPSK"/>
          <w:sz w:val="32"/>
          <w:szCs w:val="32"/>
        </w:rPr>
        <w:t>B</w:t>
      </w:r>
      <w:r w:rsidR="000668A1">
        <w:rPr>
          <w:rFonts w:ascii="TH SarabunPSK" w:hAnsi="TH SarabunPSK" w:cs="TH SarabunPSK"/>
          <w:sz w:val="32"/>
          <w:szCs w:val="32"/>
        </w:rPr>
        <w:t xml:space="preserve">angkok: </w:t>
      </w:r>
      <w:r w:rsidR="000668A1" w:rsidRPr="000668A1">
        <w:rPr>
          <w:rFonts w:ascii="TH SarabunPSK" w:hAnsi="TH SarabunPSK" w:cs="TH SarabunPSK"/>
          <w:sz w:val="32"/>
          <w:szCs w:val="32"/>
        </w:rPr>
        <w:t xml:space="preserve">Ramkhamhaeng University. </w:t>
      </w:r>
    </w:p>
    <w:p w:rsidR="00B817E4" w:rsidRPr="00B817E4" w:rsidRDefault="00B817E4" w:rsidP="00B817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ดวงตา สราญรมย์ วงศ์ธีรา สุวรรณิน และเรืองเดช เร่งเพียร. (2554) </w:t>
      </w:r>
      <w:r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สำรวจความพึงพอใจ</w:t>
      </w:r>
    </w:p>
    <w:p w:rsidR="00B817E4" w:rsidRDefault="00B817E4" w:rsidP="00B817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ของประชาชนต่อการดำเนินงานตามแผนยุทธศาสตร์การพัฒนาเทศบาลนคร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B817E4" w:rsidRDefault="00B817E4" w:rsidP="00B817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นนทบุรี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2553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</w:p>
    <w:p w:rsidR="00D64783" w:rsidRPr="00D64783" w:rsidRDefault="00B817E4" w:rsidP="00B817E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จังหวัดปทุมธานี.</w:t>
      </w:r>
    </w:p>
    <w:p w:rsidR="000668A1" w:rsidRDefault="00D64783" w:rsidP="000668A1">
      <w:pPr>
        <w:ind w:firstLine="720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>3.3.3 บทความทางวิชาการ</w:t>
      </w:r>
    </w:p>
    <w:p w:rsidR="000668A1" w:rsidRPr="00903E45" w:rsidRDefault="000668A1" w:rsidP="000668A1">
      <w:pPr>
        <w:rPr>
          <w:rFonts w:ascii="TH SarabunPSK" w:hAnsi="TH SarabunPSK" w:cs="TH SarabunPSK"/>
          <w:sz w:val="32"/>
          <w:szCs w:val="32"/>
        </w:rPr>
      </w:pPr>
      <w:r w:rsidRPr="009A192E">
        <w:rPr>
          <w:rFonts w:ascii="TH SarabunPSK" w:hAnsi="TH SarabunPSK" w:cs="TH SarabunPSK"/>
          <w:sz w:val="32"/>
          <w:szCs w:val="32"/>
        </w:rPr>
        <w:t xml:space="preserve">Wongtheera Suvannin. </w:t>
      </w:r>
      <w:r>
        <w:rPr>
          <w:rFonts w:ascii="TH SarabunPSK" w:hAnsi="TH SarabunPSK" w:cs="TH SarabunPSK"/>
          <w:sz w:val="32"/>
          <w:szCs w:val="32"/>
        </w:rPr>
        <w:t xml:space="preserve">(2008). </w:t>
      </w:r>
      <w:r w:rsidRPr="00903E45">
        <w:rPr>
          <w:rFonts w:ascii="TH SarabunPSK" w:hAnsi="TH SarabunPSK" w:cs="TH SarabunPSK"/>
          <w:sz w:val="32"/>
          <w:szCs w:val="32"/>
        </w:rPr>
        <w:t xml:space="preserve">Organizational Culture as a Factor in Developing </w:t>
      </w:r>
    </w:p>
    <w:p w:rsidR="000668A1" w:rsidRPr="00903E45" w:rsidRDefault="000668A1" w:rsidP="000668A1">
      <w:pPr>
        <w:rPr>
          <w:rFonts w:ascii="TH SarabunPSK" w:hAnsi="TH SarabunPSK" w:cs="TH SarabunPSK"/>
          <w:b/>
          <w:bCs/>
          <w:sz w:val="32"/>
          <w:szCs w:val="32"/>
        </w:rPr>
      </w:pPr>
      <w:r w:rsidRPr="00903E45">
        <w:rPr>
          <w:rFonts w:ascii="TH SarabunPSK" w:hAnsi="TH SarabunPSK" w:cs="TH SarabunPSK"/>
          <w:sz w:val="32"/>
          <w:szCs w:val="32"/>
        </w:rPr>
        <w:t xml:space="preserve">                 Learning Organization: A Study of Two Changing Organizations</w:t>
      </w:r>
      <w:r w:rsidRPr="00C158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1586A">
        <w:rPr>
          <w:rFonts w:ascii="TH SarabunPSK" w:hAnsi="TH SarabunPSK" w:cs="TH SarabunPSK"/>
          <w:sz w:val="32"/>
          <w:szCs w:val="32"/>
        </w:rPr>
        <w:t xml:space="preserve"> </w:t>
      </w:r>
      <w:r w:rsidRPr="00903E45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</w:p>
    <w:p w:rsidR="000668A1" w:rsidRPr="00C1586A" w:rsidRDefault="000668A1" w:rsidP="000668A1">
      <w:pPr>
        <w:rPr>
          <w:rFonts w:ascii="TH SarabunPSK" w:hAnsi="TH SarabunPSK" w:cs="TH SarabunPSK"/>
          <w:sz w:val="32"/>
          <w:szCs w:val="32"/>
          <w:cs/>
        </w:rPr>
      </w:pPr>
      <w:r w:rsidRPr="00903E45">
        <w:rPr>
          <w:rFonts w:ascii="TH SarabunPSK" w:hAnsi="TH SarabunPSK" w:cs="TH SarabunPSK"/>
          <w:b/>
          <w:bCs/>
          <w:sz w:val="32"/>
          <w:szCs w:val="32"/>
        </w:rPr>
        <w:t xml:space="preserve">                 International Journal</w:t>
      </w:r>
      <w:r w:rsidRPr="00C1586A">
        <w:rPr>
          <w:rFonts w:ascii="TH SarabunPSK" w:hAnsi="TH SarabunPSK" w:cs="TH SarabunPSK"/>
          <w:sz w:val="32"/>
          <w:szCs w:val="32"/>
        </w:rPr>
        <w:t>, 2(July-Dec): 10-12.</w:t>
      </w:r>
    </w:p>
    <w:p w:rsidR="009A192E" w:rsidRPr="00335FD5" w:rsidRDefault="001752E3" w:rsidP="009A192E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9A192E" w:rsidRDefault="004B532D" w:rsidP="009A192E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A192E">
        <w:rPr>
          <w:rFonts w:ascii="TH SarabunPSK" w:hAnsi="TH SarabunPSK" w:cs="TH SarabunPSK"/>
          <w:sz w:val="32"/>
          <w:szCs w:val="32"/>
        </w:rPr>
        <w:t xml:space="preserve"> </w:t>
      </w:r>
      <w:r w:rsidR="009A192E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9A192E" w:rsidRPr="00AC11FF" w:rsidRDefault="001752E3" w:rsidP="009A192E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9A192E" w:rsidRDefault="009A192E" w:rsidP="009A19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52E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วิชาการตลาดเพื่อการจัดการ</w:t>
      </w:r>
    </w:p>
    <w:p w:rsidR="009A192E" w:rsidRDefault="001752E3" w:rsidP="009A19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9A192E">
        <w:rPr>
          <w:rFonts w:ascii="TH SarabunPSK" w:hAnsi="TH SarabunPSK" w:cs="TH SarabunPSK" w:hint="cs"/>
          <w:sz w:val="32"/>
          <w:szCs w:val="32"/>
          <w:cs/>
        </w:rPr>
        <w:t>.5.2 วิชาทฤษฎีและพฤติกรรมองค์การ</w:t>
      </w:r>
    </w:p>
    <w:p w:rsidR="00AC11FF" w:rsidRDefault="00AC11FF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11FF" w:rsidRDefault="00AC11FF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Default="001752E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Default="001752E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Default="001752E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Default="001752E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Default="001752E3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52E3" w:rsidRPr="00335FD5" w:rsidRDefault="001752E3" w:rsidP="001752E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นายเรืองเดช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เร่งเพียร</w:t>
      </w:r>
    </w:p>
    <w:p w:rsidR="001752E3" w:rsidRPr="00335FD5" w:rsidRDefault="001752E3" w:rsidP="001752E3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1752E3" w:rsidRDefault="001752E3" w:rsidP="001752E3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160"/>
        <w:gridCol w:w="1350"/>
      </w:tblGrid>
      <w:tr w:rsidR="001752E3" w:rsidRPr="00BE7E14" w:rsidTr="006D3A79">
        <w:tc>
          <w:tcPr>
            <w:tcW w:w="1350" w:type="dxa"/>
          </w:tcPr>
          <w:p w:rsidR="001752E3" w:rsidRPr="00BE7E14" w:rsidRDefault="001752E3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1752E3" w:rsidRPr="00BE7E14" w:rsidRDefault="001752E3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1752E3" w:rsidRPr="00BE7E14" w:rsidRDefault="001752E3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1752E3" w:rsidRPr="00BE7E14" w:rsidRDefault="001752E3" w:rsidP="006D3A7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1752E3" w:rsidRPr="00161CAA" w:rsidTr="006D3A79">
        <w:tc>
          <w:tcPr>
            <w:tcW w:w="1350" w:type="dxa"/>
          </w:tcPr>
          <w:p w:rsidR="001752E3" w:rsidRPr="00FC6A68" w:rsidRDefault="001752E3" w:rsidP="006D3A7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1752E3" w:rsidRPr="00D96733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Ph.D. (Business Administration) </w:t>
            </w:r>
          </w:p>
        </w:tc>
        <w:tc>
          <w:tcPr>
            <w:tcW w:w="2160" w:type="dxa"/>
          </w:tcPr>
          <w:p w:rsidR="001752E3" w:rsidRPr="00161CAA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350" w:type="dxa"/>
          </w:tcPr>
          <w:p w:rsidR="001752E3" w:rsidRPr="00161CAA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2549</w:t>
            </w:r>
          </w:p>
        </w:tc>
      </w:tr>
      <w:tr w:rsidR="001752E3" w:rsidRPr="00161CAA" w:rsidTr="006D3A79">
        <w:tc>
          <w:tcPr>
            <w:tcW w:w="1350" w:type="dxa"/>
          </w:tcPr>
          <w:p w:rsidR="001752E3" w:rsidRPr="00FC6A68" w:rsidRDefault="001752E3" w:rsidP="006D3A7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1752E3" w:rsidRDefault="00495E61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M.I.S.</w:t>
            </w:r>
          </w:p>
          <w:p w:rsidR="001752E3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52E3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52E3" w:rsidRPr="00D96733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Graduate Dip. (Business Administration) </w:t>
            </w:r>
          </w:p>
        </w:tc>
        <w:tc>
          <w:tcPr>
            <w:tcW w:w="2160" w:type="dxa"/>
          </w:tcPr>
          <w:p w:rsidR="001752E3" w:rsidRDefault="001752E3" w:rsidP="006D3A79">
            <w:pPr>
              <w:pStyle w:val="ae"/>
              <w:spacing w:after="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University of Tasmania.</w:t>
            </w:r>
            <w:r w:rsidRPr="00DA2772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Tasmania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2772">
              <w:rPr>
                <w:rFonts w:ascii="TH SarabunPSK" w:hAnsi="TH SarabunPSK" w:cs="TH SarabunPSK"/>
                <w:sz w:val="32"/>
                <w:szCs w:val="32"/>
              </w:rPr>
              <w:t>Australia.</w:t>
            </w:r>
            <w:r w:rsidRPr="000E28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1752E3" w:rsidRPr="00877043" w:rsidRDefault="001752E3" w:rsidP="006D3A79">
            <w:pPr>
              <w:pStyle w:val="ae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 Trobe University.</w:t>
            </w:r>
            <w:r w:rsidRPr="002C3122">
              <w:rPr>
                <w:rFonts w:ascii="TH SarabunPSK" w:hAnsi="TH SarabunPSK" w:cs="TH SarabunPSK"/>
                <w:sz w:val="32"/>
                <w:szCs w:val="32"/>
              </w:rPr>
              <w:t xml:space="preserve"> Melbourne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C3122">
              <w:rPr>
                <w:rFonts w:ascii="TH SarabunPSK" w:hAnsi="TH SarabunPSK" w:cs="TH SarabunPSK"/>
                <w:sz w:val="32"/>
                <w:szCs w:val="32"/>
              </w:rPr>
              <w:t xml:space="preserve"> Australia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:rsidR="001752E3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2544</w:t>
            </w:r>
          </w:p>
          <w:p w:rsidR="001752E3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52E3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752E3" w:rsidRPr="00161CAA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</w:p>
        </w:tc>
      </w:tr>
      <w:tr w:rsidR="001752E3" w:rsidRPr="00161CAA" w:rsidTr="006D3A79">
        <w:tc>
          <w:tcPr>
            <w:tcW w:w="1350" w:type="dxa"/>
          </w:tcPr>
          <w:p w:rsidR="001752E3" w:rsidRPr="00FC6A68" w:rsidRDefault="001752E3" w:rsidP="006D3A7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1752E3" w:rsidRPr="00AC11FF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B.B.A. (Hotel Managements &amp; Advertising Management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1752E3" w:rsidRPr="00AC11FF" w:rsidRDefault="001752E3" w:rsidP="006D3A7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28A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มหาวิทยาลัยอัสสัมชัญ</w:t>
            </w:r>
          </w:p>
        </w:tc>
        <w:tc>
          <w:tcPr>
            <w:tcW w:w="1350" w:type="dxa"/>
          </w:tcPr>
          <w:p w:rsidR="001752E3" w:rsidRPr="00AC11FF" w:rsidRDefault="001752E3" w:rsidP="006D3A7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A192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2540</w:t>
            </w:r>
          </w:p>
        </w:tc>
      </w:tr>
    </w:tbl>
    <w:p w:rsidR="001752E3" w:rsidRPr="0046628A" w:rsidRDefault="001752E3" w:rsidP="001752E3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4296" w:rsidRPr="00EC7D7F" w:rsidRDefault="001752E3" w:rsidP="001752E3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 xml:space="preserve">3.3.1 </w:t>
      </w:r>
      <w:r w:rsidRPr="00EC7D7F">
        <w:rPr>
          <w:rFonts w:ascii="TH SarabunPSK" w:hAnsi="TH SarabunPSK" w:cs="TH SarabunPSK" w:hint="cs"/>
          <w:sz w:val="32"/>
          <w:szCs w:val="32"/>
          <w:cs/>
        </w:rPr>
        <w:tab/>
        <w:t>หนังสือ ตำรา เอกสารประกอบการสอน</w:t>
      </w:r>
    </w:p>
    <w:p w:rsidR="001752E3" w:rsidRPr="00AF4296" w:rsidRDefault="00AF4296" w:rsidP="001752E3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F429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1752E3" w:rsidRPr="00AF42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68F2" w:rsidRPr="00F10268" w:rsidRDefault="00AF4296" w:rsidP="00A168F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10268">
        <w:rPr>
          <w:rFonts w:ascii="TH SarabunPSK" w:hAnsi="TH SarabunPSK" w:cs="TH SarabunPSK" w:hint="cs"/>
          <w:sz w:val="32"/>
          <w:szCs w:val="32"/>
          <w:cs/>
        </w:rPr>
        <w:t xml:space="preserve">3.3.2 </w:t>
      </w:r>
      <w:r w:rsidR="001752E3" w:rsidRPr="00F10268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F10268" w:rsidRDefault="001752E3" w:rsidP="00FF7B05">
      <w:pPr>
        <w:rPr>
          <w:rFonts w:ascii="TH SarabunPSK" w:hAnsi="TH SarabunPSK" w:cs="TH SarabunPSK"/>
          <w:b/>
          <w:bCs/>
          <w:sz w:val="32"/>
          <w:szCs w:val="32"/>
        </w:rPr>
      </w:pPr>
      <w:r w:rsidRPr="00F10268">
        <w:rPr>
          <w:rFonts w:ascii="TH SarabunPSK" w:hAnsi="TH SarabunPSK" w:cs="TH SarabunPSK"/>
          <w:sz w:val="32"/>
          <w:szCs w:val="32"/>
        </w:rPr>
        <w:t xml:space="preserve">Ruangdech Rengpian. (2007). </w:t>
      </w:r>
      <w:r w:rsidR="00FF7B05" w:rsidRPr="00F10268">
        <w:rPr>
          <w:rFonts w:ascii="TH SarabunPSK" w:hAnsi="TH SarabunPSK" w:cs="TH SarabunPSK"/>
          <w:b/>
          <w:bCs/>
          <w:sz w:val="32"/>
          <w:szCs w:val="32"/>
        </w:rPr>
        <w:t xml:space="preserve">An Investigation of </w:t>
      </w:r>
      <w:r w:rsidR="00F10268" w:rsidRPr="00F10268">
        <w:rPr>
          <w:rFonts w:ascii="TH SarabunPSK" w:hAnsi="TH SarabunPSK" w:cs="TH SarabunPSK"/>
          <w:b/>
          <w:bCs/>
          <w:sz w:val="32"/>
          <w:szCs w:val="32"/>
        </w:rPr>
        <w:t xml:space="preserve">Perceived </w:t>
      </w:r>
      <w:r w:rsidR="00FF7B05" w:rsidRPr="00F10268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="00F10268" w:rsidRPr="00F10268">
        <w:rPr>
          <w:rFonts w:ascii="TH SarabunPSK" w:hAnsi="TH SarabunPSK" w:cs="TH SarabunPSK"/>
          <w:b/>
          <w:bCs/>
          <w:sz w:val="32"/>
          <w:szCs w:val="32"/>
        </w:rPr>
        <w:t xml:space="preserve"> Practices, </w:t>
      </w:r>
      <w:r w:rsidR="00F102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0268" w:rsidRDefault="00F10268" w:rsidP="00FF7B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>Organizational Commitment, and Satisfaction</w:t>
      </w:r>
      <w:r w:rsidR="00FF7B05" w:rsidRPr="00F10268">
        <w:rPr>
          <w:rFonts w:ascii="TH SarabunPSK" w:hAnsi="TH SarabunPSK" w:cs="TH SarabunPSK"/>
          <w:b/>
          <w:bCs/>
          <w:sz w:val="32"/>
          <w:szCs w:val="32"/>
        </w:rPr>
        <w:t xml:space="preserve"> with Supervisor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 xml:space="preserve">s in Thai </w:t>
      </w:r>
    </w:p>
    <w:p w:rsidR="00A168F2" w:rsidRPr="00F10268" w:rsidRDefault="00F10268" w:rsidP="00FF7B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>Stock Brokerage Firms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0268">
        <w:rPr>
          <w:rFonts w:ascii="TH SarabunPSK" w:hAnsi="TH SarabunPSK" w:cs="TH SarabunPSK"/>
          <w:sz w:val="32"/>
          <w:szCs w:val="32"/>
        </w:rPr>
        <w:t>Bangkok: Ramkhamhaeng University.</w:t>
      </w:r>
      <w:r w:rsidR="00FF7B05" w:rsidRPr="00F102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17E4" w:rsidRDefault="00B817E4" w:rsidP="00B817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ดวงตา สราญรมย์ วงศ์ธีรา สุวรรณิน และเรืองเดช เร่งเพียร. (2554) </w:t>
      </w:r>
      <w:r w:rsidR="00AF4296"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สำรวจความพึงพอใจ</w:t>
      </w:r>
    </w:p>
    <w:p w:rsidR="00B817E4" w:rsidRDefault="00B817E4" w:rsidP="00B817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AF4296"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ของประชาชนต่อการดำเนินงานตามแผนยุทธศาสตร์การพัฒนาเทศบาลนคร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B817E4" w:rsidRDefault="00B817E4" w:rsidP="00B817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AF4296"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นนทบุรี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4296" w:rsidRPr="00B817E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2553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F42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F4296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</w:p>
    <w:p w:rsidR="00B817E4" w:rsidRPr="00B817E4" w:rsidRDefault="00B817E4" w:rsidP="00B817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F4296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จังหวัดปทุมธานี.</w:t>
      </w:r>
    </w:p>
    <w:p w:rsidR="000668A1" w:rsidRPr="00F10268" w:rsidRDefault="00AF4296" w:rsidP="000668A1">
      <w:pPr>
        <w:ind w:firstLine="720"/>
        <w:rPr>
          <w:rFonts w:ascii="TH SarabunPSK" w:hAnsi="TH SarabunPSK" w:cs="TH SarabunPSK"/>
          <w:sz w:val="32"/>
          <w:szCs w:val="32"/>
        </w:rPr>
      </w:pPr>
      <w:r w:rsidRPr="00F10268">
        <w:rPr>
          <w:rFonts w:ascii="TH SarabunPSK" w:hAnsi="TH SarabunPSK" w:cs="TH SarabunPSK" w:hint="cs"/>
          <w:sz w:val="32"/>
          <w:szCs w:val="32"/>
          <w:cs/>
        </w:rPr>
        <w:t>3.3.3 บทความทางวิชาการ</w:t>
      </w:r>
    </w:p>
    <w:p w:rsidR="00F10268" w:rsidRDefault="000668A1" w:rsidP="000668A1">
      <w:pPr>
        <w:rPr>
          <w:rFonts w:ascii="TH SarabunPSK" w:hAnsi="TH SarabunPSK" w:cs="TH SarabunPSK"/>
          <w:b/>
          <w:bCs/>
          <w:sz w:val="32"/>
          <w:szCs w:val="32"/>
        </w:rPr>
      </w:pPr>
      <w:r w:rsidRPr="00F10268">
        <w:rPr>
          <w:rFonts w:ascii="TH SarabunPSK" w:hAnsi="TH SarabunPSK" w:cs="TH SarabunPSK"/>
          <w:sz w:val="32"/>
          <w:szCs w:val="32"/>
        </w:rPr>
        <w:t xml:space="preserve">Ruangdech Rengpian. (2007). </w:t>
      </w:r>
      <w:r w:rsidR="00F10268" w:rsidRPr="00F10268">
        <w:rPr>
          <w:rFonts w:ascii="TH SarabunPSK" w:hAnsi="TH SarabunPSK" w:cs="TH SarabunPSK"/>
          <w:b/>
          <w:bCs/>
          <w:sz w:val="32"/>
          <w:szCs w:val="32"/>
        </w:rPr>
        <w:t xml:space="preserve">An Investigation of Perceived Leadership Practices, </w:t>
      </w:r>
    </w:p>
    <w:p w:rsidR="00F10268" w:rsidRDefault="00F10268" w:rsidP="000668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 xml:space="preserve">Organizational Commitment, and Satisfaction with Supervisors in Thai </w:t>
      </w:r>
    </w:p>
    <w:p w:rsidR="000668A1" w:rsidRPr="00F10268" w:rsidRDefault="00F10268" w:rsidP="000668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>Stock Brokerage Firms</w:t>
      </w:r>
      <w:r w:rsidR="000668A1" w:rsidRPr="00F10268">
        <w:rPr>
          <w:rFonts w:ascii="TH SarabunPSK" w:hAnsi="TH SarabunPSK" w:cs="TH SarabunPSK"/>
          <w:b/>
          <w:bCs/>
          <w:sz w:val="32"/>
          <w:szCs w:val="32"/>
        </w:rPr>
        <w:t>. RU</w:t>
      </w:r>
      <w:r w:rsidRPr="00F102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68A1" w:rsidRPr="00F10268">
        <w:rPr>
          <w:rFonts w:ascii="TH SarabunPSK" w:hAnsi="TH SarabunPSK" w:cs="TH SarabunPSK"/>
          <w:b/>
          <w:bCs/>
          <w:sz w:val="32"/>
          <w:szCs w:val="32"/>
        </w:rPr>
        <w:t>International Journal</w:t>
      </w:r>
      <w:r>
        <w:rPr>
          <w:rFonts w:ascii="TH SarabunPSK" w:hAnsi="TH SarabunPSK" w:cs="TH SarabunPSK"/>
          <w:sz w:val="32"/>
          <w:szCs w:val="32"/>
        </w:rPr>
        <w:t xml:space="preserve">. 1(1): </w:t>
      </w:r>
      <w:r>
        <w:rPr>
          <w:rFonts w:ascii="TH SarabunPSK" w:hAnsi="TH SarabunPSK" w:cs="TH SarabunPSK" w:hint="cs"/>
          <w:sz w:val="32"/>
          <w:szCs w:val="32"/>
          <w:cs/>
        </w:rPr>
        <w:t>138-163</w:t>
      </w:r>
      <w:r w:rsidR="000668A1" w:rsidRPr="00F1026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752E3" w:rsidRPr="00335FD5" w:rsidRDefault="001752E3" w:rsidP="001752E3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1752E3" w:rsidRDefault="004B532D" w:rsidP="001752E3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752E3">
        <w:rPr>
          <w:rFonts w:ascii="TH SarabunPSK" w:hAnsi="TH SarabunPSK" w:cs="TH SarabunPSK"/>
          <w:sz w:val="32"/>
          <w:szCs w:val="32"/>
        </w:rPr>
        <w:t xml:space="preserve"> </w:t>
      </w:r>
      <w:r w:rsidR="001752E3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1752E3" w:rsidRPr="00AC11FF" w:rsidRDefault="001752E3" w:rsidP="001752E3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1752E3" w:rsidRDefault="001752E3" w:rsidP="001752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A6C71">
        <w:rPr>
          <w:rFonts w:ascii="TH SarabunPSK" w:hAnsi="TH SarabunPSK" w:cs="TH SarabunPSK" w:hint="cs"/>
          <w:sz w:val="32"/>
          <w:szCs w:val="32"/>
          <w:cs/>
        </w:rPr>
        <w:t>4.5.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94E48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การจัดการเชิงกลยุทธ์และนโยบายธุรกิจ</w:t>
      </w:r>
    </w:p>
    <w:p w:rsidR="00294E48" w:rsidRDefault="00294E48" w:rsidP="001752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4.5.2. วิชาสัมมนาการจัดการร่วมสมัย</w:t>
      </w:r>
    </w:p>
    <w:p w:rsidR="00AF4296" w:rsidRDefault="00AF4296" w:rsidP="00E16A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4894" w:rsidRPr="000A6C71" w:rsidRDefault="00B74894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Pr="00335FD5" w:rsidRDefault="009A192E" w:rsidP="009A192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นายสุวิชาญ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โตวัฒนา</w:t>
      </w:r>
    </w:p>
    <w:p w:rsidR="009A192E" w:rsidRPr="00335FD5" w:rsidRDefault="00476AAC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="009A192E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28A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9A192E" w:rsidRDefault="00476AAC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160"/>
        <w:gridCol w:w="1350"/>
      </w:tblGrid>
      <w:tr w:rsidR="009A192E" w:rsidRPr="00BE7E14" w:rsidTr="009A192E">
        <w:tc>
          <w:tcPr>
            <w:tcW w:w="135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9A192E" w:rsidRPr="00BE7E14" w:rsidRDefault="009A192E" w:rsidP="009A19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9A192E" w:rsidRPr="00D96733" w:rsidRDefault="00476AAC" w:rsidP="00476A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Ph.D. (Business Administration) </w:t>
            </w:r>
          </w:p>
        </w:tc>
        <w:tc>
          <w:tcPr>
            <w:tcW w:w="2160" w:type="dxa"/>
          </w:tcPr>
          <w:p w:rsidR="009A192E" w:rsidRPr="00161CAA" w:rsidRDefault="00476AAC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350" w:type="dxa"/>
          </w:tcPr>
          <w:p w:rsidR="009A192E" w:rsidRPr="00161CAA" w:rsidRDefault="00476AAC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9A192E" w:rsidRPr="00D96733" w:rsidRDefault="00476AAC" w:rsidP="00476A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บธ.ม (การจัดการ)</w:t>
            </w:r>
          </w:p>
        </w:tc>
        <w:tc>
          <w:tcPr>
            <w:tcW w:w="2160" w:type="dxa"/>
          </w:tcPr>
          <w:p w:rsidR="009A192E" w:rsidRPr="00161CAA" w:rsidRDefault="00476AAC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มหาวิทยาลัยศรีปทุม</w:t>
            </w:r>
          </w:p>
        </w:tc>
        <w:tc>
          <w:tcPr>
            <w:tcW w:w="1350" w:type="dxa"/>
          </w:tcPr>
          <w:p w:rsidR="009A192E" w:rsidRPr="00161CAA" w:rsidRDefault="00476AAC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2542</w:t>
            </w:r>
          </w:p>
        </w:tc>
      </w:tr>
      <w:tr w:rsidR="009A192E" w:rsidRPr="00161CAA" w:rsidTr="009A192E">
        <w:tc>
          <w:tcPr>
            <w:tcW w:w="1350" w:type="dxa"/>
          </w:tcPr>
          <w:p w:rsidR="009A192E" w:rsidRPr="00FC6A68" w:rsidRDefault="009A192E" w:rsidP="009A19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35F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9A192E" w:rsidRPr="00AC11FF" w:rsidRDefault="00476AAC" w:rsidP="00476A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BS.C.E.</w:t>
            </w:r>
            <w:r w:rsidR="0096751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(Civil Engineer) </w:t>
            </w:r>
          </w:p>
        </w:tc>
        <w:tc>
          <w:tcPr>
            <w:tcW w:w="2160" w:type="dxa"/>
          </w:tcPr>
          <w:p w:rsidR="009A192E" w:rsidRPr="00AC11FF" w:rsidRDefault="00476AAC" w:rsidP="009A192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Technological Institute of The P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hilippines</w:t>
            </w:r>
            <w:r w:rsidR="00C158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Manila, Philippines.</w:t>
            </w:r>
          </w:p>
        </w:tc>
        <w:tc>
          <w:tcPr>
            <w:tcW w:w="1350" w:type="dxa"/>
          </w:tcPr>
          <w:p w:rsidR="009A192E" w:rsidRPr="00AC11FF" w:rsidRDefault="00476AAC" w:rsidP="009A192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6A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2528</w:t>
            </w:r>
          </w:p>
        </w:tc>
      </w:tr>
    </w:tbl>
    <w:p w:rsidR="009A192E" w:rsidRPr="0046628A" w:rsidRDefault="00476AAC" w:rsidP="009A192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9A192E" w:rsidRPr="00335F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4296" w:rsidRPr="00EC7D7F" w:rsidRDefault="00476AAC" w:rsidP="009A192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>5</w:t>
      </w:r>
      <w:r w:rsidR="009A192E" w:rsidRPr="00EC7D7F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9A192E" w:rsidRPr="00EC7D7F">
        <w:rPr>
          <w:rFonts w:ascii="TH SarabunPSK" w:hAnsi="TH SarabunPSK" w:cs="TH SarabunPSK" w:hint="cs"/>
          <w:sz w:val="32"/>
          <w:szCs w:val="32"/>
          <w:cs/>
        </w:rPr>
        <w:tab/>
        <w:t>หนังสือ ตำรา เอก</w:t>
      </w:r>
      <w:r w:rsidR="00C1586A" w:rsidRPr="00EC7D7F">
        <w:rPr>
          <w:rFonts w:ascii="TH SarabunPSK" w:hAnsi="TH SarabunPSK" w:cs="TH SarabunPSK" w:hint="cs"/>
          <w:sz w:val="32"/>
          <w:szCs w:val="32"/>
          <w:cs/>
        </w:rPr>
        <w:t>สารประกอบการสอน</w:t>
      </w:r>
    </w:p>
    <w:p w:rsidR="009A192E" w:rsidRDefault="00AF4296" w:rsidP="009A192E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ไม่มี</w:t>
      </w:r>
      <w:r w:rsidR="00C158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68F2" w:rsidRDefault="00AF4296" w:rsidP="00A168F2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 w:hint="cs"/>
          <w:sz w:val="32"/>
          <w:szCs w:val="32"/>
          <w:cs/>
        </w:rPr>
        <w:t xml:space="preserve">5.3.2 </w:t>
      </w:r>
      <w:r w:rsidR="009A192E" w:rsidRPr="00EC7D7F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A168F2" w:rsidRDefault="00476AAC" w:rsidP="00A168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6AAC">
        <w:rPr>
          <w:rFonts w:ascii="TH SarabunPSK" w:hAnsi="TH SarabunPSK" w:cs="TH SarabunPSK"/>
          <w:sz w:val="32"/>
          <w:szCs w:val="32"/>
          <w:cs/>
        </w:rPr>
        <w:t xml:space="preserve">สุวิชาญ โตวัฒนา. </w:t>
      </w:r>
      <w:r w:rsidR="005D5BB0">
        <w:rPr>
          <w:rFonts w:ascii="TH SarabunPSK" w:hAnsi="TH SarabunPSK" w:cs="TH SarabunPSK"/>
          <w:sz w:val="32"/>
          <w:szCs w:val="32"/>
        </w:rPr>
        <w:t>(</w:t>
      </w:r>
      <w:r w:rsidRPr="00476AAC">
        <w:rPr>
          <w:rFonts w:ascii="TH SarabunPSK" w:hAnsi="TH SarabunPSK" w:cs="TH SarabunPSK"/>
          <w:sz w:val="32"/>
          <w:szCs w:val="32"/>
        </w:rPr>
        <w:t>2551</w:t>
      </w:r>
      <w:r w:rsidR="005D5BB0">
        <w:rPr>
          <w:rFonts w:ascii="TH SarabunPSK" w:hAnsi="TH SarabunPSK" w:cs="TH SarabunPSK"/>
          <w:sz w:val="32"/>
          <w:szCs w:val="32"/>
        </w:rPr>
        <w:t>)</w:t>
      </w:r>
      <w:r w:rsidRPr="00476AAC">
        <w:rPr>
          <w:rFonts w:ascii="TH SarabunPSK" w:hAnsi="TH SarabunPSK" w:cs="TH SarabunPSK"/>
          <w:sz w:val="32"/>
          <w:szCs w:val="32"/>
        </w:rPr>
        <w:t xml:space="preserve">. </w:t>
      </w:r>
      <w:r w:rsidRPr="00476AA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การวิจัยค้าห</w:t>
      </w:r>
      <w:r w:rsidR="004B532D">
        <w:rPr>
          <w:rFonts w:ascii="TH SarabunPSK" w:hAnsi="TH SarabunPSK" w:cs="TH SarabunPSK"/>
          <w:b/>
          <w:bCs/>
          <w:sz w:val="32"/>
          <w:szCs w:val="32"/>
          <w:cs/>
        </w:rPr>
        <w:t>าความสัมพันธ์ระหว่างเทคโนโลยีสา</w:t>
      </w:r>
      <w:r w:rsidR="004B532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476AAC">
        <w:rPr>
          <w:rFonts w:ascii="TH SarabunPSK" w:hAnsi="TH SarabunPSK" w:cs="TH SarabunPSK"/>
          <w:b/>
          <w:bCs/>
          <w:sz w:val="32"/>
          <w:szCs w:val="32"/>
          <w:cs/>
        </w:rPr>
        <w:t>สนเทศและ</w:t>
      </w:r>
    </w:p>
    <w:p w:rsidR="00A168F2" w:rsidRDefault="00476AAC" w:rsidP="00D32337">
      <w:pPr>
        <w:ind w:left="720" w:firstLine="15"/>
        <w:rPr>
          <w:rFonts w:ascii="TH SarabunPSK" w:hAnsi="TH SarabunPSK" w:cs="TH SarabunPSK"/>
          <w:b/>
          <w:bCs/>
          <w:sz w:val="32"/>
          <w:szCs w:val="32"/>
        </w:rPr>
      </w:pPr>
      <w:r w:rsidRPr="00476AAC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ประสิทธิภาพของบริษัท: โดยมุ่งเน้นที่กลุ่มอุตสาหกรรมการก่อสร้าง.</w:t>
      </w:r>
      <w:r w:rsidRPr="0047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BB0"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="005D5BB0">
        <w:rPr>
          <w:rFonts w:ascii="TH SarabunPSK" w:hAnsi="TH SarabunPSK" w:cs="TH SarabunPSK"/>
          <w:sz w:val="32"/>
          <w:szCs w:val="32"/>
        </w:rPr>
        <w:t xml:space="preserve">: </w:t>
      </w:r>
      <w:r w:rsidRPr="00476AAC">
        <w:rPr>
          <w:rFonts w:ascii="TH SarabunPSK" w:hAnsi="TH SarabunPSK" w:cs="TH SarabunPSK"/>
          <w:sz w:val="32"/>
          <w:szCs w:val="32"/>
          <w:cs/>
        </w:rPr>
        <w:t>มหาวิทยาลัยรามคำแหง.</w:t>
      </w:r>
    </w:p>
    <w:p w:rsidR="00A168F2" w:rsidRDefault="00476AAC" w:rsidP="00A168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6AAC">
        <w:rPr>
          <w:rFonts w:ascii="TH SarabunPSK" w:hAnsi="TH SarabunPSK" w:cs="TH SarabunPSK"/>
          <w:sz w:val="32"/>
          <w:szCs w:val="32"/>
          <w:cs/>
        </w:rPr>
        <w:t xml:space="preserve">สุวิชาญ  โตวัฒนา และคณะ. </w:t>
      </w:r>
      <w:r w:rsidR="005D5BB0">
        <w:rPr>
          <w:rFonts w:ascii="TH SarabunPSK" w:hAnsi="TH SarabunPSK" w:cs="TH SarabunPSK" w:hint="cs"/>
          <w:sz w:val="32"/>
          <w:szCs w:val="32"/>
          <w:cs/>
        </w:rPr>
        <w:t>(2553)</w:t>
      </w:r>
      <w:r w:rsidRPr="00476AAC">
        <w:rPr>
          <w:rFonts w:ascii="TH SarabunPSK" w:hAnsi="TH SarabunPSK" w:cs="TH SarabunPSK"/>
          <w:sz w:val="32"/>
          <w:szCs w:val="32"/>
        </w:rPr>
        <w:t xml:space="preserve">. </w:t>
      </w:r>
      <w:r w:rsidR="00C1586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การศึกษาสภาวะความต้องการตลาด</w:t>
      </w:r>
      <w:r w:rsidRPr="00476AAC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5D5BB0">
        <w:rPr>
          <w:rFonts w:ascii="TH SarabunPSK" w:hAnsi="TH SarabunPSK" w:cs="TH SarabunPSK"/>
          <w:b/>
          <w:bCs/>
          <w:sz w:val="32"/>
          <w:szCs w:val="32"/>
          <w:cs/>
        </w:rPr>
        <w:t>ริการปรึกษาแนะนำ</w:t>
      </w:r>
    </w:p>
    <w:p w:rsidR="00476AAC" w:rsidRDefault="00A168F2" w:rsidP="00A168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5D5BB0">
        <w:rPr>
          <w:rFonts w:ascii="TH SarabunPSK" w:hAnsi="TH SarabunPSK" w:cs="TH SarabunPSK"/>
          <w:b/>
          <w:bCs/>
          <w:sz w:val="32"/>
          <w:szCs w:val="32"/>
          <w:cs/>
        </w:rPr>
        <w:t>ธุรกิจอุตสาหกรร</w:t>
      </w:r>
      <w:r w:rsidR="005D5BB0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 w:rsidR="005D5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5BB0" w:rsidRPr="00C1586A"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 w:rsidR="005D5BB0" w:rsidRPr="00C1586A">
        <w:rPr>
          <w:rFonts w:ascii="TH SarabunPSK" w:hAnsi="TH SarabunPSK" w:cs="TH SarabunPSK"/>
          <w:sz w:val="32"/>
          <w:szCs w:val="32"/>
        </w:rPr>
        <w:t xml:space="preserve">: </w:t>
      </w:r>
      <w:r w:rsidR="00476AAC" w:rsidRPr="00C1586A">
        <w:rPr>
          <w:rFonts w:ascii="TH SarabunPSK" w:hAnsi="TH SarabunPSK" w:cs="TH SarabunPSK"/>
          <w:sz w:val="32"/>
          <w:szCs w:val="32"/>
          <w:cs/>
        </w:rPr>
        <w:t>กระทรวงอุตสาหกรรม</w:t>
      </w:r>
      <w:r w:rsidR="00C1586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F4296" w:rsidRPr="00EC7D7F" w:rsidRDefault="00AF4296" w:rsidP="005D5B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7D7F">
        <w:rPr>
          <w:rFonts w:ascii="TH SarabunPSK" w:hAnsi="TH SarabunPSK" w:cs="TH SarabunPSK"/>
          <w:sz w:val="32"/>
          <w:szCs w:val="32"/>
        </w:rPr>
        <w:t xml:space="preserve">5.3.3 </w:t>
      </w:r>
      <w:r w:rsidRPr="00EC7D7F">
        <w:rPr>
          <w:rFonts w:ascii="TH SarabunPSK" w:hAnsi="TH SarabunPSK" w:cs="TH SarabunPSK" w:hint="cs"/>
          <w:sz w:val="32"/>
          <w:szCs w:val="32"/>
          <w:cs/>
        </w:rPr>
        <w:t>บทความทางวิชาการ</w:t>
      </w:r>
    </w:p>
    <w:p w:rsidR="00AF4296" w:rsidRPr="0091443C" w:rsidRDefault="00BF4CC7" w:rsidP="005D5BB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4296" w:rsidRPr="0091443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A192E" w:rsidRPr="00335FD5" w:rsidRDefault="0046628A" w:rsidP="00476A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76AA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476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9A192E" w:rsidRDefault="00921348" w:rsidP="009A192E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A192E">
        <w:rPr>
          <w:rFonts w:ascii="TH SarabunPSK" w:hAnsi="TH SarabunPSK" w:cs="TH SarabunPSK"/>
          <w:sz w:val="32"/>
          <w:szCs w:val="32"/>
        </w:rPr>
        <w:t xml:space="preserve"> </w:t>
      </w:r>
      <w:r w:rsidR="009A192E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9A192E" w:rsidRPr="00AC11FF" w:rsidRDefault="00476AAC" w:rsidP="009A192E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9A19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192E" w:rsidRPr="00335FD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9A192E" w:rsidRDefault="009A192E" w:rsidP="009A19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76AA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.5.1 </w:t>
      </w:r>
      <w:r w:rsidR="00476AAC">
        <w:rPr>
          <w:rFonts w:ascii="TH SarabunPSK" w:hAnsi="TH SarabunPSK" w:cs="TH SarabunPSK" w:hint="cs"/>
          <w:sz w:val="32"/>
          <w:szCs w:val="32"/>
          <w:cs/>
        </w:rPr>
        <w:t>วิชาความรู้เบื้องต้นทางบริหารธุรกิจ</w:t>
      </w:r>
    </w:p>
    <w:p w:rsidR="009A192E" w:rsidRDefault="00476AAC" w:rsidP="009A19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="009A192E">
        <w:rPr>
          <w:rFonts w:ascii="TH SarabunPSK" w:hAnsi="TH SarabunPSK" w:cs="TH SarabunPSK" w:hint="cs"/>
          <w:sz w:val="32"/>
          <w:szCs w:val="32"/>
          <w:cs/>
        </w:rPr>
        <w:t>.5.2 วิชา</w:t>
      </w:r>
      <w:r>
        <w:rPr>
          <w:rFonts w:ascii="TH SarabunPSK" w:hAnsi="TH SarabunPSK" w:cs="TH SarabunPSK" w:hint="cs"/>
          <w:sz w:val="32"/>
          <w:szCs w:val="32"/>
          <w:cs/>
        </w:rPr>
        <w:t>สัมมนาการจัดการร่วมสมัย</w:t>
      </w:r>
    </w:p>
    <w:p w:rsidR="00476AAC" w:rsidRDefault="00476AAC" w:rsidP="009A19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5.5.3 วิชาการตลาดเพื่อการจัดการ</w:t>
      </w: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92E" w:rsidRDefault="00323255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57" type="#_x0000_t202" style="position:absolute;left:0;text-align:left;margin-left:365.15pt;margin-top:-61.05pt;width:86.5pt;height:41.95pt;z-index:251704320" stroked="f">
            <v:textbox>
              <w:txbxContent>
                <w:p w:rsidR="00924F22" w:rsidRDefault="00924F22"/>
              </w:txbxContent>
            </v:textbox>
          </v:shape>
        </w:pict>
      </w:r>
    </w:p>
    <w:p w:rsidR="009A192E" w:rsidRDefault="009A192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Default="008C656B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D56D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5BC6" w:rsidRPr="00A0546C" w:rsidRDefault="00323255" w:rsidP="00A054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2" style="position:absolute;left:0;text-align:left;margin-left:376.5pt;margin-top:-54.75pt;width:61.5pt;height:33pt;z-index:251644928" strokecolor="white"/>
        </w:pict>
      </w:r>
      <w:r w:rsidR="00F80F01"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0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03F1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487E23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522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งานวิจัยความพึ</w:t>
      </w:r>
      <w:r w:rsidR="00741EC1">
        <w:rPr>
          <w:rFonts w:ascii="TH SarabunPSK" w:hAnsi="TH SarabunPSK" w:cs="TH SarabunPSK" w:hint="cs"/>
          <w:b/>
          <w:bCs/>
          <w:sz w:val="32"/>
          <w:szCs w:val="32"/>
          <w:cs/>
        </w:rPr>
        <w:t>งพอใจของนายจ้างต่อการปฏิบัติงานของมหา</w:t>
      </w:r>
      <w:r w:rsidR="0052296D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487E23" w:rsidRDefault="00487E2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</w:t>
      </w:r>
      <w:r w:rsidR="00EC7D7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แห่งชาติ</w:t>
      </w:r>
    </w:p>
    <w:p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7516" w:rsidRDefault="0096751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6D6E" w:rsidRDefault="00D56D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6D6E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8" type="#_x0000_t202" style="position:absolute;margin-left:-19.3pt;margin-top:8.6pt;width:447pt;height:77.75pt;z-index:251714560" stroked="f">
            <v:textbox>
              <w:txbxContent>
                <w:p w:rsidR="00924F22" w:rsidRDefault="00924F22"/>
              </w:txbxContent>
            </v:textbox>
          </v:shape>
        </w:pict>
      </w:r>
    </w:p>
    <w:p w:rsidR="006554DC" w:rsidRDefault="00323255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84" style="position:absolute;left:0;text-align:left;margin-left:374.55pt;margin-top:-68.75pt;width:82.75pt;height:39.7pt;z-index:251670528" stroked="f"/>
        </w:pict>
      </w:r>
      <w:r w:rsidR="006554DC" w:rsidRPr="006554DC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487E23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52296D" w:rsidRPr="0052296D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งานวิจัยควา</w:t>
      </w:r>
      <w:r w:rsidR="009E73C6">
        <w:rPr>
          <w:rFonts w:ascii="TH SarabunPSK" w:hAnsi="TH SarabunPSK" w:cs="TH SarabunPSK"/>
          <w:b/>
          <w:bCs/>
          <w:sz w:val="36"/>
          <w:szCs w:val="36"/>
          <w:cs/>
        </w:rPr>
        <w:t>มพึงพอใจของนายจ้างต่อ</w:t>
      </w:r>
      <w:r w:rsidR="009E73C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การปฏิบัติงานของมหา</w:t>
      </w:r>
      <w:r w:rsidR="0052296D" w:rsidRPr="0052296D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:rsidR="00487E23" w:rsidRPr="00487E23" w:rsidRDefault="00487E2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7E2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A0546C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บริหารธุรกิจมหาบัณฑิต</w:t>
      </w:r>
      <w:r w:rsidRPr="00487E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1E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="00A0546C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</w:t>
      </w:r>
      <w:r w:rsidR="000E1E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87E23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="00A0546C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วิทยาการจัดการ</w:t>
      </w:r>
      <w:r w:rsidRPr="00487E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87E23" w:rsidRPr="006554DC" w:rsidRDefault="00487E23" w:rsidP="00A0546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87E23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52296D" w:rsidRDefault="0052296D" w:rsidP="005229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7E23" w:rsidRDefault="00487E23" w:rsidP="005229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52296D" w:rsidRPr="0052296D">
        <w:rPr>
          <w:rFonts w:ascii="TH SarabunPSK" w:hAnsi="TH SarabunPSK" w:cs="TH SarabunPSK"/>
          <w:sz w:val="32"/>
          <w:szCs w:val="32"/>
          <w:cs/>
        </w:rPr>
        <w:t>งานวิจัยความพึ</w:t>
      </w:r>
      <w:r w:rsidR="009E73C6">
        <w:rPr>
          <w:rFonts w:ascii="TH SarabunPSK" w:hAnsi="TH SarabunPSK" w:cs="TH SarabunPSK"/>
          <w:sz w:val="32"/>
          <w:szCs w:val="32"/>
          <w:cs/>
        </w:rPr>
        <w:t>งพอใจของนายจ้างต่อ</w:t>
      </w:r>
      <w:r w:rsidR="009E73C6">
        <w:rPr>
          <w:rFonts w:ascii="TH SarabunPSK" w:hAnsi="TH SarabunPSK" w:cs="TH SarabunPSK" w:hint="cs"/>
          <w:sz w:val="32"/>
          <w:szCs w:val="32"/>
          <w:cs/>
        </w:rPr>
        <w:t>การปฏิบัติงานของมหา</w:t>
      </w:r>
      <w:r w:rsidR="0052296D" w:rsidRPr="0052296D">
        <w:rPr>
          <w:rFonts w:ascii="TH SarabunPSK" w:hAnsi="TH SarabunPSK" w:cs="TH SarabunPSK"/>
          <w:sz w:val="32"/>
          <w:szCs w:val="32"/>
          <w:cs/>
        </w:rPr>
        <w:t>บัณฑิต</w:t>
      </w:r>
      <w:r w:rsidR="00522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จำแนกในแต่ละด้านตามมาตรฐานผลการเรียนรู้ที่สอดคล้องกับกรอบมาตรฐานคุณวุฒิ</w:t>
      </w:r>
      <w:r w:rsidR="00EC7D7F">
        <w:rPr>
          <w:rFonts w:ascii="TH SarabunPSK" w:hAnsi="TH SarabunPSK" w:cs="TH SarabunPSK" w:hint="cs"/>
          <w:sz w:val="32"/>
          <w:szCs w:val="32"/>
          <w:cs/>
        </w:rPr>
        <w:t>ระดับอุดมศึกษา</w:t>
      </w:r>
      <w:r w:rsidR="00B12EA4">
        <w:rPr>
          <w:rFonts w:ascii="TH SarabunPSK" w:hAnsi="TH SarabunPSK" w:cs="TH SarabunPSK" w:hint="cs"/>
          <w:sz w:val="32"/>
          <w:szCs w:val="32"/>
          <w:cs/>
        </w:rPr>
        <w:t>แห่งชาติ ได้ดังนี้</w:t>
      </w:r>
    </w:p>
    <w:p w:rsidR="00B12EA4" w:rsidRDefault="00B12EA4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1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:rsidR="00A0546C" w:rsidRPr="00FF56AC" w:rsidRDefault="00A0546C" w:rsidP="00A0546C">
      <w:pPr>
        <w:pStyle w:val="1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ข้อมูลทั่วไปของบัณฑิตและนายจ้าง</w:t>
      </w: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ผู้ประกอบการ</w:t>
      </w: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ผู้ใช้งานบัณฑิต</w:t>
      </w:r>
    </w:p>
    <w:p w:rsidR="00A0546C" w:rsidRPr="00FF56AC" w:rsidRDefault="00A0546C" w:rsidP="00A0546C">
      <w:pPr>
        <w:pStyle w:val="1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จากการสำรวจข้อมูลจากกลุ่มตัวอย่างจำนวน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94</w:t>
      </w: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มีผลการวิจัยดังนี้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0546C" w:rsidRPr="00FF56AC" w:rsidRDefault="00A0546C" w:rsidP="00A0546C">
      <w:pPr>
        <w:pStyle w:val="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28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</w:t>
      </w:r>
      <w:r w:rsidRPr="0046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นายจ้าง</w:t>
      </w:r>
      <w:r w:rsidRPr="004662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ผู้ประกอบการ</w:t>
      </w:r>
      <w:r w:rsidRPr="004662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ผู้ใช้งานบัณฑิต</w:t>
      </w:r>
      <w:r w:rsidRPr="00FF56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0546C" w:rsidRPr="0046628A" w:rsidRDefault="00A0546C" w:rsidP="00A0546C">
      <w:pPr>
        <w:pStyle w:val="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ab/>
      </w:r>
      <w:r w:rsidRPr="0046628A">
        <w:rPr>
          <w:rFonts w:ascii="TH SarabunPSK" w:hAnsi="TH SarabunPSK" w:cs="TH SarabunPSK"/>
          <w:sz w:val="32"/>
          <w:szCs w:val="32"/>
          <w:cs/>
        </w:rPr>
        <w:t>การวิเคราะห์ข้อมูลประเภทของ</w:t>
      </w:r>
      <w:r w:rsidRPr="0046628A">
        <w:rPr>
          <w:rFonts w:ascii="TH SarabunPSK" w:hAnsi="TH SarabunPSK" w:cs="TH SarabunPSK"/>
          <w:color w:val="000000"/>
          <w:sz w:val="32"/>
          <w:szCs w:val="32"/>
          <w:cs/>
        </w:rPr>
        <w:t>นายจ้าง</w:t>
      </w:r>
      <w:r w:rsidRPr="0046628A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color w:val="000000"/>
          <w:sz w:val="32"/>
          <w:szCs w:val="32"/>
          <w:cs/>
        </w:rPr>
        <w:t>ผู้ประกอบการ</w:t>
      </w:r>
      <w:r w:rsidRPr="0046628A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color w:val="000000"/>
          <w:sz w:val="32"/>
          <w:szCs w:val="32"/>
          <w:cs/>
        </w:rPr>
        <w:t>ผู้ใช้งานบัณฑิต</w:t>
      </w:r>
      <w:r w:rsidRPr="0046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0546C" w:rsidRPr="00A0546C" w:rsidRDefault="00A0546C" w:rsidP="00A0546C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546C">
        <w:rPr>
          <w:rFonts w:ascii="TH SarabunPSK" w:hAnsi="TH SarabunPSK" w:cs="TH SarabunPSK"/>
          <w:sz w:val="32"/>
          <w:szCs w:val="32"/>
          <w:cs/>
        </w:rPr>
        <w:t>.1</w:t>
      </w:r>
    </w:p>
    <w:p w:rsidR="0046628A" w:rsidRDefault="0046628A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46628A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</w:rPr>
        <w:t>.</w:t>
      </w:r>
      <w:r w:rsidRPr="00FF56A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28A">
        <w:rPr>
          <w:rFonts w:ascii="TH SarabunPSK" w:hAnsi="TH SarabunPSK" w:cs="TH SarabunPSK"/>
          <w:sz w:val="32"/>
          <w:szCs w:val="32"/>
          <w:cs/>
        </w:rPr>
        <w:t>ประเภทของนายจ้าง</w:t>
      </w:r>
      <w:r w:rsidRPr="0046628A">
        <w:rPr>
          <w:rFonts w:ascii="TH SarabunPSK" w:hAnsi="TH SarabunPSK" w:cs="TH SarabunPSK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46628A">
        <w:rPr>
          <w:rFonts w:ascii="TH SarabunPSK" w:hAnsi="TH SarabunPSK" w:cs="TH SarabunPSK"/>
          <w:sz w:val="32"/>
          <w:szCs w:val="32"/>
        </w:rPr>
        <w:t xml:space="preserve">/ </w:t>
      </w:r>
      <w:r w:rsidRPr="0046628A">
        <w:rPr>
          <w:rFonts w:ascii="TH SarabunPSK" w:hAnsi="TH SarabunPSK" w:cs="TH SarabunPSK"/>
          <w:sz w:val="32"/>
          <w:szCs w:val="32"/>
          <w:cs/>
        </w:rPr>
        <w:t>ผู้ใช้งานบัณฑิต</w:t>
      </w:r>
    </w:p>
    <w:tbl>
      <w:tblPr>
        <w:tblStyle w:val="a9"/>
        <w:tblW w:w="0" w:type="auto"/>
        <w:tblLook w:val="04A0"/>
      </w:tblPr>
      <w:tblGrid>
        <w:gridCol w:w="2887"/>
        <w:gridCol w:w="2825"/>
        <w:gridCol w:w="2813"/>
      </w:tblGrid>
      <w:tr w:rsidR="00A0546C" w:rsidRPr="00FF56AC" w:rsidTr="0042630E">
        <w:tc>
          <w:tcPr>
            <w:tcW w:w="3055" w:type="dxa"/>
          </w:tcPr>
          <w:p w:rsidR="00A0546C" w:rsidRPr="00A0546C" w:rsidRDefault="00A0546C" w:rsidP="00A054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0546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ประเภทผู้ประกอบการ</w:t>
            </w:r>
          </w:p>
        </w:tc>
        <w:tc>
          <w:tcPr>
            <w:tcW w:w="3056" w:type="dxa"/>
          </w:tcPr>
          <w:p w:rsidR="00A0546C" w:rsidRPr="00A0546C" w:rsidRDefault="00A0546C" w:rsidP="00A054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0546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</w:t>
            </w:r>
          </w:p>
        </w:tc>
        <w:tc>
          <w:tcPr>
            <w:tcW w:w="3056" w:type="dxa"/>
          </w:tcPr>
          <w:p w:rsidR="00A0546C" w:rsidRPr="00A0546C" w:rsidRDefault="00A0546C" w:rsidP="00A0546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0546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คิดเป็นร้อยละ</w:t>
            </w:r>
          </w:p>
        </w:tc>
      </w:tr>
      <w:tr w:rsidR="00A0546C" w:rsidRPr="00FF56AC" w:rsidTr="0042630E">
        <w:tc>
          <w:tcPr>
            <w:tcW w:w="3055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ราชการ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24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25.50</w:t>
            </w:r>
          </w:p>
        </w:tc>
      </w:tr>
      <w:tr w:rsidR="00A0546C" w:rsidRPr="00FF56AC" w:rsidTr="0042630E">
        <w:tc>
          <w:tcPr>
            <w:tcW w:w="3055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14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14.90</w:t>
            </w:r>
          </w:p>
        </w:tc>
      </w:tr>
      <w:tr w:rsidR="00A0546C" w:rsidRPr="00FF56AC" w:rsidTr="0042630E">
        <w:tc>
          <w:tcPr>
            <w:tcW w:w="3055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บริษัทเอกชน/ห้าง/โรงงาน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38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40.40</w:t>
            </w:r>
          </w:p>
        </w:tc>
      </w:tr>
      <w:tr w:rsidR="00A0546C" w:rsidRPr="00FF56AC" w:rsidTr="0042630E">
        <w:tc>
          <w:tcPr>
            <w:tcW w:w="3055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ประกอบธุรกิจส่วนตัว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18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19.10</w:t>
            </w:r>
          </w:p>
        </w:tc>
      </w:tr>
      <w:tr w:rsidR="00A0546C" w:rsidRPr="00FF56AC" w:rsidTr="0042630E">
        <w:tc>
          <w:tcPr>
            <w:tcW w:w="3055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94</w:t>
            </w:r>
          </w:p>
        </w:tc>
        <w:tc>
          <w:tcPr>
            <w:tcW w:w="3056" w:type="dxa"/>
          </w:tcPr>
          <w:p w:rsidR="00A0546C" w:rsidRPr="00FF56AC" w:rsidRDefault="00A0546C" w:rsidP="00240C2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100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1 พบว่าผู้ตอบแบบสอบถาม/ผู้ใช้มหาบัณฑิตส่วนใหญ่ทำงานในหน่วยงานเอกชนหรือบริษัท /โรงงาน คิดเป็นร้อยละ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40.40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รองลงมาคือหน่วยงาน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ราชการ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25.50 ประกอบธุรกิจส่วนตัวร้อยละ</w:t>
      </w:r>
      <w:r w:rsidRPr="00FF56AC">
        <w:rPr>
          <w:rFonts w:ascii="TH SarabunPSK" w:hAnsi="TH SarabunPSK" w:cs="TH SarabunPSK"/>
          <w:sz w:val="32"/>
          <w:szCs w:val="32"/>
        </w:rPr>
        <w:t xml:space="preserve"> 19.10 </w:t>
      </w:r>
      <w:r w:rsidRPr="00FF56AC">
        <w:rPr>
          <w:rFonts w:ascii="TH SarabunPSK" w:hAnsi="TH SarabunPSK" w:cs="TH SarabunPSK"/>
          <w:sz w:val="32"/>
          <w:szCs w:val="32"/>
          <w:cs/>
        </w:rPr>
        <w:t>และทำงานในหน่วยงานรัฐวิสาหกิจคิดเป็นร้อยละ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14.90</w:t>
      </w:r>
    </w:p>
    <w:p w:rsidR="00E164B6" w:rsidRPr="00FF56AC" w:rsidRDefault="00E164B6" w:rsidP="00E164B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FF56AC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</w:t>
      </w:r>
      <w:r w:rsidR="009E73C6">
        <w:rPr>
          <w:rFonts w:ascii="TH SarabunPSK" w:hAnsi="TH SarabunPSK" w:cs="TH SarabunPSK"/>
          <w:b/>
          <w:bCs/>
          <w:sz w:val="32"/>
          <w:szCs w:val="32"/>
          <w:cs/>
        </w:rPr>
        <w:t>อใจของนายจ้างต่อ</w:t>
      </w:r>
      <w:r w:rsidR="009E73C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การปฏิบัติงานของมหา</w:t>
      </w:r>
      <w:r w:rsidRPr="00FF56AC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Pr="00FF56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มหาวิทยาลัยราชภัฎวไลยอลงกรณ์ ในพระบรมราชูปถัมภ์</w:t>
      </w:r>
    </w:p>
    <w:p w:rsidR="00E164B6" w:rsidRPr="00FF56AC" w:rsidRDefault="00E164B6" w:rsidP="00E164B6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ผลการวิเคราะห์ระดับความพึงพ</w:t>
      </w:r>
      <w:r w:rsidR="009E73C6">
        <w:rPr>
          <w:rFonts w:ascii="TH SarabunPSK" w:hAnsi="TH SarabunPSK" w:cs="TH SarabunPSK"/>
          <w:sz w:val="32"/>
          <w:szCs w:val="32"/>
          <w:cs/>
        </w:rPr>
        <w:t>อใจของนายจ้างต่</w:t>
      </w:r>
      <w:r w:rsidR="009E73C6">
        <w:rPr>
          <w:rFonts w:ascii="TH SarabunPSK" w:hAnsi="TH SarabunPSK" w:cs="TH SarabunPSK" w:hint="cs"/>
          <w:sz w:val="32"/>
          <w:szCs w:val="32"/>
          <w:cs/>
        </w:rPr>
        <w:t>อการปฏิบัติงานของมหา</w:t>
      </w:r>
      <w:r w:rsidRPr="00FF56AC">
        <w:rPr>
          <w:rFonts w:ascii="TH SarabunPSK" w:hAnsi="TH SarabunPSK" w:cs="TH SarabunPSK"/>
          <w:sz w:val="32"/>
          <w:szCs w:val="32"/>
          <w:cs/>
        </w:rPr>
        <w:t>บัณฑิตด้านความรู้ความสามารถของมหาบัณฑิตทางธุรกิจ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ได้แบ่งเป็นด้าน</w:t>
      </w:r>
      <w:r w:rsidR="009E7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ๆ</w:t>
      </w:r>
      <w:r w:rsidR="009E73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164B6" w:rsidRPr="00FF56AC" w:rsidRDefault="00E164B6" w:rsidP="00E164B6">
      <w:pPr>
        <w:pStyle w:val="15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ด้านความรู้ความสามารถพื้นฐาน</w:t>
      </w: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จำนวน 6</w:t>
      </w:r>
      <w:r w:rsidR="009E73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164B6" w:rsidRPr="00FF56AC" w:rsidRDefault="00E164B6" w:rsidP="00E164B6">
      <w:pPr>
        <w:pStyle w:val="15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ด้านความสามารถพื้นฐานที่ส่งต่อการทำงานจำนวน 5</w:t>
      </w:r>
      <w:r w:rsidR="009E73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E164B6" w:rsidRPr="00FF56AC" w:rsidRDefault="00E164B6" w:rsidP="00E164B6">
      <w:pPr>
        <w:pStyle w:val="15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ด้านการเป็นผู้มีคุณธรรมจริยธรรมและจรรยาบรรณจำนวน 6</w:t>
      </w:r>
      <w:r w:rsidR="009E73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E164B6" w:rsidRPr="00FF56AC" w:rsidRDefault="00E164B6" w:rsidP="00E164B6">
      <w:pPr>
        <w:pStyle w:val="15"/>
        <w:ind w:left="1134" w:firstLine="30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ด้านบทบาทของวิชาบริหารธุรกิจที่มีต่อมหาบัณฑิตจำนวน 3</w:t>
      </w:r>
      <w:r w:rsidR="009E73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</w:p>
    <w:p w:rsidR="006F7E0C" w:rsidRDefault="00E164B6" w:rsidP="0052296D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ด้านทักษะการใช้เทคโนโลยีสมัยใหม่จำนวน 5</w:t>
      </w:r>
      <w:r w:rsidR="00522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ข้อ</w:t>
      </w:r>
    </w:p>
    <w:p w:rsidR="0052296D" w:rsidRPr="00FF56AC" w:rsidRDefault="0052296D" w:rsidP="0052296D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</w:rPr>
        <w:t>.</w:t>
      </w:r>
      <w:r w:rsidRPr="00FF56AC">
        <w:rPr>
          <w:rFonts w:ascii="TH SarabunPSK" w:hAnsi="TH SarabunPSK" w:cs="TH SarabunPSK"/>
          <w:sz w:val="32"/>
          <w:szCs w:val="32"/>
          <w:cs/>
        </w:rPr>
        <w:t>2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ความรู้ความสามารถทางวิชาการของบัณฑิต</w:t>
      </w:r>
    </w:p>
    <w:tbl>
      <w:tblPr>
        <w:tblStyle w:val="a9"/>
        <w:tblW w:w="0" w:type="auto"/>
        <w:tblLook w:val="04A0"/>
      </w:tblPr>
      <w:tblGrid>
        <w:gridCol w:w="4841"/>
        <w:gridCol w:w="835"/>
        <w:gridCol w:w="968"/>
        <w:gridCol w:w="1881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ด้านความรู้ความสามารถทางวิชาการของบัณฑิต</w:t>
            </w: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967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ความพร้อมเชิงวิชาการในการทำงาน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2.ความสามารถในการนำความรู้ทางวิชาชีพมาประยุกต์ใช้กับการทำงาน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3.ความสามารถและผลของการทำงานตามคำแนะนำของผู้บังคับบัญชา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4.ความคิดริเริ่มสร้างสรรค์ในการทำงาน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5.ความรู้และทักษะในการทำงาน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6.ความรู้ด้านภาษาต่างประเทศที่จำเป็นต่อการทำงาน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4.01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3.54</w:t>
            </w:r>
          </w:p>
        </w:tc>
        <w:tc>
          <w:tcPr>
            <w:tcW w:w="992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0.62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967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ED5CE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3.90</w:t>
            </w:r>
          </w:p>
        </w:tc>
        <w:tc>
          <w:tcPr>
            <w:tcW w:w="992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0.53</w:t>
            </w:r>
          </w:p>
        </w:tc>
        <w:tc>
          <w:tcPr>
            <w:tcW w:w="1967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</w:rPr>
        <w:t>.</w:t>
      </w:r>
      <w:r w:rsidRPr="00FF56AC">
        <w:rPr>
          <w:rFonts w:ascii="TH SarabunPSK" w:hAnsi="TH SarabunPSK" w:cs="TH SarabunPSK"/>
          <w:sz w:val="32"/>
          <w:szCs w:val="32"/>
          <w:cs/>
        </w:rPr>
        <w:t>2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ความรู้ความสามารถทางวิชาการของบัณฑิตโดยภาพรวมอยู่ในระดับมาก โดยข้อที่มีค่าเฉลี่ยสูงสุดคือ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2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และข้อ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5 ความสามารถในการนำความรู้ทางวิ</w:t>
      </w:r>
      <w:r>
        <w:rPr>
          <w:rFonts w:ascii="TH SarabunPSK" w:hAnsi="TH SarabunPSK" w:cs="TH SarabunPSK"/>
          <w:sz w:val="32"/>
          <w:szCs w:val="32"/>
          <w:cs/>
        </w:rPr>
        <w:t>ชาชีพมาประยุกต์ใช้ กับการทำงาน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ความรู้และทักษะในการทำงาน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ส่วนข้อที่มีคะแนนน้อยคือ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6 และข้อ 1 ความรู้ด้านภาษาต่างประเทศที่จำเป็นต่อการทำงานความพร้อมเชิงวิชาการในการทำงาน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1.</w:t>
      </w:r>
      <w:r w:rsidRPr="00FF56AC">
        <w:rPr>
          <w:rFonts w:ascii="TH SarabunPSK" w:hAnsi="TH SarabunPSK" w:cs="TH SarabunPSK"/>
          <w:sz w:val="32"/>
          <w:szCs w:val="32"/>
          <w:cs/>
        </w:rPr>
        <w:t>3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ระดับความพึงพอใจของนายจ้างต่อการปฏิบัติงานของมหาบัณฑิตด้านความสามารถพื้นฐานที่ส่งต่อการทำงาน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4834"/>
        <w:gridCol w:w="836"/>
        <w:gridCol w:w="732"/>
        <w:gridCol w:w="2123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ด้านความรู้ความสามารถพื้นฐานที่ส่งต่อการทำงาน</w:t>
            </w: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9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2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1.มีความขยัน อดทน อดกลั้นและตั้งใจทำงาน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2.บุคลิกภาพที่เหมาะสมกับงาน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3.ความสามารถปรับตัวให้เข้ากับเพื่อนร่วมงาน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4.วุฒิภาวะทางอารมณ์ในการทำงานและดำเนินชีวิต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5.ภาวะ การเป็นผู้นำ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4.16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3.98</w:t>
            </w:r>
          </w:p>
          <w:p w:rsidR="00A0546C" w:rsidRPr="00FF56AC" w:rsidRDefault="00A0546C" w:rsidP="00160C9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0.72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0.68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4.07</w:t>
            </w:r>
          </w:p>
        </w:tc>
        <w:tc>
          <w:tcPr>
            <w:tcW w:w="739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0.55</w:t>
            </w:r>
          </w:p>
        </w:tc>
        <w:tc>
          <w:tcPr>
            <w:tcW w:w="222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  <w:cs/>
        </w:rPr>
        <w:t>.3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ความสามารถพื้นฐานที่ส่งต่อการทำงานของบัณฑิตโดยภาพรวมอยู่ในระดับมาก โดยข้อที่มีค่าเฉลี่ยสูงสุดคือ ข้อ</w:t>
      </w:r>
      <w:r w:rsidR="00160C98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</w:rPr>
        <w:t>3</w:t>
      </w:r>
      <w:r w:rsidRPr="00FF56AC">
        <w:rPr>
          <w:rFonts w:ascii="TH SarabunPSK" w:hAnsi="TH SarabunPSK" w:cs="TH SarabunPSK"/>
          <w:sz w:val="32"/>
          <w:szCs w:val="32"/>
          <w:cs/>
        </w:rPr>
        <w:t xml:space="preserve"> ความสามารถปรับตัวให้เข้ากับเพื่อนร่วมงาน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 w:rsidRPr="00FF56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รองลงมาคือข้อ1มีความขยั</w:t>
      </w:r>
      <w:r w:rsidRPr="00FF56AC">
        <w:rPr>
          <w:rFonts w:ascii="TH SarabunPSK" w:hAnsi="TH SarabunPSK" w:cs="TH SarabunPSK"/>
          <w:sz w:val="32"/>
          <w:szCs w:val="32"/>
          <w:cs/>
        </w:rPr>
        <w:t xml:space="preserve">น อดทน 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อดกลั้น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และตั้งใจทำงาน ส่วนข้อที่มีคะแนนน้อยคือ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5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และข้อ 4 ภาวะ การเป็นผู้นำและวุฒิภาวะทางอารมณ์ในการทำงานและดำเนินชีวิต</w:t>
      </w:r>
    </w:p>
    <w:p w:rsidR="00EC7D7F" w:rsidRDefault="00EC7D7F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</w:t>
      </w:r>
      <w:r w:rsidRPr="00FF56AC">
        <w:rPr>
          <w:rFonts w:ascii="TH SarabunPSK" w:hAnsi="TH SarabunPSK" w:cs="TH SarabunPSK"/>
          <w:sz w:val="32"/>
          <w:szCs w:val="32"/>
        </w:rPr>
        <w:t xml:space="preserve">4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การมีคุณธรรมจริยธรรมและจรรยาบรรณในวิชาชีพ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833"/>
        <w:gridCol w:w="836"/>
        <w:gridCol w:w="732"/>
        <w:gridCol w:w="2124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การมีคุณธรรมจริยธรรมและจรรยาบรรณในวิชาชีพ</w:t>
            </w:r>
            <w:r w:rsidRPr="00FF56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1.ความซื่อสัตย์ สุจริต ในการทำงาน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2.การตรงต่อเวลา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3.ความเอาใจใส่และรับผิดชอบในการทำงาน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4.ความมีวินัยและปฏิบัติตามระเบียบของสถานประกอบการ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5.การมีจรรยาบรรณในวิชาชีพ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6.การแสดงความคิดเห็นและเสนอแนะแนวทางแก้ไขปัญหาต่างๆ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4.44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4.29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4.40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4.07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4.22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3.98</w:t>
            </w: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0.68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0.78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0.68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4.23</w:t>
            </w:r>
          </w:p>
        </w:tc>
        <w:tc>
          <w:tcPr>
            <w:tcW w:w="739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0.55</w:t>
            </w:r>
          </w:p>
        </w:tc>
        <w:tc>
          <w:tcPr>
            <w:tcW w:w="222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  <w:cs/>
        </w:rPr>
        <w:t>.4 ระดับความพึงพอใจของนายจ้างต่อการปฏิบัติงานของมหาบัณฑิตด้านการมีคุณธรรมจริยธรรมและจรรยาบรรณในวิชาชีพ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ของบัณฑิตโดยภาพรวมอยู่ในระดับมาก โดยข้อที่มีค่าเฉลี่ยสูงสุดคือ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1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ความซื่อสัตย์ สุจริต ในการทำงาน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รองลงมาคือข้อ3ความเอาใจใส่และรับผิดชอบในการทำงานส่วนข้อที่มีคะแนนน้อยคือ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6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และข้อ 4 การแสดงความคิดเห็นและเสนอแนะแนวทางแก้ไขปัญหาต่างๆ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ความมีวินัยและปฏิบัติตามระเบียบของสถานประกอบการ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E2010A" w:rsidRDefault="00A0546C" w:rsidP="00E2010A">
      <w:pPr>
        <w:pStyle w:val="1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FF56AC">
        <w:rPr>
          <w:rFonts w:ascii="TH SarabunPSK" w:hAnsi="TH SarabunPSK" w:cs="TH SarabunPSK"/>
          <w:sz w:val="32"/>
          <w:szCs w:val="32"/>
        </w:rPr>
        <w:t xml:space="preserve">.5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</w:t>
      </w:r>
      <w:r w:rsidRPr="00FF56AC">
        <w:rPr>
          <w:rFonts w:ascii="TH SarabunPSK" w:hAnsi="TH SarabunPSK" w:cs="TH SarabunPSK"/>
          <w:color w:val="000000"/>
          <w:sz w:val="32"/>
          <w:szCs w:val="32"/>
          <w:cs/>
        </w:rPr>
        <w:t>บทบาทของโปรแกรมวิชาบริหารธุรกิจมหาบัณฑิตที่มีต่อมหาบัณฑิต</w:t>
      </w:r>
    </w:p>
    <w:tbl>
      <w:tblPr>
        <w:tblStyle w:val="a9"/>
        <w:tblW w:w="0" w:type="auto"/>
        <w:tblLook w:val="04A0"/>
      </w:tblPr>
      <w:tblGrid>
        <w:gridCol w:w="4832"/>
        <w:gridCol w:w="836"/>
        <w:gridCol w:w="739"/>
        <w:gridCol w:w="2118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15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บทบาทของวิชาบริหารธุรกิจที่มีต่อมหาบัณฑิต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1.บทบาทด้านการปลูกฝังคุณธรรม จริยธรรมให้กับสังคม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2.บทบาทด้านการชี้นำสังคม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3.บทบาทด้านการตอบสนองความต้องการของสังคม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(การผลิตบัณฑิต การวิจัย การบริการวิชาการ และการทำนุศิลปวัฒนธรรม)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  <w:p w:rsidR="00ED5CEB" w:rsidRDefault="00ED5CEB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0.78</w:t>
            </w:r>
          </w:p>
          <w:p w:rsidR="00ED5CEB" w:rsidRDefault="00ED5CEB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0.76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0.675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160C9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D5CEB" w:rsidRDefault="00ED5CEB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3.91</w:t>
            </w:r>
          </w:p>
        </w:tc>
        <w:tc>
          <w:tcPr>
            <w:tcW w:w="739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</w:t>
            </w: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222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6628A" w:rsidRPr="00FF56AC" w:rsidRDefault="0046628A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FF56AC">
        <w:rPr>
          <w:rFonts w:ascii="TH SarabunPSK" w:hAnsi="TH SarabunPSK" w:cs="TH SarabunPSK"/>
          <w:sz w:val="32"/>
          <w:szCs w:val="32"/>
          <w:cs/>
        </w:rPr>
        <w:t>.</w:t>
      </w:r>
      <w:r w:rsidRPr="00FF56AC">
        <w:rPr>
          <w:rFonts w:ascii="TH SarabunPSK" w:hAnsi="TH SarabunPSK" w:cs="TH SarabunPSK"/>
          <w:sz w:val="32"/>
          <w:szCs w:val="32"/>
        </w:rPr>
        <w:t>5</w:t>
      </w:r>
      <w:r w:rsidRPr="00FF56AC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ของนายจ้างต่อการปฏิบัติงานของมหาบัณฑิตด้านบทบาทของโปรแกรมวิชาบริหารธุรกิจมหาบัณฑิตที่มีต่อมหาบัณฑิตของบัณฑิตโดยภาพรวมอยู่ในระดับมาก โดยข้อที่มีค่าเฉลี่ยสูงสุดคือ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บทบาทด้านการปลูกฝังคุณธรรม จริยธรรมให้กับสังคม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รองลงมาคือข้อ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3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บทบาทด้านการตอบสนองความต้องการของสังคม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(การผลิตบัณฑิต การวิจัย การ</w:t>
      </w:r>
      <w:r w:rsidRPr="00FF56AC">
        <w:rPr>
          <w:rFonts w:ascii="TH SarabunPSK" w:hAnsi="TH SarabunPSK" w:cs="TH SarabunPSK"/>
          <w:sz w:val="32"/>
          <w:szCs w:val="32"/>
          <w:cs/>
        </w:rPr>
        <w:lastRenderedPageBreak/>
        <w:t>บริการวิชาการ และการทำนุศิลปวัฒนธรรม)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ส่วนข้อที่มีคะแนนน้อยคือ 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บทบาทด้านการชี้นำสังคม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1.</w:t>
      </w:r>
      <w:r w:rsidRPr="00FF56AC">
        <w:rPr>
          <w:rFonts w:ascii="TH SarabunPSK" w:hAnsi="TH SarabunPSK" w:cs="TH SarabunPSK"/>
          <w:sz w:val="32"/>
          <w:szCs w:val="32"/>
        </w:rPr>
        <w:t xml:space="preserve">6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ระดับความพึงพอใจของนายจ้างต่อการปฏิบัติงานของมหาบัณฑิตด้านทักษะการใช้เทคโนโลยีสมัยใหม่</w:t>
      </w:r>
    </w:p>
    <w:tbl>
      <w:tblPr>
        <w:tblStyle w:val="a9"/>
        <w:tblW w:w="0" w:type="auto"/>
        <w:tblLook w:val="04A0"/>
      </w:tblPr>
      <w:tblGrid>
        <w:gridCol w:w="4834"/>
        <w:gridCol w:w="836"/>
        <w:gridCol w:w="732"/>
        <w:gridCol w:w="2123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ด้านทักษะการใช้เทคโนโลยีสมัยใหม่</w:t>
            </w: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1.ความสามารถในการใช้คอมพิวเตอร์หรือเทคโนโลยีสมัยใหม่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2.ความสามารถในการใช้โปรแกรมคอมพิวเตอร์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3.การประยุกต์ใช้โปรแกรมคอมพิวเตอร์ให้เหมาะสมกับงานที่ได้รับมอบหมาย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 .ความสามารถในการใช้อุปกรณ์ สำนักงาน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5. ความสามารถในการใช้เทคโนโลยีเพื่อการจัดเก็บเอกสาร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4.01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0.81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0.89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0.87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4.07</w:t>
            </w:r>
          </w:p>
        </w:tc>
        <w:tc>
          <w:tcPr>
            <w:tcW w:w="739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0.76</w:t>
            </w:r>
          </w:p>
        </w:tc>
        <w:tc>
          <w:tcPr>
            <w:tcW w:w="222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  <w:cs/>
        </w:rPr>
        <w:t>.</w:t>
      </w:r>
      <w:r w:rsidRPr="00FF56AC">
        <w:rPr>
          <w:rFonts w:ascii="TH SarabunPSK" w:hAnsi="TH SarabunPSK" w:cs="TH SarabunPSK"/>
          <w:sz w:val="32"/>
          <w:szCs w:val="32"/>
        </w:rPr>
        <w:t xml:space="preserve">6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ทักษะการใช้เทคโนโลยีสมัยใหม่ของบัณฑิตโดยภาพรวมอยู่ในระดับมาก โดยข้อที่มีค่าเฉลี่ยสูงสุดคือ ข้อ</w:t>
      </w:r>
      <w:r w:rsidRPr="00FF56AC">
        <w:rPr>
          <w:rFonts w:ascii="TH SarabunPSK" w:hAnsi="TH SarabunPSK" w:cs="TH SarabunPSK"/>
          <w:sz w:val="32"/>
          <w:szCs w:val="32"/>
        </w:rPr>
        <w:t>1</w:t>
      </w:r>
      <w:r w:rsidRPr="00FF56AC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ความสามารถในการใช้คอมพิวเตอร์หรือเทคโนโลยีสมัยใหม่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รองลงมาคือข้อ3การประยุกต์ใช้โปรแกรมคอมพิวเตอร์ให้เหมาะสมกับงานที่ได้รับมอบหมาย ส่วนข้อที่มีคะแนนน้อยคือ ข้อ</w:t>
      </w:r>
      <w:r w:rsidR="00160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5ความสามารถในการใช้เทคโนโลยีเพื่อการจัดเก็บเอกสาร</w:t>
      </w: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FF56AC">
        <w:rPr>
          <w:rFonts w:ascii="TH SarabunPSK" w:hAnsi="TH SarabunPSK" w:cs="TH SarabunPSK"/>
          <w:sz w:val="32"/>
          <w:szCs w:val="32"/>
        </w:rPr>
        <w:t xml:space="preserve">.7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ระดับความพึงพอใจของนายจ้างต่อการปฏิบัติงานของมหาบัณฑิตด้านต่างๆ</w:t>
      </w:r>
    </w:p>
    <w:tbl>
      <w:tblPr>
        <w:tblStyle w:val="a9"/>
        <w:tblW w:w="0" w:type="auto"/>
        <w:tblLook w:val="04A0"/>
      </w:tblPr>
      <w:tblGrid>
        <w:gridCol w:w="4835"/>
        <w:gridCol w:w="835"/>
        <w:gridCol w:w="731"/>
        <w:gridCol w:w="2124"/>
      </w:tblGrid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ด้าน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850" w:type="dxa"/>
          </w:tcPr>
          <w:p w:rsidR="00A0546C" w:rsidRPr="00FF56AC" w:rsidRDefault="00323255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1.ด้านความรู้ความสามารถทางวิชาการของบัณฑิต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2.ด้านความสามารถพื้นฐานที่ส่งต่อการทำงาน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3.ด้านการเป็นผู้มีคุณธรรมจริยธรรมและจรรยาบรรณ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 ด้านบทบาทของวิชาบริหารธุรกิจที่มีต่อมหาบัณฑิต</w:t>
            </w:r>
          </w:p>
          <w:p w:rsidR="00A0546C" w:rsidRPr="00FF56AC" w:rsidRDefault="00A0546C" w:rsidP="0042630E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5. ด้านทักษะการใช้เทคโนโลยีสมัยใหม่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FF56AC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4.07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4.23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3. 93</w:t>
            </w: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0.53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0.55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F56AC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F56AC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0546C" w:rsidRPr="00FF56AC" w:rsidTr="0042630E">
        <w:tc>
          <w:tcPr>
            <w:tcW w:w="5070" w:type="dxa"/>
          </w:tcPr>
          <w:p w:rsidR="00A0546C" w:rsidRPr="0046628A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  <w:tc>
          <w:tcPr>
            <w:tcW w:w="739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0.62</w:t>
            </w:r>
          </w:p>
        </w:tc>
        <w:tc>
          <w:tcPr>
            <w:tcW w:w="2220" w:type="dxa"/>
          </w:tcPr>
          <w:p w:rsidR="00A0546C" w:rsidRPr="00FF56AC" w:rsidRDefault="00A0546C" w:rsidP="0046628A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6A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A0546C" w:rsidRPr="00FF56AC" w:rsidRDefault="00A0546C" w:rsidP="00A0546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160C98" w:rsidRDefault="00A0546C" w:rsidP="00160C9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F56A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56AC">
        <w:rPr>
          <w:rFonts w:ascii="TH SarabunPSK" w:hAnsi="TH SarabunPSK" w:cs="TH SarabunPSK"/>
          <w:sz w:val="32"/>
          <w:szCs w:val="32"/>
          <w:cs/>
        </w:rPr>
        <w:t>.7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ระดับความพึงพอใจของนายจ้างต่อการปฏิบัติงานของมหาบัณฑิตโดยภาพรวมอยู่ในระดับมาก โดยข้อที่มีค่าเฉลี่ยสูงสุดคือ ข้อ</w:t>
      </w:r>
      <w:r w:rsidR="00160C98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</w:rPr>
        <w:t>3</w:t>
      </w:r>
      <w:r w:rsidRPr="00FF56AC">
        <w:rPr>
          <w:rFonts w:ascii="TH SarabunPSK" w:hAnsi="TH SarabunPSK" w:cs="TH SarabunPSK"/>
          <w:sz w:val="32"/>
          <w:szCs w:val="32"/>
          <w:cs/>
        </w:rPr>
        <w:t xml:space="preserve"> ด้านการเป็นผู้มีคุณธรรมจริยธรรมและจรรยาบรรณ</w:t>
      </w:r>
      <w:r w:rsidRPr="00FF56A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รองลงมาคือข้อ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ด้านความสามารถพื้นฐานที่ส่งต่อการทำงาน</w:t>
      </w:r>
      <w:r w:rsidRPr="00FF56AC">
        <w:rPr>
          <w:rFonts w:ascii="TH SarabunPSK" w:hAnsi="TH SarabunPSK" w:cs="TH SarabunPSK"/>
          <w:sz w:val="32"/>
          <w:szCs w:val="32"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ส่วนข้อที่มีคะแนนน้อยคือ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6AC">
        <w:rPr>
          <w:rFonts w:ascii="TH SarabunPSK" w:hAnsi="TH SarabunPSK" w:cs="TH SarabunPSK"/>
          <w:sz w:val="32"/>
          <w:szCs w:val="32"/>
          <w:cs/>
        </w:rPr>
        <w:t>ด้านความรู้ความสามารถทางวิชาการของบัณฑิต</w:t>
      </w:r>
    </w:p>
    <w:p w:rsidR="00C4522A" w:rsidRDefault="00C4522A" w:rsidP="008C49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160C98" w:rsidP="008C49BA">
      <w:pPr>
        <w:jc w:val="center"/>
        <w:rPr>
          <w:rFonts w:ascii="TH SarabunPSK" w:hAnsi="TH SarabunPSK" w:cs="TH SarabunPSK"/>
          <w:sz w:val="32"/>
          <w:szCs w:val="32"/>
        </w:rPr>
      </w:pPr>
      <w:r w:rsidRPr="00160C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</w:t>
      </w:r>
    </w:p>
    <w:p w:rsidR="008C49BA" w:rsidRDefault="00ED5CEB" w:rsidP="00542A2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ผลจากการวิจัยพบว่า 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ผู้ใช้บัณฑิตมีความพึงพอใจต่อการปฏิบัติงานของมหาบัณฑิต ในด้านความรู้ ความสามารถในระดับมาก และข้อที่มีค่าคะแนนเฉ</w:t>
      </w:r>
      <w:r>
        <w:rPr>
          <w:rFonts w:ascii="TH SarabunPSK" w:hAnsi="TH SarabunPSK" w:cs="TH SarabunPSK" w:hint="cs"/>
          <w:sz w:val="32"/>
          <w:szCs w:val="32"/>
          <w:cs/>
        </w:rPr>
        <w:t>ลี่ยสูงสุด คือ ความสามารถในการนำ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ความรู้ทางวิชาชีพมาประยุกต์ใช้กับการทำงาน คว</w:t>
      </w:r>
      <w:r>
        <w:rPr>
          <w:rFonts w:ascii="TH SarabunPSK" w:hAnsi="TH SarabunPSK" w:cs="TH SarabunPSK" w:hint="cs"/>
          <w:sz w:val="32"/>
          <w:szCs w:val="32"/>
          <w:cs/>
        </w:rPr>
        <w:t>ามรู้และทักษะในการทำงาน ส่วนข้อ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ที่มีค่าคะแนนเฉลี่ยน้อย คือ ความรู้เรื่องภาษาต่างประเทศที่จำเป็นต่อความพร้อมเชิงวิชาการในการทำงาน ส่วนด้านความสามารถ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ต่อการทำงาน นายจ้างมีความพึงพอใจต่อมหาบัณฑิตที่สามารถปรับตัวให้เข้ากับเพื่อ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ร่วมงาน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</w:t>
      </w:r>
      <w:r w:rsidR="008C49BA">
        <w:rPr>
          <w:rFonts w:ascii="TH SarabunPSK" w:hAnsi="TH SarabunPSK" w:cs="TH SarabunPSK" w:hint="cs"/>
          <w:sz w:val="32"/>
          <w:szCs w:val="32"/>
          <w:cs/>
        </w:rPr>
        <w:t xml:space="preserve"> มีความขยัน อดทน อดกลั้นและตั้งใจทำงาน </w:t>
      </w:r>
      <w:r>
        <w:rPr>
          <w:rFonts w:ascii="TH SarabunPSK" w:hAnsi="TH SarabunPSK" w:cs="TH SarabunPSK" w:hint="cs"/>
          <w:sz w:val="32"/>
          <w:szCs w:val="32"/>
          <w:cs/>
        </w:rPr>
        <w:t>ข้อที่มีค่าคะแนนเฉลี่ยน้อย คือการเป็นผู้นำและวุฒิภาวะทางอารมณ์ในการทำงานและดำเนินชีวิต</w:t>
      </w:r>
      <w:r w:rsidR="008C49BA">
        <w:rPr>
          <w:rFonts w:ascii="TH SarabunPSK" w:hAnsi="TH SarabunPSK" w:cs="TH SarabunPSK" w:hint="cs"/>
          <w:sz w:val="32"/>
          <w:szCs w:val="32"/>
          <w:cs/>
        </w:rPr>
        <w:t>ส่วนด้าน</w:t>
      </w:r>
      <w:r w:rsidR="00542A24">
        <w:rPr>
          <w:rFonts w:ascii="TH SarabunPSK" w:hAnsi="TH SarabunPSK" w:cs="TH SarabunPSK" w:hint="cs"/>
          <w:sz w:val="32"/>
          <w:szCs w:val="32"/>
          <w:cs/>
        </w:rPr>
        <w:t>คุณธรรมจริยธรรมและจรรยาบรรณ พบว่า ข้อที่มหาบัณฑิตมีค่าคะแนนเฉลี่ยสูงสุด คือมีความซื่อสัตย์ สุจริต ในการทำงาน ส่วนข้อที่มีคะแนนน้อย คือความคิดเห็นและการเสนอแนวทางแก้ไขปัญหาต่าง ๆ ตลอดจนการแสดงบทบาทการชี้นำทางสังคม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ความพึงพอใจของนายจ้างต่อบทบาทของวิชาบริหารธุรกิจ พบว่า ข้อที่มีค่าเฉลี่ยสูงสุด คือ บทบาทการปลูกฝังคุณธรรมและจริยธรรมให้กับสังคม ส่วนข้อที่มีค่าคะแนนน้อย คือ บทบาทด้านการชี้นำสังคม</w:t>
      </w:r>
    </w:p>
    <w:p w:rsidR="00A0546C" w:rsidRDefault="00A0546C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Default="00A0546C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0546C" w:rsidRDefault="00A0546C" w:rsidP="00FE5ED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5880" w:rsidRDefault="00B6588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546C" w:rsidRDefault="00A0546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7" type="#_x0000_t202" style="position:absolute;margin-left:335.55pt;margin-top:-76.2pt;width:116.45pt;height:87.05pt;z-index:251707392" stroked="f">
            <v:textbox>
              <w:txbxContent>
                <w:p w:rsidR="00924F22" w:rsidRDefault="00924F22"/>
              </w:txbxContent>
            </v:textbox>
          </v:shape>
        </w:pict>
      </w: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70" type="#_x0000_t202" style="position:absolute;margin-left:349.65pt;margin-top:-66.05pt;width:107.7pt;height:73.9pt;z-index:251708416" stroked="f">
            <v:textbox>
              <w:txbxContent>
                <w:p w:rsidR="00924F22" w:rsidRDefault="00924F22"/>
              </w:txbxContent>
            </v:textbox>
          </v:shape>
        </w:pict>
      </w: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3ED8" w:rsidRDefault="00B33ED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3ED8" w:rsidRDefault="00B33ED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3A79" w:rsidRDefault="006D3A7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0F1C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090135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9D391D" w:rsidRPr="00AD6FF9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</w:t>
      </w:r>
      <w:r w:rsidR="00AD6FF9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หลักสูตรที่ปรับปรุง</w:t>
      </w:r>
      <w:r w:rsidR="00AD6F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Default="00323255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3" type="#_x0000_t202" style="position:absolute;margin-left:-16.4pt;margin-top:172.45pt;width:463.65pt;height:75.45pt;z-index:251709440" stroked="f">
            <v:textbox>
              <w:txbxContent>
                <w:p w:rsidR="00924F22" w:rsidRDefault="00924F22"/>
              </w:txbxContent>
            </v:textbox>
          </v:shape>
        </w:pict>
      </w:r>
    </w:p>
    <w:p w:rsidR="00242E83" w:rsidRDefault="00242E83" w:rsidP="00A76F73">
      <w:pPr>
        <w:rPr>
          <w:rFonts w:ascii="TH SarabunPSK" w:hAnsi="TH SarabunPSK" w:cs="TH SarabunPSK"/>
          <w:b/>
          <w:bCs/>
          <w:sz w:val="32"/>
          <w:szCs w:val="32"/>
        </w:rPr>
        <w:sectPr w:rsidR="00242E83" w:rsidSect="00377FC3">
          <w:headerReference w:type="first" r:id="rId30"/>
          <w:footerReference w:type="first" r:id="rId31"/>
          <w:pgSz w:w="11909" w:h="16834" w:code="9"/>
          <w:pgMar w:top="2160" w:right="1440" w:bottom="1440" w:left="2160" w:header="1134" w:footer="720" w:gutter="0"/>
          <w:pgNumType w:start="61"/>
          <w:cols w:space="708"/>
          <w:docGrid w:linePitch="381"/>
        </w:sectPr>
      </w:pPr>
    </w:p>
    <w:p w:rsidR="00546E94" w:rsidRDefault="00546E94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356DFE" w:rsidRDefault="00356DFE" w:rsidP="00356D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เปรียบเทียบชื่อปริญญา</w:t>
      </w:r>
    </w:p>
    <w:tbl>
      <w:tblPr>
        <w:tblStyle w:val="a9"/>
        <w:tblW w:w="13433" w:type="dxa"/>
        <w:tblLook w:val="04A0"/>
      </w:tblPr>
      <w:tblGrid>
        <w:gridCol w:w="5945"/>
        <w:gridCol w:w="5563"/>
        <w:gridCol w:w="1925"/>
      </w:tblGrid>
      <w:tr w:rsidR="00356DFE" w:rsidTr="00560F22">
        <w:tc>
          <w:tcPr>
            <w:tcW w:w="6062" w:type="dxa"/>
          </w:tcPr>
          <w:p w:rsidR="00356DFE" w:rsidRPr="00560F22" w:rsidRDefault="00356DFE" w:rsidP="00356D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5670" w:type="dxa"/>
          </w:tcPr>
          <w:p w:rsidR="00356DFE" w:rsidRPr="00560F22" w:rsidRDefault="00356DFE" w:rsidP="00356D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1701" w:type="dxa"/>
          </w:tcPr>
          <w:p w:rsidR="00356DFE" w:rsidRPr="00560F22" w:rsidRDefault="00A168F2" w:rsidP="00356D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356DFE" w:rsidRPr="00356DFE" w:rsidTr="00560F22">
        <w:tc>
          <w:tcPr>
            <w:tcW w:w="6062" w:type="dxa"/>
          </w:tcPr>
          <w:p w:rsidR="00356DFE" w:rsidRPr="00560F22" w:rsidRDefault="00356DFE" w:rsidP="00356D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บริหารธุรกิจมหาบัณฑิต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(สาขาวิชาบริหารธุรกิจ)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: Master of Business Administration    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Program in Business Administration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ชื่อปริญญา   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บริหารธุรกิจมหาบัณฑิต (บริหารธุรกิจ)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ชื่อภาษาอังกฤษ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Master of Business Administration 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(Business Administration)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ชื่อย่อภาษาไทย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บธ.ม. (บริหารธุรกิจ)</w:t>
            </w:r>
          </w:p>
          <w:p w:rsidR="00356DFE" w:rsidRPr="00560F22" w:rsidRDefault="00356DFE" w:rsidP="00356D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ชื่อย่อภาษาอังกฤษ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>: M.B.A. (Business Administration)</w:t>
            </w:r>
          </w:p>
        </w:tc>
        <w:tc>
          <w:tcPr>
            <w:tcW w:w="5670" w:type="dxa"/>
          </w:tcPr>
          <w:p w:rsidR="00FD5D4F" w:rsidRPr="00560F22" w:rsidRDefault="00FD5D4F" w:rsidP="00FD5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บริหารธุรกิจมหาบัณฑิต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(สาขาวิชาบริหารธุรกิจ)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: Master of Business Administration    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Program in Business Administration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ชื่อปริญญา   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บริหารธุรกิจมหาบัณฑิต (สาขาวิชาบริหารธุรกิจ)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ชื่อภาษาอังกฤษ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Master of Business Administration 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(Business Administration)</w:t>
            </w:r>
          </w:p>
          <w:p w:rsidR="00FD5D4F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ชื่อย่อภาษาไทย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>บธ.ม. (สาขาวิชาบริหารธุรกิจ)</w:t>
            </w:r>
          </w:p>
          <w:p w:rsidR="00356DFE" w:rsidRPr="00560F22" w:rsidRDefault="00FD5D4F" w:rsidP="00FD5D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ชื่อย่อภาษาอังกฤษ </w:t>
            </w:r>
            <w:r w:rsidRPr="00560F22">
              <w:rPr>
                <w:rFonts w:ascii="TH SarabunPSK" w:hAnsi="TH SarabunPSK" w:cs="TH SarabunPSK"/>
                <w:sz w:val="32"/>
                <w:szCs w:val="32"/>
              </w:rPr>
              <w:t>: M.B.A. (Business Administration)</w:t>
            </w:r>
          </w:p>
        </w:tc>
        <w:tc>
          <w:tcPr>
            <w:tcW w:w="1701" w:type="dxa"/>
          </w:tcPr>
          <w:p w:rsidR="00356DFE" w:rsidRPr="00560F22" w:rsidRDefault="00E2010A" w:rsidP="00E201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ปริญญาและชื่อสาขาวิชายังคงเดิมตามประกาศกระทรวงศึกษาธิการเรื่องหลักเกณฑ์การกำหนดชื่อปริญญา พ.ศ. 2548</w:t>
            </w:r>
          </w:p>
          <w:p w:rsidR="00FD5D4F" w:rsidRPr="00560F22" w:rsidRDefault="00FD5D4F" w:rsidP="00FD5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D4F" w:rsidRPr="00560F22" w:rsidRDefault="00FD5D4F" w:rsidP="00FD5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D4F" w:rsidRPr="00560F22" w:rsidRDefault="00FD5D4F" w:rsidP="00FD5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D4F" w:rsidRPr="00560F22" w:rsidRDefault="00FD5D4F" w:rsidP="00FD5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6DFE" w:rsidRDefault="00356DFE" w:rsidP="00356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5D4F" w:rsidRDefault="00FD5D4F" w:rsidP="00356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5D4F" w:rsidRDefault="00FD5D4F" w:rsidP="00356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2D77" w:rsidRDefault="00ED2D77" w:rsidP="00356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7FC3" w:rsidRDefault="00377FC3" w:rsidP="00356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2D77" w:rsidRDefault="00ED2D77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2D77" w:rsidRDefault="00ED2D77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0C88" w:rsidRDefault="00970C88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2697" w:rsidRDefault="00FD5D4F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546E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46E94" w:rsidRPr="008067AF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เปรียบเทียบโครงสร้าง</w:t>
      </w:r>
    </w:p>
    <w:p w:rsidR="00560F22" w:rsidRDefault="00560F22" w:rsidP="00546E9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560F22" w:rsidRPr="00560F22" w:rsidTr="00B87A02">
        <w:tc>
          <w:tcPr>
            <w:tcW w:w="5778" w:type="dxa"/>
          </w:tcPr>
          <w:p w:rsidR="00560F22" w:rsidRPr="00560F22" w:rsidRDefault="00560F22" w:rsidP="00560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560F22" w:rsidRPr="00560F22" w:rsidRDefault="00560F22" w:rsidP="00560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560F22" w:rsidRPr="00560F22" w:rsidRDefault="00560F22" w:rsidP="00560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60F22" w:rsidRPr="00560F22" w:rsidTr="00B87A02">
        <w:tc>
          <w:tcPr>
            <w:tcW w:w="5778" w:type="dxa"/>
          </w:tcPr>
          <w:p w:rsidR="00560F2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หน่วยกิตรวมไม่น้อยกว่า 36</w:t>
            </w: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560F2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หมวดวิชาเสริมพื้นฐาน</w:t>
            </w:r>
          </w:p>
          <w:p w:rsidR="00560F2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B87A02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วิชาภาษาอังกฤษสำหรับนักศึกษาบัณฑิตศึกษา</w:t>
            </w:r>
            <w:r w:rsidR="00B87A02"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  <w:p w:rsidR="00560F22" w:rsidRPr="00B87A02" w:rsidRDefault="00560F22" w:rsidP="00546E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B87A0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1.3) </w:t>
            </w:r>
            <w:r w:rsidR="005A39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ความรู้พื้นฐาน</w:t>
            </w:r>
            <w:r w:rsidR="00584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ธุรกิจ</w:t>
            </w:r>
            <w:r w:rsidR="00B87A02"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="00584B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87A02"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  <w:r w:rsidR="00B87A02"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หมวดวิชาสัมพันธ์                        </w:t>
            </w:r>
            <w:r w:rsidR="00B87A02"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-</w:t>
            </w:r>
          </w:p>
          <w:p w:rsidR="005F3840" w:rsidRDefault="005F3840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7A02" w:rsidRPr="00B87A02" w:rsidRDefault="00B87A0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 หมวดวิชาเฉพาะ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21</w:t>
            </w:r>
            <w:r w:rsidRPr="00B87A0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หน่วยกิต</w:t>
            </w:r>
          </w:p>
          <w:p w:rsidR="00560F22" w:rsidRPr="00B87A02" w:rsidRDefault="00B87A02" w:rsidP="008072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9775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38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(ตัดรายวิชาออก) </w:t>
            </w:r>
            <w:r w:rsidR="005F3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การจัดการเชิงกลยุทธ์และนโยบายธุรกิจ      </w:t>
            </w:r>
            <w:r w:rsidR="005F3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  <w:r w:rsidR="005F384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F384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โดยนำไปรวมกับรายวิชา</w:t>
            </w:r>
            <w:r w:rsidR="005F3840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สัมมนาการจัดการเชิงกลยุทธ์</w:t>
            </w:r>
            <w:r w:rsidR="00807210"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</w:tcPr>
          <w:p w:rsidR="00B87A0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หน่วยกิตรวมไม่น้อยกว่า 39</w:t>
            </w: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B87A02" w:rsidRP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หมวดวิชาเสริมพื้นฐาน</w:t>
            </w:r>
          </w:p>
          <w:p w:rsidR="00560F22" w:rsidRPr="00B87A02" w:rsidRDefault="00B87A0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</w:t>
            </w:r>
            <w:r w:rsidRPr="00B87A02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วิชาภาษาอังกฤษสำหรับนักศึกษาบัณฑิตศึกษา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ไม่นับหน่วยกิต</w:t>
            </w:r>
          </w:p>
          <w:p w:rsidR="00B87A02" w:rsidRPr="00B87A02" w:rsidRDefault="00B87A0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คอมพิวเตอร์สำหรับนักศึกษาบัณฑิตศึกษา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ไม่นับหน่วยกิต</w:t>
            </w:r>
          </w:p>
          <w:p w:rsidR="00B87A02" w:rsidRDefault="00B87A02" w:rsidP="00B87A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A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1.3) </w:t>
            </w:r>
            <w:r w:rsidR="005A39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ความรู้พื้นฐาน</w:t>
            </w:r>
            <w:r w:rsidR="00584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ธุรกิจ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584B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ไม่นับหน่วยกิต</w:t>
            </w:r>
          </w:p>
          <w:p w:rsidR="00B87A02" w:rsidRPr="00B87A02" w:rsidRDefault="00B87A02" w:rsidP="00B87A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หมวดวิชาสัมพันธ์                                 9 หน่วยกิต        </w:t>
            </w:r>
          </w:p>
          <w:p w:rsid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2.1 วิชาการวิจัยทางธุรกิจ 1                     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:rsid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วิชาการวิจัยทางธุรกิจ 2                     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  <w:p w:rsid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วิชาสัมมนาการจั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ดการเชิงกลยุทธ์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หน่วยกิต</w:t>
            </w:r>
          </w:p>
          <w:p w:rsid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5F38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B8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8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B87A02" w:rsidRDefault="00B87A02" w:rsidP="00B87A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5F384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D26AB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ทุนมนุษย์เพื่อการแข่งขัน</w:t>
            </w:r>
            <w:r w:rsidR="00D26AB4"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:rsidR="005F3840" w:rsidRPr="00B87A02" w:rsidRDefault="005F3840" w:rsidP="00B87A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B87A02" w:rsidRPr="00B87A02" w:rsidRDefault="00B87A02" w:rsidP="00546E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นำรายวิชา จำนวน 3 วิชา จากหมวดวิชาเฉพาะด้านมาเป็นหมวดวิชาสัมพันธ์</w:t>
            </w: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840" w:rsidRDefault="005F3840" w:rsidP="005F38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เพิ่มรายวิชาบังคับ คือ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D26AB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ทุนมนุษย์เพื่อการแข่งขัน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รายวิชา</w:t>
            </w:r>
          </w:p>
          <w:p w:rsidR="005F3840" w:rsidRDefault="005F3840" w:rsidP="00546E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60F22" w:rsidRPr="00B87A02" w:rsidRDefault="00560F22" w:rsidP="00546E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F08A6" w:rsidRDefault="00CF08A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8A6" w:rsidRDefault="00CF08A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8A6" w:rsidRDefault="00CF08A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8A6" w:rsidRDefault="00CF08A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0C88" w:rsidRDefault="00970C88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2697" w:rsidRDefault="00FD5D4F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D826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2697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B87A02" w:rsidRDefault="00B87A02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B87A02" w:rsidRPr="00560F22" w:rsidTr="00867948">
        <w:tc>
          <w:tcPr>
            <w:tcW w:w="5778" w:type="dxa"/>
          </w:tcPr>
          <w:p w:rsidR="00B87A02" w:rsidRPr="00560F22" w:rsidRDefault="00B87A02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B87A02" w:rsidRPr="00560F22" w:rsidRDefault="00B87A02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B87A02" w:rsidRPr="00560F22" w:rsidRDefault="00B87A02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9C304B" w:rsidRPr="00560F22" w:rsidTr="00867948">
        <w:tc>
          <w:tcPr>
            <w:tcW w:w="14567" w:type="dxa"/>
            <w:gridSpan w:val="3"/>
          </w:tcPr>
          <w:p w:rsidR="009C304B" w:rsidRPr="009C304B" w:rsidRDefault="009C304B" w:rsidP="009C3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0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9C304B" w:rsidRPr="00560F22" w:rsidTr="00867948">
        <w:tc>
          <w:tcPr>
            <w:tcW w:w="5778" w:type="dxa"/>
          </w:tcPr>
          <w:p w:rsidR="009C304B" w:rsidRPr="00B87A02" w:rsidRDefault="00CD4DE6" w:rsidP="00CD4D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37" w:type="dxa"/>
          </w:tcPr>
          <w:p w:rsidR="009C304B" w:rsidRPr="00ED2D77" w:rsidRDefault="009C304B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3565148</w:t>
            </w: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A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5A39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</w:t>
            </w:r>
            <w:r w:rsidR="00FF1033" w:rsidRPr="00FF10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ทุนมนุษย์เพื่อการแข่งขัน </w:t>
            </w:r>
            <w:r w:rsidR="00FF1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9C304B" w:rsidRPr="00ED2D77" w:rsidRDefault="009C304B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C</w:t>
            </w:r>
            <w:r w:rsidR="00FF10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apital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Management</w:t>
            </w:r>
            <w:r w:rsidR="00FF10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 Competition</w:t>
            </w:r>
          </w:p>
          <w:p w:rsidR="009C304B" w:rsidRPr="009C304B" w:rsidRDefault="00807210" w:rsidP="00FF103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FF103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9C304B"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="00FF1033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ทฤษฎีการบริหารทุนมนุษย์ แนวคิดว่าด้วยการแข่งขันการวิเคราะห์ข้อได้เป</w:t>
            </w:r>
            <w:bookmarkStart w:id="1" w:name="_GoBack"/>
            <w:bookmarkEnd w:id="1"/>
            <w:r w:rsidR="00FF1033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รียบ เสียเปรียบในการแข่งขันทางธุรกิจ การพัฒนาศักยภาพทุนมนุษย์เพื่อการแข่งขันในบริบทของสังคมยุคโลกาภิวัฒน์</w:t>
            </w:r>
          </w:p>
        </w:tc>
        <w:tc>
          <w:tcPr>
            <w:tcW w:w="2552" w:type="dxa"/>
          </w:tcPr>
          <w:p w:rsidR="009C304B" w:rsidRPr="00ED2D77" w:rsidRDefault="00ED2D77" w:rsidP="006337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ตัดรายวิชาออก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รายวิชา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เชิงกลยุทธ์และนโยบายธุรกิจ จำนวน </w:t>
            </w:r>
            <w:r w:rsidRPr="00B87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87A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โดยเพิ่มรายวิชา</w:t>
            </w:r>
            <w:r w:rsidR="005A39F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5A39F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</w:t>
            </w:r>
            <w:r w:rsidR="00FF1033" w:rsidRPr="00FF10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ทุนมนุษย</w:t>
            </w:r>
            <w:r w:rsidR="00FF10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์เพื่อการแข่งขัน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แทน</w:t>
            </w:r>
          </w:p>
        </w:tc>
      </w:tr>
    </w:tbl>
    <w:p w:rsidR="00B87A02" w:rsidRDefault="00B87A02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Pr="00ED2D77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DE6" w:rsidRDefault="00CD4DE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DE6" w:rsidRDefault="00CD4DE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DE6" w:rsidRDefault="00CD4DE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DE6" w:rsidRDefault="00CD4DE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DE6" w:rsidRDefault="00CD4DE6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9C304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9C30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9C304B" w:rsidRPr="00560F22" w:rsidTr="00867948">
        <w:tc>
          <w:tcPr>
            <w:tcW w:w="5778" w:type="dxa"/>
          </w:tcPr>
          <w:p w:rsidR="009C304B" w:rsidRPr="00560F22" w:rsidRDefault="009C304B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9C304B" w:rsidRPr="00560F22" w:rsidRDefault="009C304B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9C304B" w:rsidRPr="00560F22" w:rsidRDefault="009C304B" w:rsidP="0086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81AB4" w:rsidRPr="00560F22" w:rsidTr="00867948">
        <w:tc>
          <w:tcPr>
            <w:tcW w:w="5778" w:type="dxa"/>
            <w:vMerge w:val="restart"/>
          </w:tcPr>
          <w:p w:rsidR="00581AB4" w:rsidRPr="00ED2D77" w:rsidRDefault="00581AB4" w:rsidP="00D56D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3565107</w:t>
            </w: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การวิจัยเพื่อการตัดสินใจทางธุรกิจ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581AB4" w:rsidRPr="00ED2D77" w:rsidRDefault="00581AB4" w:rsidP="00D56D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for Business Decision Making</w:t>
            </w:r>
          </w:p>
          <w:p w:rsidR="00581AB4" w:rsidRPr="009C304B" w:rsidRDefault="00581AB4" w:rsidP="00D56D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การใช้วิธีทางวิทยาศาสตร์ในการตัดสินทางธุรกิจ การนิยามปัญหา และสมมุติฐาน การค้นคว้าข้อมูล การเลือกตัวอย่างและการสร้างเครื่องมือในการวัดการวิเคราะห์และตีความข้อมูล การนำผลไปใช้ในทางธุรกิจ</w:t>
            </w:r>
          </w:p>
          <w:p w:rsidR="00581AB4" w:rsidRPr="009C304B" w:rsidRDefault="00581AB4" w:rsidP="00581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:rsidR="00581AB4" w:rsidRPr="00ED2D77" w:rsidRDefault="00581AB4" w:rsidP="00D56D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3565149</w:t>
            </w: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การวิจัยทางธุรกิจ 1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3(2-2-5)             </w:t>
            </w:r>
          </w:p>
          <w:p w:rsidR="00581AB4" w:rsidRPr="00ED2D77" w:rsidRDefault="00581AB4" w:rsidP="00D56D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Business Research 1</w:t>
            </w:r>
          </w:p>
          <w:p w:rsidR="00581AB4" w:rsidRPr="009C304B" w:rsidRDefault="00581AB4" w:rsidP="00D56D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การศึกษาวิเคราะห์ทฤษฎีทางการบริหารทางธุรกิจ การนำหลักวิทยาศาสตร์มาวิเคราะห์ความหมาย ประเภทและระเบียบวิธีวิทยาการวิจัย ทั้งการวิจัยเชิงปริมาณและเชิงคุณภาพการเขียนเค้าโครงการวิจัยทางธุรกิจ</w:t>
            </w:r>
          </w:p>
        </w:tc>
        <w:tc>
          <w:tcPr>
            <w:tcW w:w="2552" w:type="dxa"/>
            <w:vMerge w:val="restart"/>
          </w:tcPr>
          <w:p w:rsidR="00581AB4" w:rsidRPr="00ED2D77" w:rsidRDefault="00581AB4" w:rsidP="008679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ปรับรายวิชาจากการวิจัยเพื่อการตัดสินใจทางธุรกิจ เป็นรายวิชาการวิจัยทางธุรกิจ 1 และการวิจัยทางธุรกิจ 2</w:t>
            </w:r>
          </w:p>
        </w:tc>
      </w:tr>
      <w:tr w:rsidR="00581AB4" w:rsidRPr="00560F22" w:rsidTr="00867948">
        <w:tc>
          <w:tcPr>
            <w:tcW w:w="5778" w:type="dxa"/>
            <w:vMerge/>
          </w:tcPr>
          <w:p w:rsidR="00581AB4" w:rsidRPr="009C304B" w:rsidRDefault="00581AB4" w:rsidP="00581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581AB4" w:rsidRPr="00ED2D77" w:rsidRDefault="00581AB4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 </w:t>
            </w: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การวิจัยทางธุรกิจ 2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581AB4" w:rsidRPr="00ED2D77" w:rsidRDefault="00581AB4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Research 2</w:t>
            </w:r>
          </w:p>
          <w:p w:rsidR="00581AB4" w:rsidRPr="009C304B" w:rsidRDefault="00581AB4" w:rsidP="008679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การนำวิธีการทางวิทยาศาสตร์มาใช้ในการวิเคราะห์ปัญหา การออกแบบตัวแปร การเก็บข้อมูล การออกแบบโดยใช้สถิติและการวิเคราะห์ข้อมูลสำหรับการวิจัย การแปลความหมายจากผลการวิเคราะห์ทั้งการเขียนรายงานการวิจัยเชิงปริมาณและคุณภาพ</w:t>
            </w:r>
          </w:p>
        </w:tc>
        <w:tc>
          <w:tcPr>
            <w:tcW w:w="2552" w:type="dxa"/>
            <w:vMerge/>
          </w:tcPr>
          <w:p w:rsidR="00581AB4" w:rsidRPr="009C304B" w:rsidRDefault="00581AB4" w:rsidP="00867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C304B" w:rsidRP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8E8" w:rsidRDefault="000478E8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8E8" w:rsidRDefault="000478E8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427D" w:rsidRDefault="009F427D" w:rsidP="000478E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78E8" w:rsidRDefault="000478E8" w:rsidP="000478E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0478E8" w:rsidRDefault="000478E8" w:rsidP="000478E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5134" w:type="dxa"/>
        <w:tblLook w:val="04A0"/>
      </w:tblPr>
      <w:tblGrid>
        <w:gridCol w:w="5778"/>
        <w:gridCol w:w="6804"/>
        <w:gridCol w:w="2552"/>
      </w:tblGrid>
      <w:tr w:rsidR="000478E8" w:rsidRPr="00560F22" w:rsidTr="00924EA3">
        <w:tc>
          <w:tcPr>
            <w:tcW w:w="5778" w:type="dxa"/>
          </w:tcPr>
          <w:p w:rsidR="000478E8" w:rsidRPr="00560F22" w:rsidRDefault="000478E8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804" w:type="dxa"/>
            <w:vAlign w:val="bottom"/>
          </w:tcPr>
          <w:p w:rsidR="000478E8" w:rsidRPr="00560F22" w:rsidRDefault="000478E8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0478E8" w:rsidRPr="00560F22" w:rsidRDefault="000478E8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337CC" w:rsidRPr="00560F22" w:rsidTr="00924EA3">
        <w:tc>
          <w:tcPr>
            <w:tcW w:w="5778" w:type="dxa"/>
          </w:tcPr>
          <w:p w:rsidR="006337CC" w:rsidRPr="00ED2D77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3565108  สัมมนาการจัดการร่วมสมัย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6337CC" w:rsidRPr="00ED2D77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Seminar in Contemporary Management</w:t>
            </w:r>
          </w:p>
          <w:p w:rsidR="006337CC" w:rsidRPr="009C304B" w:rsidRDefault="004C51B5" w:rsidP="006337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6337C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ประเด็นปัญหาทางการจัดการและจริยธรรมในองค์กร การแก้ไขด้วยเครื่องมือทางการจัดการ การจัดการความรู้ ซิกส์ ซิกม่า สมรรถนะ เทคนิคและแนวทางในการบริหารคนในองค์การ</w:t>
            </w:r>
          </w:p>
        </w:tc>
        <w:tc>
          <w:tcPr>
            <w:tcW w:w="6804" w:type="dxa"/>
          </w:tcPr>
          <w:p w:rsidR="006337CC" w:rsidRPr="00ED2D77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D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35651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51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สัมมนาการจัดการเชิงกลยุทธ์</w:t>
            </w:r>
            <w:r w:rsidR="005A39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ED2D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6337CC" w:rsidRPr="00ED2D77" w:rsidRDefault="006337CC" w:rsidP="00ED3D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2D77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ED2D7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Seminar i</w:t>
            </w:r>
            <w:r w:rsidR="005A39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 Strategic Management </w:t>
            </w:r>
            <w:r w:rsidRPr="00ED2D7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  <w:p w:rsidR="006337CC" w:rsidRPr="00ED2D77" w:rsidRDefault="006337CC" w:rsidP="00ED3D3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D2D7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ประเด็นปัญหาทางการจัดการในองค์กร การสร้างกระบวนการทัศนการจัดการ ตลอดจนกลยุทธ์และนโยบายของบริษัท ด้วยเครื่องมือด้านการจัดการ การจัดการความรู้ การจัดการด้านการผลิต และการบูรณาการเครื่องมือทางบริหารต่าง ๆ ให้สามารถแข่งขันกับธุรกิจทั้งในและต่างประเทศได้</w:t>
            </w:r>
            <w:r w:rsidRPr="00ED2D7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D2D7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โดยมองถึงศักยภาพของการแข่งขันในเศรษฐกิจอาเซียน</w:t>
            </w:r>
            <w:r w:rsidR="005A3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และระดับโลก</w:t>
            </w:r>
          </w:p>
        </w:tc>
        <w:tc>
          <w:tcPr>
            <w:tcW w:w="2552" w:type="dxa"/>
          </w:tcPr>
          <w:p w:rsidR="006337CC" w:rsidRPr="00ED2D77" w:rsidRDefault="006337CC" w:rsidP="005A39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D7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ปรับรายวิชาจากสัมมนาการจัดการร่วมสมัย เป็น</w:t>
            </w:r>
            <w:r w:rsidR="009F427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ED2D7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สัมมนาการจัดการเชิงกลยุทธ์</w:t>
            </w:r>
            <w:r w:rsidR="009F42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โดยนำมา</w:t>
            </w:r>
            <w:r w:rsidR="009F427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วิชาการจัดการเชิงกลยุทธ์และนโยบายธุรกิจ มา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รวมกับ</w:t>
            </w:r>
            <w:r w:rsidR="009F427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="005A39F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สัมมนาการจัดการร่วมสมัย</w:t>
            </w:r>
            <w:r w:rsidR="005A39FE" w:rsidRPr="00ED2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0478E8" w:rsidRPr="009F427D" w:rsidRDefault="000478E8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304B" w:rsidRDefault="009C304B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4EA3" w:rsidRDefault="00924EA3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6337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6337CC" w:rsidRPr="00560F22" w:rsidTr="00ED3D3B">
        <w:tc>
          <w:tcPr>
            <w:tcW w:w="5778" w:type="dxa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337CC" w:rsidRPr="00560F22" w:rsidTr="00ED3D3B">
        <w:tc>
          <w:tcPr>
            <w:tcW w:w="5778" w:type="dxa"/>
          </w:tcPr>
          <w:p w:rsidR="006337CC" w:rsidRPr="009C304B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7" w:type="dxa"/>
          </w:tcPr>
          <w:p w:rsidR="006337CC" w:rsidRPr="0016117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3565152  การวิเคราะห์เชิงปริมาณเพื่อการจัดการ</w:t>
            </w:r>
            <w:r w:rsidRPr="001611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3(3-0-6)</w:t>
            </w:r>
          </w:p>
          <w:p w:rsidR="006337CC" w:rsidRPr="0016117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5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 w:rsidR="00AF29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Quantitative</w:t>
            </w:r>
            <w:r w:rsidR="00EF0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44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Analysis for 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</w:p>
          <w:p w:rsidR="006337CC" w:rsidRPr="00EF4ACE" w:rsidRDefault="006337CC" w:rsidP="00ED3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F4A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การนำเครื่องมือทางคณิตศาสตร์และสถิติมาใช้ในการจัดการและแก้ไขปัญหาโดยประยุกต์ใช้วิธี เทคนิคการพยากรณ์ การสร้างตัวแบบโปรแกรมเชิงเส้น ตัวแบบสินค้าคงคลัง ตัวแบบการขนส่ง และการวิเคราะห์ถึงต้นทุนสูงสุดและต่ำสุด</w:t>
            </w:r>
          </w:p>
        </w:tc>
        <w:tc>
          <w:tcPr>
            <w:tcW w:w="2552" w:type="dxa"/>
            <w:vMerge w:val="restart"/>
          </w:tcPr>
          <w:p w:rsidR="006337CC" w:rsidRPr="00EF4ACE" w:rsidRDefault="00EF0810" w:rsidP="00ED3D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เพิ่มรายวิชาเลือกในกลุ่ม</w:t>
            </w:r>
            <w:r w:rsidR="006337C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วิชาด้านการจัดการ</w:t>
            </w:r>
          </w:p>
        </w:tc>
      </w:tr>
      <w:tr w:rsidR="006337CC" w:rsidRPr="00560F22" w:rsidTr="00ED3D3B">
        <w:tc>
          <w:tcPr>
            <w:tcW w:w="5778" w:type="dxa"/>
          </w:tcPr>
          <w:p w:rsidR="006337CC" w:rsidRPr="00395C8E" w:rsidRDefault="006337CC" w:rsidP="00ED3D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37" w:type="dxa"/>
          </w:tcPr>
          <w:p w:rsidR="006337CC" w:rsidRPr="0016117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3565153</w:t>
            </w:r>
            <w:r w:rsidRPr="001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การจัดการด้าน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โลจิสติกส์ และซัพพลายเชน       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6337CC" w:rsidRPr="0016117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Logistics and Supply Chain Management</w:t>
            </w:r>
          </w:p>
          <w:p w:rsidR="006337CC" w:rsidRPr="00395C8E" w:rsidRDefault="00EF0810" w:rsidP="00ED3D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6337CC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แนวคิดและทฤษฎีของโลจิสติกส์ และซัพพลายเชนต่อการบริหารองค์การ เช่น การจัดหาและการจัดซื้อ การจัดการสินค้าคงคลัง การผลิต การขนส่งและการจัดการวัสดุ คลังสินค้าและการกระจายสินค้า การค้าระหว่างประเทศ กฎหมายต่าง ๆ ที่เกี่ยวข้อง โดยเน้นระบบการขนส่งในอาเซียน</w:t>
            </w:r>
          </w:p>
        </w:tc>
        <w:tc>
          <w:tcPr>
            <w:tcW w:w="2552" w:type="dxa"/>
            <w:vMerge/>
          </w:tcPr>
          <w:p w:rsidR="006337CC" w:rsidRPr="0016117A" w:rsidRDefault="006337CC" w:rsidP="00ED3D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37CC" w:rsidRP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6337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6337CC" w:rsidRPr="00560F22" w:rsidTr="00ED3D3B">
        <w:tc>
          <w:tcPr>
            <w:tcW w:w="5778" w:type="dxa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6337CC" w:rsidRPr="00560F22" w:rsidRDefault="006337CC" w:rsidP="00ED3D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337CC" w:rsidRPr="00560F22" w:rsidTr="00ED3D3B">
        <w:tc>
          <w:tcPr>
            <w:tcW w:w="5778" w:type="dxa"/>
          </w:tcPr>
          <w:p w:rsidR="006337CC" w:rsidRDefault="00581AB4" w:rsidP="00ED3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37" w:type="dxa"/>
          </w:tcPr>
          <w:p w:rsidR="006337CC" w:rsidRPr="0040528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3565154  </w:t>
            </w:r>
            <w:r w:rsidR="005A39FE" w:rsidRPr="00405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การจัดการจริยธรรมองค์การ                   </w:t>
            </w:r>
            <w:r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3(3-0-6)</w:t>
            </w:r>
          </w:p>
          <w:p w:rsidR="006337CC" w:rsidRPr="0040528A" w:rsidRDefault="006337CC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5A39FE"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Business </w:t>
            </w:r>
            <w:r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="005A39FE"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thics Management</w:t>
            </w:r>
          </w:p>
          <w:p w:rsidR="006337CC" w:rsidRPr="0040528A" w:rsidRDefault="005A39FE" w:rsidP="006337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2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แนวคิด และเหตุผลของธุรกิจที่ต้องมีจริยธรรม การสร้างจริยธรรมในองค์การ โดยเน้นจริยธรรมของผู้บริหารที่มีต่อผู้บริโภคด้วยการผลิตสินค้าและบริการที่มีคุณภาพ และรับผิดชอบต่อพนักงานขององค์การ</w:t>
            </w:r>
          </w:p>
        </w:tc>
        <w:tc>
          <w:tcPr>
            <w:tcW w:w="2552" w:type="dxa"/>
          </w:tcPr>
          <w:p w:rsidR="006337CC" w:rsidRDefault="00B74894" w:rsidP="00ED3D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เพิ่มรายวิชาเลือกในกลุ่ม</w:t>
            </w:r>
            <w:r w:rsidR="006337C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วิชาด้านการจัดการ</w:t>
            </w:r>
          </w:p>
        </w:tc>
      </w:tr>
      <w:tr w:rsidR="008F1115" w:rsidRPr="00560F22" w:rsidTr="00ED3D3B">
        <w:tc>
          <w:tcPr>
            <w:tcW w:w="5778" w:type="dxa"/>
          </w:tcPr>
          <w:p w:rsidR="008F1115" w:rsidRPr="009C304B" w:rsidRDefault="005A39FE" w:rsidP="005A3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37" w:type="dxa"/>
          </w:tcPr>
          <w:p w:rsidR="008F1115" w:rsidRPr="0040528A" w:rsidRDefault="008F1115" w:rsidP="00ED3D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3565155  </w:t>
            </w:r>
            <w:r w:rsidR="005A39FE" w:rsidRPr="00405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วัฒนธรรมองค์การในกลุ่มอาเซียน                  </w:t>
            </w:r>
            <w:r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8F1115" w:rsidRPr="0040528A" w:rsidRDefault="008F1115" w:rsidP="00ED3D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5A39FE" w:rsidRPr="00405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Organizational Culture in ASEAN </w:t>
            </w:r>
          </w:p>
          <w:p w:rsidR="008F1115" w:rsidRPr="0040528A" w:rsidRDefault="005A39FE" w:rsidP="005A39F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28A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40528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เกี่ยวกับวัฒนธรรมของประชาชนในกลุ่มประเทศอาเซียน วัฒนธรรมประกอบด้วยวิถีการดำเนินชีวิต กระสวนแห่งพฤติกรรมตลอดจนความคิด ความเชื่อ และความรู้ของประเทศอาเซียนที่มีอิทธิพลต่อการจัดการธุรกิจ</w:t>
            </w:r>
          </w:p>
        </w:tc>
        <w:tc>
          <w:tcPr>
            <w:tcW w:w="2552" w:type="dxa"/>
          </w:tcPr>
          <w:p w:rsidR="008F1115" w:rsidRPr="0016117A" w:rsidRDefault="005A39FE" w:rsidP="00D153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เพิ่มรายวิชาเลือกในกลุ่ม</w:t>
            </w:r>
            <w:r w:rsidR="00A6167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วิชาธุรกิจระหว่างประเทศ</w:t>
            </w:r>
          </w:p>
        </w:tc>
      </w:tr>
    </w:tbl>
    <w:p w:rsidR="006337CC" w:rsidRP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17A3" w:rsidRDefault="001D17A3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3C92" w:rsidRDefault="00393C92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3C92" w:rsidRDefault="00393C92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7CC" w:rsidRDefault="006337CC" w:rsidP="00D82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5C8E" w:rsidRDefault="00395C8E" w:rsidP="00395C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395C8E" w:rsidRDefault="00395C8E" w:rsidP="00395C8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67" w:type="dxa"/>
        <w:tblLook w:val="04A0"/>
      </w:tblPr>
      <w:tblGrid>
        <w:gridCol w:w="5778"/>
        <w:gridCol w:w="6237"/>
        <w:gridCol w:w="2552"/>
      </w:tblGrid>
      <w:tr w:rsidR="00395C8E" w:rsidRPr="00560F22" w:rsidTr="00D56D6E">
        <w:tc>
          <w:tcPr>
            <w:tcW w:w="5778" w:type="dxa"/>
          </w:tcPr>
          <w:p w:rsidR="00395C8E" w:rsidRPr="00560F22" w:rsidRDefault="00395C8E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หลักสูตรเดิม พ.ศ. 2550</w:t>
            </w:r>
          </w:p>
        </w:tc>
        <w:tc>
          <w:tcPr>
            <w:tcW w:w="6237" w:type="dxa"/>
            <w:vAlign w:val="bottom"/>
          </w:tcPr>
          <w:p w:rsidR="00395C8E" w:rsidRPr="00560F22" w:rsidRDefault="00395C8E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หลักสูตรปรับปรุง พ.ศ. 2555</w:t>
            </w:r>
          </w:p>
        </w:tc>
        <w:tc>
          <w:tcPr>
            <w:tcW w:w="2552" w:type="dxa"/>
            <w:vAlign w:val="bottom"/>
          </w:tcPr>
          <w:p w:rsidR="00395C8E" w:rsidRPr="00560F22" w:rsidRDefault="00395C8E" w:rsidP="00D56D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F1115" w:rsidRPr="00560F22" w:rsidTr="00D56D6E">
        <w:tc>
          <w:tcPr>
            <w:tcW w:w="5778" w:type="dxa"/>
          </w:tcPr>
          <w:p w:rsidR="008F1115" w:rsidRPr="0016117A" w:rsidRDefault="008F1115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3565105</w:t>
            </w:r>
            <w:r w:rsidRPr="001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การตลาดเพื่อการจัดการ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8F1115" w:rsidRPr="0016117A" w:rsidRDefault="008F1115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Managerial Marketing</w:t>
            </w:r>
          </w:p>
          <w:p w:rsidR="008F1115" w:rsidRPr="009C304B" w:rsidRDefault="008F1115" w:rsidP="00ED3D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46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การสร้างทักษะการตัดสินใจและการวิเคราะห์ ความเข้าใจพลังในตลาดที่มีผลต่อการตัดสินใจในเรื่องผลิตภัณฑ์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การจัดกระจายสินค้า การขายโดยบุคคล การส่งเสริมการขายและการตั้งราคา รวมถึงการสร้างแผนการตลาดแบบบูรณาการ ประเด็นการตลาดที่มีผลต่อสังคมจริยธรรมและโลก</w:t>
            </w:r>
          </w:p>
        </w:tc>
        <w:tc>
          <w:tcPr>
            <w:tcW w:w="6237" w:type="dxa"/>
          </w:tcPr>
          <w:p w:rsidR="008F1115" w:rsidRPr="0016117A" w:rsidRDefault="0040528A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3565155</w:t>
            </w:r>
            <w:r w:rsidR="008F1115" w:rsidRPr="001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F1115" w:rsidRPr="001611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การตลาดเพื่อการจัดการ</w:t>
            </w:r>
            <w:r w:rsidR="008F1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สมัยใหม่</w:t>
            </w:r>
            <w:r w:rsidR="008F11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="008F1115"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8F1115" w:rsidRPr="0016117A" w:rsidRDefault="008F1115" w:rsidP="00ED3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Modern </w:t>
            </w:r>
            <w:r w:rsidRPr="0016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Managerial Marketing</w:t>
            </w:r>
          </w:p>
          <w:p w:rsidR="008F1115" w:rsidRPr="0016117A" w:rsidRDefault="008F1115" w:rsidP="00ED3D3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C30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11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การสร้างทักษะการตัดสินใจ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และการวิเคราะห์ ตลอดจนการใช้กลยุทธ์ทางการตลาด การสร้างตราสินค้า การจัดการลูกค้าสัมพันธ์ การสื่อสารทางตลาดแบบบูรณาการ การสร้างทีมการตลาด โดยเน้นการพัฒนาด้ายผลิตภัณฑ์ ราคา การจัดจำหน่าย การส่งเสริมการขาย รวมถึงการสร้างแผนการตลาดแบบบูรณาการอย่างยั่งยืน โดยนำเอาข้อมูลจากประเด็นทางการตลาดและกรณีศึกษาที่มีผลกระทบต่อจริยธรรม สังคม และโลก ตลอดจนการรวมตัวเป็นตลาดหนึ่งเดียวของอาเซียนมาประยุกต์ใช้</w:t>
            </w:r>
          </w:p>
        </w:tc>
        <w:tc>
          <w:tcPr>
            <w:tcW w:w="2552" w:type="dxa"/>
          </w:tcPr>
          <w:p w:rsidR="008F1115" w:rsidRPr="0016117A" w:rsidRDefault="008F1115" w:rsidP="00ED3D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ปรับรายวิชาจาก “การตลาดเพื่อการจัดการ” เป็น “การตลาดเพื่อการจัดการสมัยใหม่”</w:t>
            </w:r>
          </w:p>
        </w:tc>
      </w:tr>
      <w:tr w:rsidR="008F1115" w:rsidRPr="00560F22" w:rsidTr="00D56D6E">
        <w:tc>
          <w:tcPr>
            <w:tcW w:w="5778" w:type="dxa"/>
          </w:tcPr>
          <w:p w:rsidR="008F1115" w:rsidRPr="009C304B" w:rsidRDefault="00581AB4" w:rsidP="00581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7" w:type="dxa"/>
          </w:tcPr>
          <w:p w:rsidR="008F1115" w:rsidRDefault="0040528A" w:rsidP="008F11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356515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8F11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การจัดการทรัพย์สินทางปัญญา                     </w:t>
            </w:r>
            <w:r w:rsidR="008F1115" w:rsidRPr="001611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3(3-0-6)</w:t>
            </w:r>
          </w:p>
          <w:p w:rsidR="008F1115" w:rsidRDefault="008F1115" w:rsidP="008F11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Intellectual Properties Management</w:t>
            </w:r>
          </w:p>
          <w:p w:rsidR="008F1115" w:rsidRPr="0016117A" w:rsidRDefault="008F1115" w:rsidP="008F111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 แนวคิดและทฤษฎีการจัดการทรัพย์สินทางปัญญา ทรัพย์สินทางปัญญา</w:t>
            </w:r>
            <w:r w:rsidR="004654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ที่เกิด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จากการวิจัยและพัฒนาของธุรกิจ แนวทาง</w:t>
            </w:r>
            <w:r w:rsidR="004654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การประเมินและการกระตุ้นความคิดสร้างสรรค์ การเสริมสร้างนวัตกรรมในธุรกิจ หลักจริยธรรมของการคิดสร้างสรรค์ กฎหมายและแนวทางการปกป้องทรัพย์สินทางปัญญา การประเมินมูลค่าและสร้างผลตอบแทนจากทรัพย์สินทางปัญญา</w:t>
            </w:r>
          </w:p>
        </w:tc>
        <w:tc>
          <w:tcPr>
            <w:tcW w:w="2552" w:type="dxa"/>
          </w:tcPr>
          <w:p w:rsidR="008F1115" w:rsidRPr="0016117A" w:rsidRDefault="008F1115" w:rsidP="00D56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เพิ่มรายวิชาเลือกในกลุ่มรายวิชาด้านการจัดการ</w:t>
            </w:r>
          </w:p>
        </w:tc>
      </w:tr>
    </w:tbl>
    <w:p w:rsidR="00ED3D3B" w:rsidRPr="00B67386" w:rsidRDefault="00ED3D3B" w:rsidP="004451D1"/>
    <w:sectPr w:rsidR="00ED3D3B" w:rsidRPr="00B67386" w:rsidSect="00560F22">
      <w:headerReference w:type="default" r:id="rId32"/>
      <w:footerReference w:type="default" r:id="rId33"/>
      <w:footerReference w:type="first" r:id="rId34"/>
      <w:pgSz w:w="16834" w:h="11909" w:orient="landscape" w:code="9"/>
      <w:pgMar w:top="2160" w:right="2160" w:bottom="1440" w:left="1440" w:header="1134" w:footer="720" w:gutter="0"/>
      <w:pgNumType w:start="9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F3" w:rsidRDefault="00FA44F3" w:rsidP="00E95C17">
      <w:r>
        <w:separator/>
      </w:r>
    </w:p>
  </w:endnote>
  <w:endnote w:type="continuationSeparator" w:id="1">
    <w:p w:rsidR="00FA44F3" w:rsidRDefault="00FA44F3" w:rsidP="00E9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Default="00323255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24F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F22">
      <w:rPr>
        <w:rStyle w:val="a8"/>
        <w:noProof/>
        <w:cs/>
      </w:rPr>
      <w:t>ข</w:t>
    </w:r>
    <w:r>
      <w:rPr>
        <w:rStyle w:val="a8"/>
      </w:rPr>
      <w:fldChar w:fldCharType="end"/>
    </w:r>
  </w:p>
  <w:p w:rsidR="00924F22" w:rsidRDefault="00924F22" w:rsidP="008A1DF0">
    <w:pPr>
      <w:pStyle w:val="a6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11048C" w:rsidRDefault="00323255" w:rsidP="0011048C">
    <w:pPr>
      <w:pStyle w:val="a6"/>
      <w:jc w:val="center"/>
      <w:rPr>
        <w:szCs w:val="28"/>
      </w:rPr>
    </w:pPr>
    <w:r w:rsidRPr="00323255">
      <w:rPr>
        <w:rFonts w:ascii="TH SarabunPSK" w:hAnsi="TH SarabunPSK" w:cs="TH SarabunPSK"/>
        <w:noProof/>
        <w:szCs w:val="32"/>
      </w:rPr>
      <w:pict>
        <v:line id="_x0000_s2119" style="position:absolute;left:0;text-align:left;flip:y;z-index:251661312" from="0,-11.35pt" to="415.3pt,-11.35pt" strokeweight="3pt">
          <v:stroke linestyle="thickThin"/>
        </v:line>
      </w:pict>
    </w:r>
    <w:r w:rsidR="00924F2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24F22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E95C17" w:rsidRDefault="00323255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w:pict>
        <v:line id="_x0000_s2127" style="position:absolute;left:0;text-align:left;flip:y;z-index:251666432" from="-.45pt,-9.65pt" to="418.5pt,-9.65pt" strokeweight="3pt">
          <v:stroke linestyle="thinThin"/>
        </v:line>
      </w:pict>
    </w:r>
    <w:r w:rsidR="00924F2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24F22"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Default="00924F22" w:rsidP="001B5F45">
    <w:pPr>
      <w:pStyle w:val="a6"/>
      <w:jc w:val="center"/>
      <w:rPr>
        <w:rFonts w:ascii="TH SarabunPSK" w:hAnsi="TH SarabunPSK" w:cs="TH SarabunPSK"/>
        <w:szCs w:val="32"/>
      </w:rPr>
    </w:pPr>
  </w:p>
  <w:p w:rsidR="00924F22" w:rsidRDefault="00924F22" w:rsidP="001B5F45">
    <w:pPr>
      <w:pStyle w:val="a6"/>
      <w:jc w:val="center"/>
      <w:rPr>
        <w:rFonts w:ascii="TH SarabunPSK" w:hAnsi="TH SarabunPSK" w:cs="TH SarabunPSK"/>
        <w:szCs w:val="32"/>
      </w:rPr>
    </w:pPr>
  </w:p>
  <w:p w:rsidR="00924F22" w:rsidRDefault="00323255" w:rsidP="001B5F45">
    <w:pPr>
      <w:pStyle w:val="a6"/>
      <w:jc w:val="center"/>
    </w:pPr>
    <w:r w:rsidRPr="00323255">
      <w:rPr>
        <w:rFonts w:ascii="TH SarabunPSK" w:hAnsi="TH SarabunPSK" w:cs="TH SarabunPSK"/>
        <w:noProof/>
        <w:sz w:val="32"/>
        <w:szCs w:val="36"/>
      </w:rPr>
      <w:pict>
        <v:line id="_x0000_s2129" style="position:absolute;left:0;text-align:left;flip:y;z-index:251667456" from="-.45pt,-9.65pt" to="418.5pt,-9.65pt" strokeweight="3pt">
          <v:stroke linestyle="thinThin"/>
        </v:line>
      </w:pict>
    </w:r>
    <w:r w:rsidR="00924F2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24F22"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E95C17" w:rsidRDefault="00323255" w:rsidP="007069B2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  <w:lang w:eastAsia="zh-TW"/>
      </w:rPr>
      <w:pict>
        <v:rect id="_x0000_s2064" style="position:absolute;left:0;text-align:left;margin-left:757.75pt;margin-top:498pt;width:35.85pt;height:33pt;z-index:251651072;mso-position-horizontal-relative:page;mso-position-vertical-relative:page;v-text-anchor:middle" o:allowincell="f" filled="f" stroked="f">
          <v:textbox style="layout-flow:vertical;mso-next-textbox:#_x0000_s2064;mso-fit-shape-to-text:t">
            <w:txbxContent>
              <w:p w:rsidR="00924F22" w:rsidRPr="00F07C1C" w:rsidRDefault="00323255" w:rsidP="00601D1E">
                <w:pPr>
                  <w:pStyle w:val="a6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="00924F22"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1B4B30" w:rsidRPr="001B4B30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49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924F22">
      <w:rPr>
        <w:rFonts w:ascii="TH SarabunPSK" w:hAnsi="TH SarabunPSK" w:cs="TH SarabunPSK"/>
        <w:sz w:val="32"/>
        <w:szCs w:val="36"/>
      </w:rPr>
      <w:t xml:space="preserve">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7069B2" w:rsidRDefault="00323255" w:rsidP="00F07C1C">
    <w:pPr>
      <w:pStyle w:val="a4"/>
      <w:ind w:right="-498"/>
      <w:jc w:val="center"/>
      <w:rPr>
        <w:cs/>
      </w:rPr>
    </w:pPr>
    <w:r>
      <w:rPr>
        <w:noProof/>
        <w:lang w:eastAsia="zh-TW"/>
      </w:rPr>
      <w:pict>
        <v:rect id="_x0000_s2063" style="position:absolute;left:0;text-align:left;margin-left:753.25pt;margin-top:492pt;width:35.85pt;height:51.1pt;z-index:251650048;mso-position-horizontal-relative:page;mso-position-vertical-relative:page;v-text-anchor:middle" o:allowincell="f" filled="f" stroked="f">
          <v:textbox style="layout-flow:vertical;mso-next-textbox:#_x0000_s2063;mso-fit-shape-to-text:t">
            <w:txbxContent>
              <w:p w:rsidR="00924F22" w:rsidRPr="00F07C1C" w:rsidRDefault="00323255" w:rsidP="00B72195">
                <w:pPr>
                  <w:pStyle w:val="a6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="00924F22"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1B4B30" w:rsidRPr="001B4B30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43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E95C17" w:rsidRDefault="00323255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w:pict>
        <v:line id="_x0000_s2072" style="position:absolute;left:0;text-align:left;flip:y;z-index:251654144" from="0,-9.1pt" to="415.3pt,-9.1pt" strokeweight="3pt">
          <v:stroke linestyle="thinThin"/>
        </v:line>
      </w:pict>
    </w:r>
    <w:r>
      <w:rPr>
        <w:rFonts w:ascii="TH SarabunPSK" w:hAnsi="TH SarabunPSK" w:cs="TH SarabunPSK"/>
        <w:noProof/>
        <w:sz w:val="32"/>
        <w:szCs w:val="36"/>
        <w:lang w:eastAsia="zh-TW"/>
      </w:rPr>
      <w:pict>
        <v:rect id="_x0000_s2073" style="position:absolute;left:0;text-align:left;margin-left:769pt;margin-top:483pt;width:32.95pt;height:51.1pt;z-index:251655168;mso-position-horizontal-relative:page;mso-position-vertical-relative:page;v-text-anchor:middle" o:allowincell="f" filled="f" stroked="f">
          <v:textbox style="layout-flow:vertical;mso-next-textbox:#_x0000_s2073;mso-fit-shape-to-text:t">
            <w:txbxContent>
              <w:p w:rsidR="00924F22" w:rsidRPr="00F07C1C" w:rsidRDefault="00924F22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1B4B30" w:rsidRPr="001B4B30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98</w: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924F2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24F22">
      <w:rPr>
        <w:rFonts w:ascii="TH SarabunPSK" w:hAnsi="TH SarabunPSK" w:cs="TH SarabunPSK"/>
        <w:sz w:val="32"/>
        <w:szCs w:val="36"/>
      </w:rPr>
      <w:t xml:space="preserve"> </w:t>
    </w:r>
    <w:r w:rsidR="00924F22">
      <w:rPr>
        <w:rFonts w:ascii="TH SarabunPSK" w:hAnsi="TH SarabunPSK" w:cs="TH SarabunPSK" w:hint="cs"/>
        <w:szCs w:val="32"/>
        <w:cs/>
      </w:rPr>
      <w:t>จังหวัดปทุมธานี</w:t>
    </w:r>
    <w:r w:rsidR="00924F22"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7069B2" w:rsidRDefault="00323255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  <w:lang w:eastAsia="zh-TW"/>
      </w:rPr>
      <w:pict>
        <v:rect id="_x0000_s2071" style="position:absolute;left:0;text-align:left;margin-left:754.75pt;margin-top:492pt;width:32.95pt;height:51.1pt;z-index:251653120;mso-position-horizontal-relative:page;mso-position-vertical-relative:page;v-text-anchor:middle" o:allowincell="f" filled="f" stroked="f">
          <v:textbox style="layout-flow:vertical;mso-next-textbox:#_x0000_s2071;mso-fit-shape-to-text:t">
            <w:txbxContent>
              <w:p w:rsidR="00924F22" w:rsidRPr="00F07C1C" w:rsidRDefault="00924F22" w:rsidP="00F07C1C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1B4B30" w:rsidRPr="001B4B30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50</w:t>
                </w:r>
                <w:r w:rsidR="00323255"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323255">
      <w:rPr>
        <w:rFonts w:ascii="TH SarabunPSK" w:hAnsi="TH SarabunPSK" w:cs="TH SarabunPSK"/>
        <w:noProof/>
        <w:sz w:val="32"/>
        <w:szCs w:val="36"/>
      </w:rPr>
      <w:pict>
        <v:line id="_x0000_s2070" style="position:absolute;left:0;text-align:left;flip:y;z-index:251652096" from=".3pt,-9.65pt" to="415.6pt,-9.65pt" strokeweight="3pt">
          <v:stroke linestyle="thinThin"/>
        </v:line>
      </w:pict>
    </w:r>
    <w:r w:rsidR="00924F22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924F22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242E83" w:rsidRDefault="00323255" w:rsidP="00242E83">
    <w:pPr>
      <w:pStyle w:val="a6"/>
      <w:rPr>
        <w:szCs w:val="28"/>
      </w:rPr>
    </w:pPr>
    <w:r w:rsidRPr="00323255">
      <w:rPr>
        <w:rFonts w:ascii="TH SarabunPSK" w:hAnsi="TH SarabunPSK" w:cs="TH SarabunPSK"/>
        <w:noProof/>
        <w:sz w:val="32"/>
        <w:szCs w:val="32"/>
        <w:lang w:eastAsia="zh-TW"/>
      </w:rPr>
      <w:pict>
        <v:rect id="_x0000_s2121" style="position:absolute;margin-left:789.5pt;margin-top:493.8pt;width:32.4pt;height:29.65pt;z-index:251662336;mso-position-horizontal-relative:page;mso-position-vertical-relative:page;v-text-anchor:middle" o:allowincell="f" filled="f" stroked="f">
          <v:textbox style="layout-flow:vertical;mso-next-textbox:#_x0000_s2121;mso-fit-shape-to-text:t">
            <w:txbxContent>
              <w:p w:rsidR="00924F22" w:rsidRPr="00242E83" w:rsidRDefault="00323255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="00924F22" w:rsidRPr="00242E83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924F22" w:rsidRPr="00D26873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72</w:t>
                </w: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A86A63" w:rsidRDefault="00323255" w:rsidP="00A86A63">
    <w:pPr>
      <w:pStyle w:val="a6"/>
      <w:rPr>
        <w:szCs w:val="36"/>
      </w:rPr>
    </w:pPr>
    <w:r w:rsidRPr="00323255">
      <w:rPr>
        <w:rFonts w:ascii="TH SarabunPSK" w:hAnsi="TH SarabunPSK" w:cs="TH SarabunPSK"/>
        <w:noProof/>
        <w:sz w:val="32"/>
        <w:szCs w:val="32"/>
        <w:lang w:eastAsia="zh-TW"/>
      </w:rPr>
      <w:pict>
        <v:rect id="_x0000_s2126" style="position:absolute;margin-left:771.5pt;margin-top:488.95pt;width:32.4pt;height:34.5pt;z-index:251665408;mso-position-horizontal-relative:page;mso-position-vertical-relative:page;v-text-anchor:middle" o:allowincell="f" filled="f" stroked="f">
          <v:textbox style="layout-flow:vertical;mso-next-textbox:#_x0000_s2126;mso-fit-shape-to-text:t">
            <w:txbxContent>
              <w:p w:rsidR="00924F22" w:rsidRPr="00A86A63" w:rsidRDefault="00323255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="00924F22" w:rsidRPr="00A86A63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1B4B30" w:rsidRPr="001B4B30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106</w: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-44.7pt;margin-top:-455.15pt;width:56.4pt;height:447.15pt;z-index:251664384;mso-width-relative:margin;mso-height-relative:margin" stroked="f">
          <v:textbox style="layout-flow:vertical;mso-next-textbox:#_x0000_s2125;mso-fit-shape-to-text:t">
            <w:txbxContent>
              <w:p w:rsidR="00924F22" w:rsidRDefault="00924F22" w:rsidP="00A86A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45720" cy="5730240"/>
                      <wp:effectExtent l="1905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" cy="573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24F22" w:rsidRPr="00A86A63" w:rsidRDefault="00924F22" w:rsidP="00A86A63">
                <w:pPr>
                  <w:jc w:val="center"/>
                  <w:rPr>
                    <w:rFonts w:ascii="TH SarabunPSK" w:hAnsi="TH SarabunPSK" w:cs="TH SarabunPSK"/>
                    <w:sz w:val="8"/>
                    <w:szCs w:val="8"/>
                  </w:rPr>
                </w:pPr>
              </w:p>
              <w:p w:rsidR="00924F22" w:rsidRPr="00242E83" w:rsidRDefault="00924F22" w:rsidP="00A86A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F3" w:rsidRDefault="00FA44F3" w:rsidP="00E95C17">
      <w:r>
        <w:separator/>
      </w:r>
    </w:p>
  </w:footnote>
  <w:footnote w:type="continuationSeparator" w:id="1">
    <w:p w:rsidR="00FA44F3" w:rsidRDefault="00FA44F3" w:rsidP="00E9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340CCC" w:rsidRDefault="00924F22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="00323255"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="00323255" w:rsidRPr="00340CCC">
      <w:rPr>
        <w:rFonts w:ascii="TH SarabunPSK" w:hAnsi="TH SarabunPSK" w:cs="TH SarabunPSK"/>
        <w:sz w:val="32"/>
        <w:szCs w:val="36"/>
      </w:rPr>
      <w:fldChar w:fldCharType="separate"/>
    </w:r>
    <w:r w:rsidR="001B4B30">
      <w:rPr>
        <w:rFonts w:ascii="TH SarabunPSK" w:hAnsi="TH SarabunPSK" w:cs="TH SarabunPSK"/>
        <w:noProof/>
        <w:sz w:val="32"/>
        <w:szCs w:val="36"/>
        <w:cs/>
      </w:rPr>
      <w:t>ข</w:t>
    </w:r>
    <w:r w:rsidR="00323255" w:rsidRPr="00340CCC">
      <w:rPr>
        <w:rFonts w:ascii="TH SarabunPSK" w:hAnsi="TH SarabunPSK" w:cs="TH SarabunPSK"/>
        <w:sz w:val="32"/>
        <w:szCs w:val="36"/>
      </w:rPr>
      <w:fldChar w:fldCharType="end"/>
    </w:r>
  </w:p>
  <w:p w:rsidR="00924F22" w:rsidRDefault="00924F22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Default="00924F22" w:rsidP="00EE55BB">
    <w:pPr>
      <w:pStyle w:val="a4"/>
      <w:framePr w:wrap="around" w:vAnchor="text" w:hAnchor="margin" w:xAlign="right" w:y="1"/>
      <w:rPr>
        <w:rStyle w:val="a8"/>
      </w:rPr>
    </w:pPr>
  </w:p>
  <w:p w:rsidR="00924F22" w:rsidRPr="005B4835" w:rsidRDefault="00924F22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370A78" w:rsidRDefault="00323255" w:rsidP="00370A78">
    <w:pPr>
      <w:pStyle w:val="a4"/>
    </w:pPr>
    <w:r w:rsidRPr="00323255">
      <w:rPr>
        <w:rFonts w:ascii="TH SarabunPSK" w:hAnsi="TH SarabunPSK" w:cs="TH SarabunPSK"/>
        <w:noProof/>
        <w:sz w:val="32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-44.75pt;margin-top:73.5pt;width:39.75pt;height:405pt;z-index:-251657216" filled="f" stroked="f">
          <v:textbox style="layout-flow:vertical;mso-next-textbox:#_x0000_s2100;mso-fit-shape-to-text:t">
            <w:txbxContent>
              <w:p w:rsidR="00924F22" w:rsidRPr="00B72195" w:rsidRDefault="00924F22" w:rsidP="00601D1E">
                <w:pPr>
                  <w:pStyle w:val="a4"/>
                  <w:ind w:right="-498"/>
                  <w:jc w:val="center"/>
                  <w:rPr>
                    <w:noProof/>
                    <w:lang w:eastAsia="zh-TW"/>
                  </w:rPr>
                </w:pPr>
                <w:r>
                  <w:rPr>
                    <w:rFonts w:ascii="TH SarabunPSK" w:hAnsi="TH SarabunPSK" w:cs="TH SarabunPSK"/>
                    <w:noProof/>
                    <w:szCs w:val="32"/>
                  </w:rPr>
                  <w:drawing>
                    <wp:inline distT="0" distB="0" distL="0" distR="0">
                      <wp:extent cx="53340" cy="5273040"/>
                      <wp:effectExtent l="19050" t="0" r="3810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" cy="527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H SarabunPSK" w:hAnsi="TH SarabunPSK" w:cs="TH SarabunPSK" w:hint="cs"/>
                    <w:szCs w:val="32"/>
                    <w:cs/>
                  </w:rPr>
                  <w:t>ม</w:t>
                </w:r>
                <w:r w:rsidRPr="00B72195">
                  <w:rPr>
                    <w:rFonts w:ascii="TH SarabunPSK" w:hAnsi="TH SarabunPSK" w:cs="TH SarabunPSK"/>
                    <w:szCs w:val="32"/>
                    <w:cs/>
                  </w:rPr>
                  <w:t>หาวิทยาลัยราชภัฏวไลยอลงกรณ์ ในพระบรมราชูปถัมภ์</w:t>
                </w:r>
                <w:r w:rsidRPr="00B7219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จังหวัดปทุมธานี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Default="00323255">
    <w:pPr>
      <w:pStyle w:val="a4"/>
    </w:pPr>
    <w:r w:rsidRPr="00323255">
      <w:rPr>
        <w:rFonts w:ascii="TH SarabunPSK" w:hAnsi="TH SarabunPSK" w:cs="TH SarabunPSK"/>
        <w:noProof/>
        <w:sz w:val="32"/>
        <w:szCs w:val="36"/>
      </w:rPr>
      <w:pict>
        <v:line id="_x0000_s2061" style="position:absolute;flip:x;z-index:251649024" from="-14pt,72.75pt" to="-13pt,495.75pt" strokeweight="3pt">
          <v:stroke linestyle="thinThin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-45.5pt;margin-top:84.75pt;width:35.85pt;height:405pt;z-index:-251660288" filled="f" stroked="f">
          <v:textbox style="layout-flow:vertical;mso-next-textbox:#_x0000_s2081;mso-fit-shape-to-text:t">
            <w:txbxContent>
              <w:p w:rsidR="00924F22" w:rsidRPr="00B72195" w:rsidRDefault="00924F22" w:rsidP="00CD1589">
                <w:pPr>
                  <w:pStyle w:val="a4"/>
                  <w:ind w:right="-498"/>
                  <w:jc w:val="center"/>
                  <w:rPr>
                    <w:noProof/>
                    <w:lang w:eastAsia="zh-TW"/>
                  </w:rPr>
                </w:pPr>
                <w:r w:rsidRPr="00B72195">
                  <w:rPr>
                    <w:rFonts w:ascii="TH SarabunPSK" w:hAnsi="TH SarabunPSK" w:cs="TH SarabunPSK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 w:rsidRPr="00B7219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จังหวัดปทุมธานี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370A78" w:rsidRDefault="00323255">
    <w:pPr>
      <w:pStyle w:val="a4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="00924F22"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1B4B30" w:rsidRPr="001B4B30">
      <w:rPr>
        <w:rFonts w:ascii="TH SarabunPSK" w:hAnsi="TH SarabunPSK" w:cs="TH SarabunPSK"/>
        <w:noProof/>
        <w:sz w:val="32"/>
        <w:szCs w:val="32"/>
        <w:lang w:val="th-TH"/>
      </w:rPr>
      <w:t>98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924F22" w:rsidRDefault="00924F22" w:rsidP="008A1DF0">
    <w:pPr>
      <w:pStyle w:val="a4"/>
      <w:tabs>
        <w:tab w:val="left" w:pos="10499"/>
      </w:tabs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BB12E6" w:rsidRDefault="0032325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BB12E6">
      <w:rPr>
        <w:rStyle w:val="a8"/>
        <w:rFonts w:ascii="TH SarabunPSK" w:hAnsi="TH SarabunPSK" w:cs="TH SarabunPSK"/>
        <w:sz w:val="32"/>
        <w:szCs w:val="32"/>
      </w:rPr>
      <w:fldChar w:fldCharType="begin"/>
    </w:r>
    <w:r w:rsidR="00924F22" w:rsidRPr="00BB12E6">
      <w:rPr>
        <w:rStyle w:val="a8"/>
        <w:rFonts w:ascii="TH SarabunPSK" w:hAnsi="TH SarabunPSK" w:cs="TH SarabunPSK"/>
        <w:sz w:val="32"/>
        <w:szCs w:val="32"/>
      </w:rPr>
      <w:instrText xml:space="preserve"> PAGE </w:instrText>
    </w:r>
    <w:r w:rsidRPr="00BB12E6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1B4B30">
      <w:rPr>
        <w:rStyle w:val="a8"/>
        <w:rFonts w:ascii="TH SarabunPSK" w:hAnsi="TH SarabunPSK" w:cs="TH SarabunPSK"/>
        <w:noProof/>
        <w:sz w:val="32"/>
        <w:szCs w:val="32"/>
      </w:rPr>
      <w:t>50</w:t>
    </w:r>
    <w:r w:rsidRPr="00BB12E6">
      <w:rPr>
        <w:rStyle w:val="a8"/>
        <w:rFonts w:ascii="TH SarabunPSK" w:hAnsi="TH SarabunPSK" w:cs="TH SarabunPSK"/>
        <w:sz w:val="32"/>
        <w:szCs w:val="32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Pr="00DE753F" w:rsidRDefault="0032325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323255">
      <w:rPr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left:0;text-align:left;margin-left:-74.7pt;margin-top:19.6pt;width:56.4pt;height:447.15pt;z-index:251663360;mso-width-relative:margin;mso-height-relative:margin" stroked="f">
          <v:textbox style="layout-flow:vertical;mso-next-textbox:#_x0000_s2122;mso-fit-shape-to-text:t">
            <w:txbxContent>
              <w:p w:rsidR="00924F22" w:rsidRDefault="00924F22" w:rsidP="00242E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45720" cy="5730240"/>
                      <wp:effectExtent l="19050" t="0" r="0" b="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" cy="573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24F22" w:rsidRPr="00A86A63" w:rsidRDefault="00924F22" w:rsidP="00242E83">
                <w:pPr>
                  <w:jc w:val="center"/>
                  <w:rPr>
                    <w:rFonts w:ascii="TH SarabunPSK" w:hAnsi="TH SarabunPSK" w:cs="TH SarabunPSK"/>
                    <w:sz w:val="8"/>
                    <w:szCs w:val="8"/>
                  </w:rPr>
                </w:pPr>
              </w:p>
              <w:p w:rsidR="00924F22" w:rsidRPr="00242E83" w:rsidRDefault="00924F22" w:rsidP="00242E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2" w:rsidRDefault="00924F22" w:rsidP="008A1DF0">
    <w:pPr>
      <w:pStyle w:val="a4"/>
      <w:tabs>
        <w:tab w:val="left" w:pos="104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>
    <w:nsid w:val="00BE36DC"/>
    <w:multiLevelType w:val="hybridMultilevel"/>
    <w:tmpl w:val="966C5CE0"/>
    <w:lvl w:ilvl="0" w:tplc="5E5E95D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1637621E"/>
    <w:multiLevelType w:val="hybridMultilevel"/>
    <w:tmpl w:val="38A45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32BD0"/>
    <w:multiLevelType w:val="hybridMultilevel"/>
    <w:tmpl w:val="5E86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F72B3"/>
    <w:multiLevelType w:val="hybridMultilevel"/>
    <w:tmpl w:val="3E243B7E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DF7647"/>
    <w:multiLevelType w:val="hybridMultilevel"/>
    <w:tmpl w:val="CC906E06"/>
    <w:lvl w:ilvl="0" w:tplc="DF204BE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A684B"/>
    <w:multiLevelType w:val="hybridMultilevel"/>
    <w:tmpl w:val="1B96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0EB34EF"/>
    <w:multiLevelType w:val="hybridMultilevel"/>
    <w:tmpl w:val="88F8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5">
    <w:nsid w:val="4A7D6475"/>
    <w:multiLevelType w:val="hybridMultilevel"/>
    <w:tmpl w:val="56B8490C"/>
    <w:lvl w:ilvl="0" w:tplc="DBEA3B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3D277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3145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D1217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D0A8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32C285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EC6A3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9D08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2E8D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6">
    <w:nsid w:val="4DF20B0A"/>
    <w:multiLevelType w:val="hybridMultilevel"/>
    <w:tmpl w:val="9D2C15E4"/>
    <w:lvl w:ilvl="0" w:tplc="9FC6E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B47C57"/>
    <w:multiLevelType w:val="hybridMultilevel"/>
    <w:tmpl w:val="52C6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9445E"/>
    <w:multiLevelType w:val="hybridMultilevel"/>
    <w:tmpl w:val="CC906E06"/>
    <w:lvl w:ilvl="0" w:tplc="DF204BE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730483"/>
    <w:multiLevelType w:val="multilevel"/>
    <w:tmpl w:val="B4E0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4806DC2"/>
    <w:multiLevelType w:val="hybridMultilevel"/>
    <w:tmpl w:val="14DEF442"/>
    <w:lvl w:ilvl="0" w:tplc="352C482C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4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6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566AC4"/>
    <w:multiLevelType w:val="hybridMultilevel"/>
    <w:tmpl w:val="61D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91521"/>
    <w:multiLevelType w:val="hybridMultilevel"/>
    <w:tmpl w:val="63DC4F1A"/>
    <w:lvl w:ilvl="0" w:tplc="9D8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4749C4"/>
    <w:multiLevelType w:val="hybridMultilevel"/>
    <w:tmpl w:val="819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6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7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0F5752"/>
    <w:multiLevelType w:val="hybridMultilevel"/>
    <w:tmpl w:val="0D2C953C"/>
    <w:lvl w:ilvl="0" w:tplc="BFEC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43"/>
  </w:num>
  <w:num w:numId="5">
    <w:abstractNumId w:val="25"/>
  </w:num>
  <w:num w:numId="6">
    <w:abstractNumId w:val="10"/>
  </w:num>
  <w:num w:numId="7">
    <w:abstractNumId w:val="22"/>
  </w:num>
  <w:num w:numId="8">
    <w:abstractNumId w:val="36"/>
  </w:num>
  <w:num w:numId="9">
    <w:abstractNumId w:val="49"/>
  </w:num>
  <w:num w:numId="10">
    <w:abstractNumId w:val="44"/>
  </w:num>
  <w:num w:numId="11">
    <w:abstractNumId w:val="50"/>
  </w:num>
  <w:num w:numId="12">
    <w:abstractNumId w:val="34"/>
  </w:num>
  <w:num w:numId="13">
    <w:abstractNumId w:val="15"/>
  </w:num>
  <w:num w:numId="14">
    <w:abstractNumId w:val="35"/>
  </w:num>
  <w:num w:numId="15">
    <w:abstractNumId w:val="24"/>
  </w:num>
  <w:num w:numId="16">
    <w:abstractNumId w:val="5"/>
  </w:num>
  <w:num w:numId="17">
    <w:abstractNumId w:val="19"/>
  </w:num>
  <w:num w:numId="18">
    <w:abstractNumId w:val="20"/>
  </w:num>
  <w:num w:numId="19">
    <w:abstractNumId w:val="39"/>
  </w:num>
  <w:num w:numId="20">
    <w:abstractNumId w:val="46"/>
  </w:num>
  <w:num w:numId="21">
    <w:abstractNumId w:val="12"/>
  </w:num>
  <w:num w:numId="22">
    <w:abstractNumId w:val="33"/>
  </w:num>
  <w:num w:numId="23">
    <w:abstractNumId w:val="45"/>
  </w:num>
  <w:num w:numId="24">
    <w:abstractNumId w:val="30"/>
  </w:num>
  <w:num w:numId="25">
    <w:abstractNumId w:val="42"/>
  </w:num>
  <w:num w:numId="26">
    <w:abstractNumId w:val="23"/>
  </w:num>
  <w:num w:numId="27">
    <w:abstractNumId w:val="32"/>
  </w:num>
  <w:num w:numId="28">
    <w:abstractNumId w:val="40"/>
  </w:num>
  <w:num w:numId="29">
    <w:abstractNumId w:val="26"/>
  </w:num>
  <w:num w:numId="30">
    <w:abstractNumId w:val="48"/>
  </w:num>
  <w:num w:numId="31">
    <w:abstractNumId w:val="9"/>
  </w:num>
  <w:num w:numId="32">
    <w:abstractNumId w:val="28"/>
  </w:num>
  <w:num w:numId="33">
    <w:abstractNumId w:val="11"/>
  </w:num>
  <w:num w:numId="34">
    <w:abstractNumId w:val="16"/>
  </w:num>
  <w:num w:numId="35">
    <w:abstractNumId w:val="29"/>
  </w:num>
  <w:num w:numId="36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attachedTemplate r:id="rId1"/>
  <w:stylePaneFormatFilter w:val="3F01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62230"/>
    <w:rsid w:val="0000170C"/>
    <w:rsid w:val="000031A1"/>
    <w:rsid w:val="000074F8"/>
    <w:rsid w:val="00010564"/>
    <w:rsid w:val="0001191E"/>
    <w:rsid w:val="00013345"/>
    <w:rsid w:val="00013533"/>
    <w:rsid w:val="00014FC1"/>
    <w:rsid w:val="0001531A"/>
    <w:rsid w:val="000157DD"/>
    <w:rsid w:val="00017095"/>
    <w:rsid w:val="000173D8"/>
    <w:rsid w:val="000208F7"/>
    <w:rsid w:val="00020F77"/>
    <w:rsid w:val="00023643"/>
    <w:rsid w:val="00025751"/>
    <w:rsid w:val="0002787F"/>
    <w:rsid w:val="000302F2"/>
    <w:rsid w:val="00030928"/>
    <w:rsid w:val="00035842"/>
    <w:rsid w:val="00035AF3"/>
    <w:rsid w:val="00035EE5"/>
    <w:rsid w:val="000365D2"/>
    <w:rsid w:val="00040EAC"/>
    <w:rsid w:val="000432A1"/>
    <w:rsid w:val="0004454C"/>
    <w:rsid w:val="0004495A"/>
    <w:rsid w:val="00044CEB"/>
    <w:rsid w:val="00044FDF"/>
    <w:rsid w:val="00045075"/>
    <w:rsid w:val="00046334"/>
    <w:rsid w:val="000478E8"/>
    <w:rsid w:val="00050B89"/>
    <w:rsid w:val="0005191F"/>
    <w:rsid w:val="000524EF"/>
    <w:rsid w:val="000541CB"/>
    <w:rsid w:val="00054A97"/>
    <w:rsid w:val="00057DFE"/>
    <w:rsid w:val="00060D95"/>
    <w:rsid w:val="000625DE"/>
    <w:rsid w:val="00063035"/>
    <w:rsid w:val="00064232"/>
    <w:rsid w:val="000663BB"/>
    <w:rsid w:val="000668A1"/>
    <w:rsid w:val="000727A6"/>
    <w:rsid w:val="00074B41"/>
    <w:rsid w:val="000771F9"/>
    <w:rsid w:val="000831C4"/>
    <w:rsid w:val="00083241"/>
    <w:rsid w:val="0008332A"/>
    <w:rsid w:val="00086D6C"/>
    <w:rsid w:val="00086D86"/>
    <w:rsid w:val="00090135"/>
    <w:rsid w:val="00091136"/>
    <w:rsid w:val="000926FB"/>
    <w:rsid w:val="000947D6"/>
    <w:rsid w:val="00096DBD"/>
    <w:rsid w:val="000A08EF"/>
    <w:rsid w:val="000A183E"/>
    <w:rsid w:val="000A221F"/>
    <w:rsid w:val="000A2C72"/>
    <w:rsid w:val="000A6C71"/>
    <w:rsid w:val="000B15DC"/>
    <w:rsid w:val="000B1F85"/>
    <w:rsid w:val="000B2117"/>
    <w:rsid w:val="000B2267"/>
    <w:rsid w:val="000B3E11"/>
    <w:rsid w:val="000B5972"/>
    <w:rsid w:val="000B71A0"/>
    <w:rsid w:val="000C0E0A"/>
    <w:rsid w:val="000C344C"/>
    <w:rsid w:val="000C4584"/>
    <w:rsid w:val="000C4B61"/>
    <w:rsid w:val="000C4D62"/>
    <w:rsid w:val="000C5B84"/>
    <w:rsid w:val="000C5EE1"/>
    <w:rsid w:val="000C7764"/>
    <w:rsid w:val="000D06AE"/>
    <w:rsid w:val="000D10DF"/>
    <w:rsid w:val="000D157A"/>
    <w:rsid w:val="000D1B55"/>
    <w:rsid w:val="000D3532"/>
    <w:rsid w:val="000D429F"/>
    <w:rsid w:val="000D5A9A"/>
    <w:rsid w:val="000D6CDC"/>
    <w:rsid w:val="000D794F"/>
    <w:rsid w:val="000E1EAA"/>
    <w:rsid w:val="000E28A1"/>
    <w:rsid w:val="000E5475"/>
    <w:rsid w:val="000F1C81"/>
    <w:rsid w:val="000F3CFD"/>
    <w:rsid w:val="000F7AFB"/>
    <w:rsid w:val="00100DCD"/>
    <w:rsid w:val="00102743"/>
    <w:rsid w:val="00102D47"/>
    <w:rsid w:val="00103BC4"/>
    <w:rsid w:val="0010515D"/>
    <w:rsid w:val="0011048C"/>
    <w:rsid w:val="00112F35"/>
    <w:rsid w:val="001138E0"/>
    <w:rsid w:val="00113FA3"/>
    <w:rsid w:val="00114AE4"/>
    <w:rsid w:val="0011763E"/>
    <w:rsid w:val="00120447"/>
    <w:rsid w:val="00126216"/>
    <w:rsid w:val="001269CD"/>
    <w:rsid w:val="00127412"/>
    <w:rsid w:val="001301EF"/>
    <w:rsid w:val="001304FD"/>
    <w:rsid w:val="0013059C"/>
    <w:rsid w:val="001305FE"/>
    <w:rsid w:val="00130B81"/>
    <w:rsid w:val="0013103D"/>
    <w:rsid w:val="001312F8"/>
    <w:rsid w:val="00131F54"/>
    <w:rsid w:val="0013272F"/>
    <w:rsid w:val="00133B4C"/>
    <w:rsid w:val="00135391"/>
    <w:rsid w:val="00141746"/>
    <w:rsid w:val="001447EA"/>
    <w:rsid w:val="0014501E"/>
    <w:rsid w:val="00153CE5"/>
    <w:rsid w:val="00155164"/>
    <w:rsid w:val="001570AE"/>
    <w:rsid w:val="001575F7"/>
    <w:rsid w:val="0016047D"/>
    <w:rsid w:val="001606C9"/>
    <w:rsid w:val="00160C98"/>
    <w:rsid w:val="0016117A"/>
    <w:rsid w:val="00161CAA"/>
    <w:rsid w:val="00161F6E"/>
    <w:rsid w:val="001624C3"/>
    <w:rsid w:val="00162BD1"/>
    <w:rsid w:val="0016443A"/>
    <w:rsid w:val="0016496A"/>
    <w:rsid w:val="001658E0"/>
    <w:rsid w:val="001663C9"/>
    <w:rsid w:val="00171D3C"/>
    <w:rsid w:val="001723DC"/>
    <w:rsid w:val="00173C23"/>
    <w:rsid w:val="0017469C"/>
    <w:rsid w:val="00174FC6"/>
    <w:rsid w:val="001752E3"/>
    <w:rsid w:val="001756FD"/>
    <w:rsid w:val="00180CF0"/>
    <w:rsid w:val="001856B5"/>
    <w:rsid w:val="00185923"/>
    <w:rsid w:val="0019007A"/>
    <w:rsid w:val="0019060A"/>
    <w:rsid w:val="00190871"/>
    <w:rsid w:val="00190BB5"/>
    <w:rsid w:val="00193A17"/>
    <w:rsid w:val="00194990"/>
    <w:rsid w:val="001A1993"/>
    <w:rsid w:val="001A3233"/>
    <w:rsid w:val="001A3A40"/>
    <w:rsid w:val="001A4BB6"/>
    <w:rsid w:val="001B16A8"/>
    <w:rsid w:val="001B2DB3"/>
    <w:rsid w:val="001B305A"/>
    <w:rsid w:val="001B3B32"/>
    <w:rsid w:val="001B44C0"/>
    <w:rsid w:val="001B486F"/>
    <w:rsid w:val="001B4B30"/>
    <w:rsid w:val="001B5F45"/>
    <w:rsid w:val="001C0478"/>
    <w:rsid w:val="001C0DFB"/>
    <w:rsid w:val="001C101D"/>
    <w:rsid w:val="001C4C45"/>
    <w:rsid w:val="001D17A3"/>
    <w:rsid w:val="001D2A68"/>
    <w:rsid w:val="001D3F59"/>
    <w:rsid w:val="001D5B7B"/>
    <w:rsid w:val="001E2F1F"/>
    <w:rsid w:val="001E4E2C"/>
    <w:rsid w:val="001E652E"/>
    <w:rsid w:val="001F35BB"/>
    <w:rsid w:val="001F4AD9"/>
    <w:rsid w:val="001F7CB3"/>
    <w:rsid w:val="001F7D6D"/>
    <w:rsid w:val="002021C0"/>
    <w:rsid w:val="00202515"/>
    <w:rsid w:val="00204FC0"/>
    <w:rsid w:val="00205167"/>
    <w:rsid w:val="00205420"/>
    <w:rsid w:val="00206C87"/>
    <w:rsid w:val="0021232C"/>
    <w:rsid w:val="00215A8C"/>
    <w:rsid w:val="00220E8D"/>
    <w:rsid w:val="002220F4"/>
    <w:rsid w:val="002221F7"/>
    <w:rsid w:val="00222D6F"/>
    <w:rsid w:val="00223393"/>
    <w:rsid w:val="00224BA6"/>
    <w:rsid w:val="00232ADD"/>
    <w:rsid w:val="00234A46"/>
    <w:rsid w:val="002378C6"/>
    <w:rsid w:val="00240C22"/>
    <w:rsid w:val="00242E83"/>
    <w:rsid w:val="00244860"/>
    <w:rsid w:val="00245A75"/>
    <w:rsid w:val="0024732A"/>
    <w:rsid w:val="00247DAF"/>
    <w:rsid w:val="00253736"/>
    <w:rsid w:val="002604FE"/>
    <w:rsid w:val="00262DAA"/>
    <w:rsid w:val="00264B94"/>
    <w:rsid w:val="00265D72"/>
    <w:rsid w:val="00266E2E"/>
    <w:rsid w:val="00267FD4"/>
    <w:rsid w:val="0027262E"/>
    <w:rsid w:val="00274915"/>
    <w:rsid w:val="00274B25"/>
    <w:rsid w:val="002750E6"/>
    <w:rsid w:val="00276D6C"/>
    <w:rsid w:val="00281F6B"/>
    <w:rsid w:val="002846DE"/>
    <w:rsid w:val="00286614"/>
    <w:rsid w:val="00287327"/>
    <w:rsid w:val="00287890"/>
    <w:rsid w:val="00294BFC"/>
    <w:rsid w:val="00294E48"/>
    <w:rsid w:val="002960B9"/>
    <w:rsid w:val="002974A2"/>
    <w:rsid w:val="002979DC"/>
    <w:rsid w:val="002A2286"/>
    <w:rsid w:val="002A37EF"/>
    <w:rsid w:val="002A4D9B"/>
    <w:rsid w:val="002A56B8"/>
    <w:rsid w:val="002A6251"/>
    <w:rsid w:val="002A6B70"/>
    <w:rsid w:val="002A74E5"/>
    <w:rsid w:val="002A7AA3"/>
    <w:rsid w:val="002B0D87"/>
    <w:rsid w:val="002B19AC"/>
    <w:rsid w:val="002B3D3F"/>
    <w:rsid w:val="002B4DE0"/>
    <w:rsid w:val="002B4E00"/>
    <w:rsid w:val="002B7495"/>
    <w:rsid w:val="002C23DA"/>
    <w:rsid w:val="002C3122"/>
    <w:rsid w:val="002C3326"/>
    <w:rsid w:val="002C5B86"/>
    <w:rsid w:val="002D267E"/>
    <w:rsid w:val="002D2A00"/>
    <w:rsid w:val="002D2D40"/>
    <w:rsid w:val="002D3C58"/>
    <w:rsid w:val="002D407F"/>
    <w:rsid w:val="002D496C"/>
    <w:rsid w:val="002D57D1"/>
    <w:rsid w:val="002D5E4F"/>
    <w:rsid w:val="002D7A3F"/>
    <w:rsid w:val="002E0D81"/>
    <w:rsid w:val="002E13A1"/>
    <w:rsid w:val="002E1E8A"/>
    <w:rsid w:val="002E407C"/>
    <w:rsid w:val="002E42CF"/>
    <w:rsid w:val="002E7C49"/>
    <w:rsid w:val="002F04A9"/>
    <w:rsid w:val="002F2EB9"/>
    <w:rsid w:val="002F438E"/>
    <w:rsid w:val="002F5CF6"/>
    <w:rsid w:val="002F5D7D"/>
    <w:rsid w:val="0030036F"/>
    <w:rsid w:val="003038F6"/>
    <w:rsid w:val="003054B8"/>
    <w:rsid w:val="00305F13"/>
    <w:rsid w:val="00307490"/>
    <w:rsid w:val="003102F2"/>
    <w:rsid w:val="00310661"/>
    <w:rsid w:val="00310D8D"/>
    <w:rsid w:val="00312346"/>
    <w:rsid w:val="003135EE"/>
    <w:rsid w:val="00313B8E"/>
    <w:rsid w:val="003158B7"/>
    <w:rsid w:val="0031739E"/>
    <w:rsid w:val="00320C55"/>
    <w:rsid w:val="00320C5C"/>
    <w:rsid w:val="00322A20"/>
    <w:rsid w:val="003231B0"/>
    <w:rsid w:val="00323255"/>
    <w:rsid w:val="00323CB9"/>
    <w:rsid w:val="003269FE"/>
    <w:rsid w:val="00327998"/>
    <w:rsid w:val="003300A7"/>
    <w:rsid w:val="00331887"/>
    <w:rsid w:val="00331C05"/>
    <w:rsid w:val="00334B88"/>
    <w:rsid w:val="00335004"/>
    <w:rsid w:val="00335FD5"/>
    <w:rsid w:val="003360FD"/>
    <w:rsid w:val="003363DA"/>
    <w:rsid w:val="00337AC5"/>
    <w:rsid w:val="00340CCC"/>
    <w:rsid w:val="00343F05"/>
    <w:rsid w:val="003452B9"/>
    <w:rsid w:val="00347E5C"/>
    <w:rsid w:val="003519F7"/>
    <w:rsid w:val="00352C3C"/>
    <w:rsid w:val="00352F8F"/>
    <w:rsid w:val="00353273"/>
    <w:rsid w:val="0035356E"/>
    <w:rsid w:val="003548A8"/>
    <w:rsid w:val="0035604A"/>
    <w:rsid w:val="00356DFE"/>
    <w:rsid w:val="003570E0"/>
    <w:rsid w:val="003577DA"/>
    <w:rsid w:val="00360465"/>
    <w:rsid w:val="00361E19"/>
    <w:rsid w:val="00361E2C"/>
    <w:rsid w:val="003622EB"/>
    <w:rsid w:val="00362AF7"/>
    <w:rsid w:val="00363187"/>
    <w:rsid w:val="00363ED9"/>
    <w:rsid w:val="003652FD"/>
    <w:rsid w:val="00365893"/>
    <w:rsid w:val="0037092D"/>
    <w:rsid w:val="00370A78"/>
    <w:rsid w:val="0037241B"/>
    <w:rsid w:val="00373C67"/>
    <w:rsid w:val="0037467F"/>
    <w:rsid w:val="0037599B"/>
    <w:rsid w:val="003767CD"/>
    <w:rsid w:val="0037769D"/>
    <w:rsid w:val="00377E87"/>
    <w:rsid w:val="00377FC3"/>
    <w:rsid w:val="00380B50"/>
    <w:rsid w:val="00381425"/>
    <w:rsid w:val="00381C67"/>
    <w:rsid w:val="00383F31"/>
    <w:rsid w:val="0038716B"/>
    <w:rsid w:val="00387A42"/>
    <w:rsid w:val="003926F1"/>
    <w:rsid w:val="00393C92"/>
    <w:rsid w:val="00395C8E"/>
    <w:rsid w:val="003A1513"/>
    <w:rsid w:val="003A2324"/>
    <w:rsid w:val="003A426D"/>
    <w:rsid w:val="003A71A8"/>
    <w:rsid w:val="003A74C0"/>
    <w:rsid w:val="003B3160"/>
    <w:rsid w:val="003B4A28"/>
    <w:rsid w:val="003B5361"/>
    <w:rsid w:val="003C2B34"/>
    <w:rsid w:val="003C3838"/>
    <w:rsid w:val="003C4A68"/>
    <w:rsid w:val="003C595B"/>
    <w:rsid w:val="003C6387"/>
    <w:rsid w:val="003C7EA9"/>
    <w:rsid w:val="003D0435"/>
    <w:rsid w:val="003D0C1E"/>
    <w:rsid w:val="003D1088"/>
    <w:rsid w:val="003D633A"/>
    <w:rsid w:val="003E0AA8"/>
    <w:rsid w:val="003E1663"/>
    <w:rsid w:val="003E2B83"/>
    <w:rsid w:val="003E3DA6"/>
    <w:rsid w:val="003E4522"/>
    <w:rsid w:val="003E528D"/>
    <w:rsid w:val="003E69D7"/>
    <w:rsid w:val="003E6B9C"/>
    <w:rsid w:val="003E74A1"/>
    <w:rsid w:val="003F43B4"/>
    <w:rsid w:val="003F5FE1"/>
    <w:rsid w:val="003F7675"/>
    <w:rsid w:val="00400471"/>
    <w:rsid w:val="004032CB"/>
    <w:rsid w:val="00404FC5"/>
    <w:rsid w:val="0040528A"/>
    <w:rsid w:val="00405F1E"/>
    <w:rsid w:val="00407D53"/>
    <w:rsid w:val="0041115F"/>
    <w:rsid w:val="0041153F"/>
    <w:rsid w:val="00413E4C"/>
    <w:rsid w:val="004140DA"/>
    <w:rsid w:val="0041467B"/>
    <w:rsid w:val="00414A71"/>
    <w:rsid w:val="004152C4"/>
    <w:rsid w:val="004159BF"/>
    <w:rsid w:val="00420301"/>
    <w:rsid w:val="00421EDF"/>
    <w:rsid w:val="0042253F"/>
    <w:rsid w:val="004227AD"/>
    <w:rsid w:val="0042282A"/>
    <w:rsid w:val="00423261"/>
    <w:rsid w:val="0042630E"/>
    <w:rsid w:val="00430547"/>
    <w:rsid w:val="00431EDC"/>
    <w:rsid w:val="00432089"/>
    <w:rsid w:val="0043377A"/>
    <w:rsid w:val="00434378"/>
    <w:rsid w:val="00435B01"/>
    <w:rsid w:val="00435ECE"/>
    <w:rsid w:val="004446A5"/>
    <w:rsid w:val="004446E2"/>
    <w:rsid w:val="004451D1"/>
    <w:rsid w:val="004452A4"/>
    <w:rsid w:val="00447037"/>
    <w:rsid w:val="00447FA5"/>
    <w:rsid w:val="00450305"/>
    <w:rsid w:val="00450F3F"/>
    <w:rsid w:val="004518A0"/>
    <w:rsid w:val="00451FBF"/>
    <w:rsid w:val="004520E8"/>
    <w:rsid w:val="00453971"/>
    <w:rsid w:val="00454332"/>
    <w:rsid w:val="00454E98"/>
    <w:rsid w:val="0045737A"/>
    <w:rsid w:val="004573A9"/>
    <w:rsid w:val="0045799E"/>
    <w:rsid w:val="00463853"/>
    <w:rsid w:val="00465435"/>
    <w:rsid w:val="0046577A"/>
    <w:rsid w:val="00465C9C"/>
    <w:rsid w:val="00466129"/>
    <w:rsid w:val="0046628A"/>
    <w:rsid w:val="00466FB8"/>
    <w:rsid w:val="00470F69"/>
    <w:rsid w:val="0047311A"/>
    <w:rsid w:val="004758B3"/>
    <w:rsid w:val="00476AAC"/>
    <w:rsid w:val="00477CFB"/>
    <w:rsid w:val="004800F8"/>
    <w:rsid w:val="004802BA"/>
    <w:rsid w:val="00482F1E"/>
    <w:rsid w:val="004865F7"/>
    <w:rsid w:val="00487E23"/>
    <w:rsid w:val="0049172E"/>
    <w:rsid w:val="00491A99"/>
    <w:rsid w:val="00493A00"/>
    <w:rsid w:val="00494B0F"/>
    <w:rsid w:val="00495E61"/>
    <w:rsid w:val="00496A5E"/>
    <w:rsid w:val="004A0020"/>
    <w:rsid w:val="004A1159"/>
    <w:rsid w:val="004A1AAD"/>
    <w:rsid w:val="004A2DF1"/>
    <w:rsid w:val="004A4CA8"/>
    <w:rsid w:val="004A7C16"/>
    <w:rsid w:val="004A7CA7"/>
    <w:rsid w:val="004B1343"/>
    <w:rsid w:val="004B17E1"/>
    <w:rsid w:val="004B18AF"/>
    <w:rsid w:val="004B532D"/>
    <w:rsid w:val="004B64BD"/>
    <w:rsid w:val="004B6FC5"/>
    <w:rsid w:val="004C0299"/>
    <w:rsid w:val="004C28FB"/>
    <w:rsid w:val="004C3780"/>
    <w:rsid w:val="004C4AF6"/>
    <w:rsid w:val="004C51B5"/>
    <w:rsid w:val="004C6112"/>
    <w:rsid w:val="004C62A6"/>
    <w:rsid w:val="004C63A2"/>
    <w:rsid w:val="004C6440"/>
    <w:rsid w:val="004C675F"/>
    <w:rsid w:val="004C6E35"/>
    <w:rsid w:val="004C7BA6"/>
    <w:rsid w:val="004D1B36"/>
    <w:rsid w:val="004D48C6"/>
    <w:rsid w:val="004D7BA9"/>
    <w:rsid w:val="004E3EA9"/>
    <w:rsid w:val="004E54A4"/>
    <w:rsid w:val="004E5FA6"/>
    <w:rsid w:val="004E75DC"/>
    <w:rsid w:val="004E7D8A"/>
    <w:rsid w:val="004F1682"/>
    <w:rsid w:val="004F3478"/>
    <w:rsid w:val="004F3513"/>
    <w:rsid w:val="004F3AB9"/>
    <w:rsid w:val="004F4ABF"/>
    <w:rsid w:val="004F6BB9"/>
    <w:rsid w:val="004F7889"/>
    <w:rsid w:val="004F7E8D"/>
    <w:rsid w:val="0050019E"/>
    <w:rsid w:val="0050617C"/>
    <w:rsid w:val="00506257"/>
    <w:rsid w:val="0050781B"/>
    <w:rsid w:val="005115F9"/>
    <w:rsid w:val="00514E2D"/>
    <w:rsid w:val="00520761"/>
    <w:rsid w:val="00521B07"/>
    <w:rsid w:val="0052296D"/>
    <w:rsid w:val="005239D8"/>
    <w:rsid w:val="00532EF4"/>
    <w:rsid w:val="0053328A"/>
    <w:rsid w:val="005344B3"/>
    <w:rsid w:val="005345AD"/>
    <w:rsid w:val="00537190"/>
    <w:rsid w:val="0054063E"/>
    <w:rsid w:val="00542A24"/>
    <w:rsid w:val="00542F60"/>
    <w:rsid w:val="00546E94"/>
    <w:rsid w:val="005507ED"/>
    <w:rsid w:val="00550D63"/>
    <w:rsid w:val="00550D8C"/>
    <w:rsid w:val="0055101A"/>
    <w:rsid w:val="005531C3"/>
    <w:rsid w:val="005538B6"/>
    <w:rsid w:val="00554977"/>
    <w:rsid w:val="00554B38"/>
    <w:rsid w:val="005554A3"/>
    <w:rsid w:val="005556DB"/>
    <w:rsid w:val="00555B3F"/>
    <w:rsid w:val="00556416"/>
    <w:rsid w:val="00556C06"/>
    <w:rsid w:val="00560896"/>
    <w:rsid w:val="00560F22"/>
    <w:rsid w:val="00560FE9"/>
    <w:rsid w:val="0056225D"/>
    <w:rsid w:val="00562285"/>
    <w:rsid w:val="00563455"/>
    <w:rsid w:val="00563FC2"/>
    <w:rsid w:val="00565BC6"/>
    <w:rsid w:val="00567BD4"/>
    <w:rsid w:val="00573B1D"/>
    <w:rsid w:val="00573B93"/>
    <w:rsid w:val="00575764"/>
    <w:rsid w:val="005762F9"/>
    <w:rsid w:val="00580975"/>
    <w:rsid w:val="00580B2B"/>
    <w:rsid w:val="00581AB4"/>
    <w:rsid w:val="00582FBF"/>
    <w:rsid w:val="00583807"/>
    <w:rsid w:val="00583A0A"/>
    <w:rsid w:val="0058446C"/>
    <w:rsid w:val="00584B72"/>
    <w:rsid w:val="00585826"/>
    <w:rsid w:val="00585B2C"/>
    <w:rsid w:val="005923C3"/>
    <w:rsid w:val="005969BB"/>
    <w:rsid w:val="00597BC3"/>
    <w:rsid w:val="005A31FE"/>
    <w:rsid w:val="005A39FE"/>
    <w:rsid w:val="005A3B4D"/>
    <w:rsid w:val="005A42CF"/>
    <w:rsid w:val="005A7AE7"/>
    <w:rsid w:val="005B4835"/>
    <w:rsid w:val="005B59CB"/>
    <w:rsid w:val="005C069D"/>
    <w:rsid w:val="005C0875"/>
    <w:rsid w:val="005C62DD"/>
    <w:rsid w:val="005C65EB"/>
    <w:rsid w:val="005C6F81"/>
    <w:rsid w:val="005D2BB8"/>
    <w:rsid w:val="005D3762"/>
    <w:rsid w:val="005D3C2F"/>
    <w:rsid w:val="005D4382"/>
    <w:rsid w:val="005D4FDC"/>
    <w:rsid w:val="005D50DF"/>
    <w:rsid w:val="005D54C6"/>
    <w:rsid w:val="005D5BB0"/>
    <w:rsid w:val="005D65FB"/>
    <w:rsid w:val="005D727C"/>
    <w:rsid w:val="005D7539"/>
    <w:rsid w:val="005E2165"/>
    <w:rsid w:val="005E6461"/>
    <w:rsid w:val="005E6B00"/>
    <w:rsid w:val="005F2BC5"/>
    <w:rsid w:val="005F324C"/>
    <w:rsid w:val="005F3840"/>
    <w:rsid w:val="005F3DC3"/>
    <w:rsid w:val="005F3ECE"/>
    <w:rsid w:val="005F4F7D"/>
    <w:rsid w:val="005F651F"/>
    <w:rsid w:val="005F655A"/>
    <w:rsid w:val="00601D1E"/>
    <w:rsid w:val="00603F61"/>
    <w:rsid w:val="006047FD"/>
    <w:rsid w:val="006110B4"/>
    <w:rsid w:val="00611D8D"/>
    <w:rsid w:val="00613345"/>
    <w:rsid w:val="00614E40"/>
    <w:rsid w:val="006158FF"/>
    <w:rsid w:val="00621195"/>
    <w:rsid w:val="00624898"/>
    <w:rsid w:val="00627C9B"/>
    <w:rsid w:val="00630F3F"/>
    <w:rsid w:val="006323B0"/>
    <w:rsid w:val="006337CC"/>
    <w:rsid w:val="0063397A"/>
    <w:rsid w:val="00634BF6"/>
    <w:rsid w:val="00636818"/>
    <w:rsid w:val="006379EB"/>
    <w:rsid w:val="00640A9D"/>
    <w:rsid w:val="006424E9"/>
    <w:rsid w:val="00643F8E"/>
    <w:rsid w:val="00645009"/>
    <w:rsid w:val="00645716"/>
    <w:rsid w:val="00646CF3"/>
    <w:rsid w:val="00647977"/>
    <w:rsid w:val="006517BC"/>
    <w:rsid w:val="006518FF"/>
    <w:rsid w:val="00652478"/>
    <w:rsid w:val="0065295C"/>
    <w:rsid w:val="00652BF9"/>
    <w:rsid w:val="006531A3"/>
    <w:rsid w:val="0065360C"/>
    <w:rsid w:val="00653680"/>
    <w:rsid w:val="0065373D"/>
    <w:rsid w:val="006554DC"/>
    <w:rsid w:val="00655B32"/>
    <w:rsid w:val="006606F3"/>
    <w:rsid w:val="00660DF2"/>
    <w:rsid w:val="0066354D"/>
    <w:rsid w:val="00664EE4"/>
    <w:rsid w:val="00665FE5"/>
    <w:rsid w:val="006665D5"/>
    <w:rsid w:val="0066735A"/>
    <w:rsid w:val="00672D76"/>
    <w:rsid w:val="00673EFC"/>
    <w:rsid w:val="00674CE7"/>
    <w:rsid w:val="006835BD"/>
    <w:rsid w:val="00684C36"/>
    <w:rsid w:val="00685372"/>
    <w:rsid w:val="006858BB"/>
    <w:rsid w:val="00692FE9"/>
    <w:rsid w:val="00693540"/>
    <w:rsid w:val="006944C5"/>
    <w:rsid w:val="00695018"/>
    <w:rsid w:val="0069591C"/>
    <w:rsid w:val="006962F3"/>
    <w:rsid w:val="0069756D"/>
    <w:rsid w:val="00697B66"/>
    <w:rsid w:val="006A2E1F"/>
    <w:rsid w:val="006A4AB7"/>
    <w:rsid w:val="006A5833"/>
    <w:rsid w:val="006A75FE"/>
    <w:rsid w:val="006B07E8"/>
    <w:rsid w:val="006B31BD"/>
    <w:rsid w:val="006B44D5"/>
    <w:rsid w:val="006B52C4"/>
    <w:rsid w:val="006B5A0E"/>
    <w:rsid w:val="006B65FB"/>
    <w:rsid w:val="006C0D55"/>
    <w:rsid w:val="006C2854"/>
    <w:rsid w:val="006C3FEC"/>
    <w:rsid w:val="006C535D"/>
    <w:rsid w:val="006C561B"/>
    <w:rsid w:val="006C606C"/>
    <w:rsid w:val="006D055D"/>
    <w:rsid w:val="006D1377"/>
    <w:rsid w:val="006D264E"/>
    <w:rsid w:val="006D2CB0"/>
    <w:rsid w:val="006D3A79"/>
    <w:rsid w:val="006D6A5B"/>
    <w:rsid w:val="006E0EA0"/>
    <w:rsid w:val="006E111D"/>
    <w:rsid w:val="006E34C3"/>
    <w:rsid w:val="006E43EF"/>
    <w:rsid w:val="006E4699"/>
    <w:rsid w:val="006E57B1"/>
    <w:rsid w:val="006E7264"/>
    <w:rsid w:val="006E7714"/>
    <w:rsid w:val="006F114B"/>
    <w:rsid w:val="006F27F7"/>
    <w:rsid w:val="006F38E1"/>
    <w:rsid w:val="006F4893"/>
    <w:rsid w:val="006F75D8"/>
    <w:rsid w:val="006F7E0C"/>
    <w:rsid w:val="006F7E29"/>
    <w:rsid w:val="00700392"/>
    <w:rsid w:val="007014A6"/>
    <w:rsid w:val="00704279"/>
    <w:rsid w:val="007048F5"/>
    <w:rsid w:val="007054D8"/>
    <w:rsid w:val="0070625E"/>
    <w:rsid w:val="007064F1"/>
    <w:rsid w:val="007069B2"/>
    <w:rsid w:val="00706E40"/>
    <w:rsid w:val="007071BB"/>
    <w:rsid w:val="007104BE"/>
    <w:rsid w:val="00710FE2"/>
    <w:rsid w:val="007135A5"/>
    <w:rsid w:val="00717885"/>
    <w:rsid w:val="007226A6"/>
    <w:rsid w:val="00722BBE"/>
    <w:rsid w:val="0072432F"/>
    <w:rsid w:val="007255DC"/>
    <w:rsid w:val="00727A05"/>
    <w:rsid w:val="00731646"/>
    <w:rsid w:val="007316A4"/>
    <w:rsid w:val="00731748"/>
    <w:rsid w:val="0073233F"/>
    <w:rsid w:val="00732392"/>
    <w:rsid w:val="007324E7"/>
    <w:rsid w:val="00734E6F"/>
    <w:rsid w:val="007350D0"/>
    <w:rsid w:val="00735E5A"/>
    <w:rsid w:val="007366FD"/>
    <w:rsid w:val="00737717"/>
    <w:rsid w:val="007407A7"/>
    <w:rsid w:val="00740C88"/>
    <w:rsid w:val="00741EC1"/>
    <w:rsid w:val="007421B8"/>
    <w:rsid w:val="0074277F"/>
    <w:rsid w:val="00742C4C"/>
    <w:rsid w:val="00743ECC"/>
    <w:rsid w:val="0074488A"/>
    <w:rsid w:val="00744D69"/>
    <w:rsid w:val="00745370"/>
    <w:rsid w:val="00745B2F"/>
    <w:rsid w:val="00746FE9"/>
    <w:rsid w:val="00750CB7"/>
    <w:rsid w:val="00750CEF"/>
    <w:rsid w:val="007518C5"/>
    <w:rsid w:val="007554AA"/>
    <w:rsid w:val="00755683"/>
    <w:rsid w:val="00760B21"/>
    <w:rsid w:val="00763452"/>
    <w:rsid w:val="00764CD6"/>
    <w:rsid w:val="00765CC2"/>
    <w:rsid w:val="007724F0"/>
    <w:rsid w:val="00773326"/>
    <w:rsid w:val="0077394D"/>
    <w:rsid w:val="0077662F"/>
    <w:rsid w:val="00776D99"/>
    <w:rsid w:val="0078106B"/>
    <w:rsid w:val="0078162D"/>
    <w:rsid w:val="00783712"/>
    <w:rsid w:val="00784195"/>
    <w:rsid w:val="00786591"/>
    <w:rsid w:val="00790E59"/>
    <w:rsid w:val="00791811"/>
    <w:rsid w:val="00794AD0"/>
    <w:rsid w:val="00796F50"/>
    <w:rsid w:val="007970DD"/>
    <w:rsid w:val="007972C4"/>
    <w:rsid w:val="00797C1C"/>
    <w:rsid w:val="00797CDF"/>
    <w:rsid w:val="007A1A64"/>
    <w:rsid w:val="007A2931"/>
    <w:rsid w:val="007A300F"/>
    <w:rsid w:val="007A4D96"/>
    <w:rsid w:val="007A5F2D"/>
    <w:rsid w:val="007A6503"/>
    <w:rsid w:val="007A6DF8"/>
    <w:rsid w:val="007B0C0E"/>
    <w:rsid w:val="007B0FAD"/>
    <w:rsid w:val="007B10D4"/>
    <w:rsid w:val="007B1391"/>
    <w:rsid w:val="007B14F9"/>
    <w:rsid w:val="007B195B"/>
    <w:rsid w:val="007B1F91"/>
    <w:rsid w:val="007B4530"/>
    <w:rsid w:val="007B4A3B"/>
    <w:rsid w:val="007B4EBF"/>
    <w:rsid w:val="007B563B"/>
    <w:rsid w:val="007B5EAC"/>
    <w:rsid w:val="007B63FB"/>
    <w:rsid w:val="007B75F5"/>
    <w:rsid w:val="007B7BB6"/>
    <w:rsid w:val="007B7CAF"/>
    <w:rsid w:val="007C1E89"/>
    <w:rsid w:val="007C3F18"/>
    <w:rsid w:val="007C5401"/>
    <w:rsid w:val="007C5B61"/>
    <w:rsid w:val="007C7502"/>
    <w:rsid w:val="007C780F"/>
    <w:rsid w:val="007D0B99"/>
    <w:rsid w:val="007D3A83"/>
    <w:rsid w:val="007D4310"/>
    <w:rsid w:val="007D4D03"/>
    <w:rsid w:val="007D57D3"/>
    <w:rsid w:val="007E35A0"/>
    <w:rsid w:val="007E3B09"/>
    <w:rsid w:val="007E68AC"/>
    <w:rsid w:val="007E6D7D"/>
    <w:rsid w:val="007E7C0E"/>
    <w:rsid w:val="007E7E8A"/>
    <w:rsid w:val="007F1232"/>
    <w:rsid w:val="007F14C1"/>
    <w:rsid w:val="007F1BE9"/>
    <w:rsid w:val="007F6713"/>
    <w:rsid w:val="007F74CE"/>
    <w:rsid w:val="00800792"/>
    <w:rsid w:val="00800CE6"/>
    <w:rsid w:val="008025FE"/>
    <w:rsid w:val="008031D6"/>
    <w:rsid w:val="00805FF4"/>
    <w:rsid w:val="00806690"/>
    <w:rsid w:val="008067AF"/>
    <w:rsid w:val="00806F2A"/>
    <w:rsid w:val="00807210"/>
    <w:rsid w:val="0081150C"/>
    <w:rsid w:val="00811A5E"/>
    <w:rsid w:val="00813323"/>
    <w:rsid w:val="00813A51"/>
    <w:rsid w:val="00814773"/>
    <w:rsid w:val="00815621"/>
    <w:rsid w:val="0081684B"/>
    <w:rsid w:val="008171BB"/>
    <w:rsid w:val="00822B4B"/>
    <w:rsid w:val="00825D3C"/>
    <w:rsid w:val="00826FD1"/>
    <w:rsid w:val="008277FC"/>
    <w:rsid w:val="008330A7"/>
    <w:rsid w:val="0083463D"/>
    <w:rsid w:val="008362FA"/>
    <w:rsid w:val="0084042B"/>
    <w:rsid w:val="00840DD7"/>
    <w:rsid w:val="00842998"/>
    <w:rsid w:val="00844A00"/>
    <w:rsid w:val="00847686"/>
    <w:rsid w:val="00847D15"/>
    <w:rsid w:val="00850959"/>
    <w:rsid w:val="008545D7"/>
    <w:rsid w:val="00855033"/>
    <w:rsid w:val="00855B90"/>
    <w:rsid w:val="00855F9F"/>
    <w:rsid w:val="00861525"/>
    <w:rsid w:val="00863AEB"/>
    <w:rsid w:val="00867948"/>
    <w:rsid w:val="00867A9B"/>
    <w:rsid w:val="008703CB"/>
    <w:rsid w:val="00871FC1"/>
    <w:rsid w:val="00872D9B"/>
    <w:rsid w:val="00873768"/>
    <w:rsid w:val="00873946"/>
    <w:rsid w:val="00874190"/>
    <w:rsid w:val="0087482A"/>
    <w:rsid w:val="00875E75"/>
    <w:rsid w:val="00876F57"/>
    <w:rsid w:val="00877043"/>
    <w:rsid w:val="00883441"/>
    <w:rsid w:val="00884ED1"/>
    <w:rsid w:val="00885A31"/>
    <w:rsid w:val="0089699A"/>
    <w:rsid w:val="00896E4E"/>
    <w:rsid w:val="008A1DF0"/>
    <w:rsid w:val="008A3CB0"/>
    <w:rsid w:val="008A64D9"/>
    <w:rsid w:val="008A6BF7"/>
    <w:rsid w:val="008A74D2"/>
    <w:rsid w:val="008B03CC"/>
    <w:rsid w:val="008B1B83"/>
    <w:rsid w:val="008B1C5A"/>
    <w:rsid w:val="008B1F29"/>
    <w:rsid w:val="008B35CD"/>
    <w:rsid w:val="008B4060"/>
    <w:rsid w:val="008B471A"/>
    <w:rsid w:val="008B4864"/>
    <w:rsid w:val="008B513C"/>
    <w:rsid w:val="008B682C"/>
    <w:rsid w:val="008C49BA"/>
    <w:rsid w:val="008C4ECD"/>
    <w:rsid w:val="008C656B"/>
    <w:rsid w:val="008C6B56"/>
    <w:rsid w:val="008C798A"/>
    <w:rsid w:val="008D17A4"/>
    <w:rsid w:val="008D17F2"/>
    <w:rsid w:val="008D26DF"/>
    <w:rsid w:val="008D33C9"/>
    <w:rsid w:val="008D3528"/>
    <w:rsid w:val="008D7503"/>
    <w:rsid w:val="008D7BEB"/>
    <w:rsid w:val="008E1D55"/>
    <w:rsid w:val="008E5106"/>
    <w:rsid w:val="008E5726"/>
    <w:rsid w:val="008E6502"/>
    <w:rsid w:val="008E75B9"/>
    <w:rsid w:val="008E7EEE"/>
    <w:rsid w:val="008F1115"/>
    <w:rsid w:val="008F215C"/>
    <w:rsid w:val="008F53D9"/>
    <w:rsid w:val="008F5451"/>
    <w:rsid w:val="008F606E"/>
    <w:rsid w:val="008F632B"/>
    <w:rsid w:val="008F6D5B"/>
    <w:rsid w:val="008F6E32"/>
    <w:rsid w:val="008F6EF0"/>
    <w:rsid w:val="00900920"/>
    <w:rsid w:val="00901EE0"/>
    <w:rsid w:val="00903E45"/>
    <w:rsid w:val="00903EE7"/>
    <w:rsid w:val="009040F3"/>
    <w:rsid w:val="009047CC"/>
    <w:rsid w:val="00905CA6"/>
    <w:rsid w:val="00906DAA"/>
    <w:rsid w:val="009075A1"/>
    <w:rsid w:val="009116E9"/>
    <w:rsid w:val="0091443C"/>
    <w:rsid w:val="00916D98"/>
    <w:rsid w:val="0092077E"/>
    <w:rsid w:val="00920AEA"/>
    <w:rsid w:val="00921348"/>
    <w:rsid w:val="00921793"/>
    <w:rsid w:val="00922E0E"/>
    <w:rsid w:val="00924EA3"/>
    <w:rsid w:val="00924F22"/>
    <w:rsid w:val="009308D3"/>
    <w:rsid w:val="009310A6"/>
    <w:rsid w:val="009326C6"/>
    <w:rsid w:val="00935077"/>
    <w:rsid w:val="009367BA"/>
    <w:rsid w:val="009368D6"/>
    <w:rsid w:val="00937686"/>
    <w:rsid w:val="0094004A"/>
    <w:rsid w:val="0094013E"/>
    <w:rsid w:val="009408EE"/>
    <w:rsid w:val="009432DA"/>
    <w:rsid w:val="00943BC5"/>
    <w:rsid w:val="0094489A"/>
    <w:rsid w:val="009451E2"/>
    <w:rsid w:val="00946E91"/>
    <w:rsid w:val="00947AAB"/>
    <w:rsid w:val="0095012E"/>
    <w:rsid w:val="00951A62"/>
    <w:rsid w:val="009524C0"/>
    <w:rsid w:val="0095450D"/>
    <w:rsid w:val="00955064"/>
    <w:rsid w:val="009607DA"/>
    <w:rsid w:val="0096155F"/>
    <w:rsid w:val="00965EEE"/>
    <w:rsid w:val="00966D69"/>
    <w:rsid w:val="00967516"/>
    <w:rsid w:val="00967A08"/>
    <w:rsid w:val="009707E4"/>
    <w:rsid w:val="00970C88"/>
    <w:rsid w:val="00970D8C"/>
    <w:rsid w:val="00971B17"/>
    <w:rsid w:val="00973695"/>
    <w:rsid w:val="009775AF"/>
    <w:rsid w:val="00980340"/>
    <w:rsid w:val="009809D2"/>
    <w:rsid w:val="00981096"/>
    <w:rsid w:val="00982C24"/>
    <w:rsid w:val="00983A78"/>
    <w:rsid w:val="00984E0F"/>
    <w:rsid w:val="00985FC0"/>
    <w:rsid w:val="00995415"/>
    <w:rsid w:val="00996163"/>
    <w:rsid w:val="009A06CB"/>
    <w:rsid w:val="009A0F4C"/>
    <w:rsid w:val="009A192E"/>
    <w:rsid w:val="009A4E57"/>
    <w:rsid w:val="009B4D90"/>
    <w:rsid w:val="009B55AB"/>
    <w:rsid w:val="009B5604"/>
    <w:rsid w:val="009B6D8C"/>
    <w:rsid w:val="009B725D"/>
    <w:rsid w:val="009C0A37"/>
    <w:rsid w:val="009C0F4D"/>
    <w:rsid w:val="009C13A6"/>
    <w:rsid w:val="009C304B"/>
    <w:rsid w:val="009C5CDE"/>
    <w:rsid w:val="009C5D99"/>
    <w:rsid w:val="009C66CF"/>
    <w:rsid w:val="009C6CE9"/>
    <w:rsid w:val="009D10C9"/>
    <w:rsid w:val="009D391D"/>
    <w:rsid w:val="009D4CB5"/>
    <w:rsid w:val="009D5401"/>
    <w:rsid w:val="009D6386"/>
    <w:rsid w:val="009D640F"/>
    <w:rsid w:val="009D6D90"/>
    <w:rsid w:val="009E0DC1"/>
    <w:rsid w:val="009E32E2"/>
    <w:rsid w:val="009E606E"/>
    <w:rsid w:val="009E73C6"/>
    <w:rsid w:val="009E74E9"/>
    <w:rsid w:val="009F0AD7"/>
    <w:rsid w:val="009F14E4"/>
    <w:rsid w:val="009F427D"/>
    <w:rsid w:val="009F47CE"/>
    <w:rsid w:val="009F74D9"/>
    <w:rsid w:val="00A00AA6"/>
    <w:rsid w:val="00A01F30"/>
    <w:rsid w:val="00A022B6"/>
    <w:rsid w:val="00A02D76"/>
    <w:rsid w:val="00A02FAE"/>
    <w:rsid w:val="00A0397B"/>
    <w:rsid w:val="00A04554"/>
    <w:rsid w:val="00A0546C"/>
    <w:rsid w:val="00A10C81"/>
    <w:rsid w:val="00A1337C"/>
    <w:rsid w:val="00A15681"/>
    <w:rsid w:val="00A160C5"/>
    <w:rsid w:val="00A16812"/>
    <w:rsid w:val="00A168F2"/>
    <w:rsid w:val="00A20663"/>
    <w:rsid w:val="00A20D21"/>
    <w:rsid w:val="00A23493"/>
    <w:rsid w:val="00A24554"/>
    <w:rsid w:val="00A24A50"/>
    <w:rsid w:val="00A2646A"/>
    <w:rsid w:val="00A265C8"/>
    <w:rsid w:val="00A26DAC"/>
    <w:rsid w:val="00A30D18"/>
    <w:rsid w:val="00A320EA"/>
    <w:rsid w:val="00A35FC7"/>
    <w:rsid w:val="00A36490"/>
    <w:rsid w:val="00A376D9"/>
    <w:rsid w:val="00A40360"/>
    <w:rsid w:val="00A411A9"/>
    <w:rsid w:val="00A41F74"/>
    <w:rsid w:val="00A42472"/>
    <w:rsid w:val="00A4349E"/>
    <w:rsid w:val="00A4442D"/>
    <w:rsid w:val="00A44A13"/>
    <w:rsid w:val="00A46420"/>
    <w:rsid w:val="00A465B3"/>
    <w:rsid w:val="00A50EE7"/>
    <w:rsid w:val="00A51234"/>
    <w:rsid w:val="00A519AC"/>
    <w:rsid w:val="00A526B0"/>
    <w:rsid w:val="00A531BC"/>
    <w:rsid w:val="00A535E6"/>
    <w:rsid w:val="00A53946"/>
    <w:rsid w:val="00A5471D"/>
    <w:rsid w:val="00A5757C"/>
    <w:rsid w:val="00A60CBB"/>
    <w:rsid w:val="00A61675"/>
    <w:rsid w:val="00A61CF0"/>
    <w:rsid w:val="00A62230"/>
    <w:rsid w:val="00A647E2"/>
    <w:rsid w:val="00A65EEB"/>
    <w:rsid w:val="00A673FE"/>
    <w:rsid w:val="00A67A32"/>
    <w:rsid w:val="00A70002"/>
    <w:rsid w:val="00A706CB"/>
    <w:rsid w:val="00A70E2F"/>
    <w:rsid w:val="00A724B3"/>
    <w:rsid w:val="00A72E5E"/>
    <w:rsid w:val="00A74C85"/>
    <w:rsid w:val="00A75355"/>
    <w:rsid w:val="00A75C4E"/>
    <w:rsid w:val="00A76F73"/>
    <w:rsid w:val="00A77D6F"/>
    <w:rsid w:val="00A77ECB"/>
    <w:rsid w:val="00A8024D"/>
    <w:rsid w:val="00A81C9B"/>
    <w:rsid w:val="00A827C3"/>
    <w:rsid w:val="00A8335C"/>
    <w:rsid w:val="00A8358E"/>
    <w:rsid w:val="00A8373B"/>
    <w:rsid w:val="00A86A48"/>
    <w:rsid w:val="00A86A63"/>
    <w:rsid w:val="00A90FF2"/>
    <w:rsid w:val="00A91696"/>
    <w:rsid w:val="00A93BC6"/>
    <w:rsid w:val="00A94789"/>
    <w:rsid w:val="00A94D89"/>
    <w:rsid w:val="00AA061B"/>
    <w:rsid w:val="00AA275E"/>
    <w:rsid w:val="00AA2F6F"/>
    <w:rsid w:val="00AA52DD"/>
    <w:rsid w:val="00AA6DA0"/>
    <w:rsid w:val="00AB0D5A"/>
    <w:rsid w:val="00AB1CE2"/>
    <w:rsid w:val="00AB23B2"/>
    <w:rsid w:val="00AB6186"/>
    <w:rsid w:val="00AB67E1"/>
    <w:rsid w:val="00AB6C86"/>
    <w:rsid w:val="00AC11BF"/>
    <w:rsid w:val="00AC11FF"/>
    <w:rsid w:val="00AC3FAE"/>
    <w:rsid w:val="00AC40EA"/>
    <w:rsid w:val="00AC59FE"/>
    <w:rsid w:val="00AD036B"/>
    <w:rsid w:val="00AD0655"/>
    <w:rsid w:val="00AD15E5"/>
    <w:rsid w:val="00AD2DE5"/>
    <w:rsid w:val="00AD3754"/>
    <w:rsid w:val="00AD3A56"/>
    <w:rsid w:val="00AD515F"/>
    <w:rsid w:val="00AD5673"/>
    <w:rsid w:val="00AD66BF"/>
    <w:rsid w:val="00AD6FF9"/>
    <w:rsid w:val="00AE4F14"/>
    <w:rsid w:val="00AE6191"/>
    <w:rsid w:val="00AE73EA"/>
    <w:rsid w:val="00AF292B"/>
    <w:rsid w:val="00AF4267"/>
    <w:rsid w:val="00AF4296"/>
    <w:rsid w:val="00AF4F99"/>
    <w:rsid w:val="00AF5825"/>
    <w:rsid w:val="00AF7CBC"/>
    <w:rsid w:val="00B108D9"/>
    <w:rsid w:val="00B1134E"/>
    <w:rsid w:val="00B12EA4"/>
    <w:rsid w:val="00B150FD"/>
    <w:rsid w:val="00B165ED"/>
    <w:rsid w:val="00B202BC"/>
    <w:rsid w:val="00B204B0"/>
    <w:rsid w:val="00B206D6"/>
    <w:rsid w:val="00B214F6"/>
    <w:rsid w:val="00B22022"/>
    <w:rsid w:val="00B22ECF"/>
    <w:rsid w:val="00B23214"/>
    <w:rsid w:val="00B23D18"/>
    <w:rsid w:val="00B241D5"/>
    <w:rsid w:val="00B277AF"/>
    <w:rsid w:val="00B27F9D"/>
    <w:rsid w:val="00B30EF0"/>
    <w:rsid w:val="00B33ED8"/>
    <w:rsid w:val="00B34627"/>
    <w:rsid w:val="00B3519A"/>
    <w:rsid w:val="00B359FF"/>
    <w:rsid w:val="00B3606F"/>
    <w:rsid w:val="00B36B55"/>
    <w:rsid w:val="00B41FEC"/>
    <w:rsid w:val="00B42329"/>
    <w:rsid w:val="00B432F8"/>
    <w:rsid w:val="00B4670E"/>
    <w:rsid w:val="00B47359"/>
    <w:rsid w:val="00B474E3"/>
    <w:rsid w:val="00B52006"/>
    <w:rsid w:val="00B540C0"/>
    <w:rsid w:val="00B548B2"/>
    <w:rsid w:val="00B5539F"/>
    <w:rsid w:val="00B554A1"/>
    <w:rsid w:val="00B55B6B"/>
    <w:rsid w:val="00B5600C"/>
    <w:rsid w:val="00B56072"/>
    <w:rsid w:val="00B57BEC"/>
    <w:rsid w:val="00B61C1E"/>
    <w:rsid w:val="00B6243A"/>
    <w:rsid w:val="00B64AE3"/>
    <w:rsid w:val="00B652EF"/>
    <w:rsid w:val="00B65880"/>
    <w:rsid w:val="00B67386"/>
    <w:rsid w:val="00B70E06"/>
    <w:rsid w:val="00B72195"/>
    <w:rsid w:val="00B74894"/>
    <w:rsid w:val="00B7758A"/>
    <w:rsid w:val="00B77A4C"/>
    <w:rsid w:val="00B817E4"/>
    <w:rsid w:val="00B819DA"/>
    <w:rsid w:val="00B82C28"/>
    <w:rsid w:val="00B83559"/>
    <w:rsid w:val="00B87A02"/>
    <w:rsid w:val="00B90F96"/>
    <w:rsid w:val="00B914F9"/>
    <w:rsid w:val="00B91ED1"/>
    <w:rsid w:val="00B935D5"/>
    <w:rsid w:val="00B95803"/>
    <w:rsid w:val="00B95D9C"/>
    <w:rsid w:val="00BA15D6"/>
    <w:rsid w:val="00BA362D"/>
    <w:rsid w:val="00BA4BF7"/>
    <w:rsid w:val="00BA68C7"/>
    <w:rsid w:val="00BA7F38"/>
    <w:rsid w:val="00BB07A3"/>
    <w:rsid w:val="00BB12E6"/>
    <w:rsid w:val="00BB22A9"/>
    <w:rsid w:val="00BB552C"/>
    <w:rsid w:val="00BB6125"/>
    <w:rsid w:val="00BB7415"/>
    <w:rsid w:val="00BC2A37"/>
    <w:rsid w:val="00BC3594"/>
    <w:rsid w:val="00BC3910"/>
    <w:rsid w:val="00BC4575"/>
    <w:rsid w:val="00BC48B6"/>
    <w:rsid w:val="00BC7C6D"/>
    <w:rsid w:val="00BD1494"/>
    <w:rsid w:val="00BD182D"/>
    <w:rsid w:val="00BD204F"/>
    <w:rsid w:val="00BD277A"/>
    <w:rsid w:val="00BD4226"/>
    <w:rsid w:val="00BD76DE"/>
    <w:rsid w:val="00BE28D1"/>
    <w:rsid w:val="00BE2DEA"/>
    <w:rsid w:val="00BE3347"/>
    <w:rsid w:val="00BE3B2E"/>
    <w:rsid w:val="00BE3BA8"/>
    <w:rsid w:val="00BE4270"/>
    <w:rsid w:val="00BE4298"/>
    <w:rsid w:val="00BE56C7"/>
    <w:rsid w:val="00BE7E14"/>
    <w:rsid w:val="00BF2C3D"/>
    <w:rsid w:val="00BF38D3"/>
    <w:rsid w:val="00BF3D0A"/>
    <w:rsid w:val="00BF4CC7"/>
    <w:rsid w:val="00BF4DCC"/>
    <w:rsid w:val="00BF7804"/>
    <w:rsid w:val="00C00CA4"/>
    <w:rsid w:val="00C01B0D"/>
    <w:rsid w:val="00C01B4E"/>
    <w:rsid w:val="00C020CA"/>
    <w:rsid w:val="00C03DDF"/>
    <w:rsid w:val="00C04D1D"/>
    <w:rsid w:val="00C04FFC"/>
    <w:rsid w:val="00C07ADD"/>
    <w:rsid w:val="00C07BC6"/>
    <w:rsid w:val="00C101D6"/>
    <w:rsid w:val="00C104E0"/>
    <w:rsid w:val="00C10C48"/>
    <w:rsid w:val="00C13223"/>
    <w:rsid w:val="00C133D8"/>
    <w:rsid w:val="00C141F8"/>
    <w:rsid w:val="00C1586A"/>
    <w:rsid w:val="00C175DD"/>
    <w:rsid w:val="00C2401E"/>
    <w:rsid w:val="00C24DFF"/>
    <w:rsid w:val="00C26233"/>
    <w:rsid w:val="00C27DAD"/>
    <w:rsid w:val="00C27FE2"/>
    <w:rsid w:val="00C30854"/>
    <w:rsid w:val="00C31137"/>
    <w:rsid w:val="00C372EE"/>
    <w:rsid w:val="00C41568"/>
    <w:rsid w:val="00C4522A"/>
    <w:rsid w:val="00C452A8"/>
    <w:rsid w:val="00C46542"/>
    <w:rsid w:val="00C5069F"/>
    <w:rsid w:val="00C54445"/>
    <w:rsid w:val="00C60A3E"/>
    <w:rsid w:val="00C6366B"/>
    <w:rsid w:val="00C638A9"/>
    <w:rsid w:val="00C65978"/>
    <w:rsid w:val="00C676F2"/>
    <w:rsid w:val="00C67865"/>
    <w:rsid w:val="00C67AA7"/>
    <w:rsid w:val="00C67E5C"/>
    <w:rsid w:val="00C70A3C"/>
    <w:rsid w:val="00C71975"/>
    <w:rsid w:val="00C7278C"/>
    <w:rsid w:val="00C7494F"/>
    <w:rsid w:val="00C75381"/>
    <w:rsid w:val="00C755A8"/>
    <w:rsid w:val="00C7581A"/>
    <w:rsid w:val="00C75EA5"/>
    <w:rsid w:val="00C76C5E"/>
    <w:rsid w:val="00C777AC"/>
    <w:rsid w:val="00C824E3"/>
    <w:rsid w:val="00C85B94"/>
    <w:rsid w:val="00C85D6E"/>
    <w:rsid w:val="00C86059"/>
    <w:rsid w:val="00C87D47"/>
    <w:rsid w:val="00C91D7B"/>
    <w:rsid w:val="00C91FEC"/>
    <w:rsid w:val="00C93A83"/>
    <w:rsid w:val="00C95740"/>
    <w:rsid w:val="00C96FA9"/>
    <w:rsid w:val="00CA5EEF"/>
    <w:rsid w:val="00CB0313"/>
    <w:rsid w:val="00CB1E10"/>
    <w:rsid w:val="00CB2AD0"/>
    <w:rsid w:val="00CB2CA4"/>
    <w:rsid w:val="00CB5902"/>
    <w:rsid w:val="00CC1BFE"/>
    <w:rsid w:val="00CC2914"/>
    <w:rsid w:val="00CC2FA8"/>
    <w:rsid w:val="00CC45B2"/>
    <w:rsid w:val="00CC4B39"/>
    <w:rsid w:val="00CC4E20"/>
    <w:rsid w:val="00CC5799"/>
    <w:rsid w:val="00CC5D47"/>
    <w:rsid w:val="00CD08C9"/>
    <w:rsid w:val="00CD103E"/>
    <w:rsid w:val="00CD1589"/>
    <w:rsid w:val="00CD4DE6"/>
    <w:rsid w:val="00CD575D"/>
    <w:rsid w:val="00CD5C79"/>
    <w:rsid w:val="00CD6D98"/>
    <w:rsid w:val="00CE03D1"/>
    <w:rsid w:val="00CE183E"/>
    <w:rsid w:val="00CE35B9"/>
    <w:rsid w:val="00CE6F5F"/>
    <w:rsid w:val="00CF03F1"/>
    <w:rsid w:val="00CF08A6"/>
    <w:rsid w:val="00CF411F"/>
    <w:rsid w:val="00CF636D"/>
    <w:rsid w:val="00CF6CAA"/>
    <w:rsid w:val="00D011BC"/>
    <w:rsid w:val="00D026D4"/>
    <w:rsid w:val="00D03A84"/>
    <w:rsid w:val="00D07100"/>
    <w:rsid w:val="00D10B6D"/>
    <w:rsid w:val="00D1396E"/>
    <w:rsid w:val="00D1522A"/>
    <w:rsid w:val="00D15300"/>
    <w:rsid w:val="00D2120C"/>
    <w:rsid w:val="00D21816"/>
    <w:rsid w:val="00D25670"/>
    <w:rsid w:val="00D25836"/>
    <w:rsid w:val="00D259D9"/>
    <w:rsid w:val="00D25E91"/>
    <w:rsid w:val="00D26873"/>
    <w:rsid w:val="00D26AB4"/>
    <w:rsid w:val="00D26AF4"/>
    <w:rsid w:val="00D27A39"/>
    <w:rsid w:val="00D30468"/>
    <w:rsid w:val="00D32337"/>
    <w:rsid w:val="00D3260D"/>
    <w:rsid w:val="00D361CD"/>
    <w:rsid w:val="00D3697D"/>
    <w:rsid w:val="00D40A11"/>
    <w:rsid w:val="00D41FE5"/>
    <w:rsid w:val="00D47EB8"/>
    <w:rsid w:val="00D50775"/>
    <w:rsid w:val="00D5268E"/>
    <w:rsid w:val="00D54F7D"/>
    <w:rsid w:val="00D56802"/>
    <w:rsid w:val="00D56D6E"/>
    <w:rsid w:val="00D57863"/>
    <w:rsid w:val="00D57A23"/>
    <w:rsid w:val="00D64783"/>
    <w:rsid w:val="00D65F6B"/>
    <w:rsid w:val="00D661E2"/>
    <w:rsid w:val="00D66DD3"/>
    <w:rsid w:val="00D66FFE"/>
    <w:rsid w:val="00D710CA"/>
    <w:rsid w:val="00D72EDF"/>
    <w:rsid w:val="00D7639B"/>
    <w:rsid w:val="00D7773B"/>
    <w:rsid w:val="00D779FC"/>
    <w:rsid w:val="00D77B34"/>
    <w:rsid w:val="00D8011B"/>
    <w:rsid w:val="00D817F7"/>
    <w:rsid w:val="00D81940"/>
    <w:rsid w:val="00D825CE"/>
    <w:rsid w:val="00D82697"/>
    <w:rsid w:val="00D85708"/>
    <w:rsid w:val="00D85B94"/>
    <w:rsid w:val="00D87BA3"/>
    <w:rsid w:val="00D902E1"/>
    <w:rsid w:val="00D90FFB"/>
    <w:rsid w:val="00D91C35"/>
    <w:rsid w:val="00D920BC"/>
    <w:rsid w:val="00D921F8"/>
    <w:rsid w:val="00D93569"/>
    <w:rsid w:val="00D955B3"/>
    <w:rsid w:val="00D96733"/>
    <w:rsid w:val="00DA0223"/>
    <w:rsid w:val="00DA0A9F"/>
    <w:rsid w:val="00DA19F3"/>
    <w:rsid w:val="00DA2772"/>
    <w:rsid w:val="00DA2BE8"/>
    <w:rsid w:val="00DA322E"/>
    <w:rsid w:val="00DB079B"/>
    <w:rsid w:val="00DB3AD6"/>
    <w:rsid w:val="00DB3FB3"/>
    <w:rsid w:val="00DB499F"/>
    <w:rsid w:val="00DB4E1F"/>
    <w:rsid w:val="00DB5061"/>
    <w:rsid w:val="00DB57F2"/>
    <w:rsid w:val="00DB5EC5"/>
    <w:rsid w:val="00DB7BE8"/>
    <w:rsid w:val="00DC2D71"/>
    <w:rsid w:val="00DC5571"/>
    <w:rsid w:val="00DC5923"/>
    <w:rsid w:val="00DC73E6"/>
    <w:rsid w:val="00DC7E5D"/>
    <w:rsid w:val="00DD053A"/>
    <w:rsid w:val="00DD1F63"/>
    <w:rsid w:val="00DD1FF2"/>
    <w:rsid w:val="00DD2087"/>
    <w:rsid w:val="00DD27BB"/>
    <w:rsid w:val="00DD2E3A"/>
    <w:rsid w:val="00DD3A29"/>
    <w:rsid w:val="00DE0A04"/>
    <w:rsid w:val="00DE1464"/>
    <w:rsid w:val="00DE2C96"/>
    <w:rsid w:val="00DE32FA"/>
    <w:rsid w:val="00DE3C80"/>
    <w:rsid w:val="00DE3CEA"/>
    <w:rsid w:val="00DE4589"/>
    <w:rsid w:val="00DE52ED"/>
    <w:rsid w:val="00DE6731"/>
    <w:rsid w:val="00DE753F"/>
    <w:rsid w:val="00DF13D5"/>
    <w:rsid w:val="00DF222F"/>
    <w:rsid w:val="00DF3E7C"/>
    <w:rsid w:val="00DF4B88"/>
    <w:rsid w:val="00DF4F50"/>
    <w:rsid w:val="00DF5D3E"/>
    <w:rsid w:val="00DF7307"/>
    <w:rsid w:val="00DF7E53"/>
    <w:rsid w:val="00E004F1"/>
    <w:rsid w:val="00E01DBD"/>
    <w:rsid w:val="00E03367"/>
    <w:rsid w:val="00E03460"/>
    <w:rsid w:val="00E04114"/>
    <w:rsid w:val="00E05317"/>
    <w:rsid w:val="00E11799"/>
    <w:rsid w:val="00E13681"/>
    <w:rsid w:val="00E14C15"/>
    <w:rsid w:val="00E15569"/>
    <w:rsid w:val="00E164B6"/>
    <w:rsid w:val="00E165FD"/>
    <w:rsid w:val="00E16ACE"/>
    <w:rsid w:val="00E2010A"/>
    <w:rsid w:val="00E21DCB"/>
    <w:rsid w:val="00E2226E"/>
    <w:rsid w:val="00E225C8"/>
    <w:rsid w:val="00E27A15"/>
    <w:rsid w:val="00E34844"/>
    <w:rsid w:val="00E34E9C"/>
    <w:rsid w:val="00E36714"/>
    <w:rsid w:val="00E3680C"/>
    <w:rsid w:val="00E36BFF"/>
    <w:rsid w:val="00E36E17"/>
    <w:rsid w:val="00E37F3E"/>
    <w:rsid w:val="00E37FC6"/>
    <w:rsid w:val="00E42055"/>
    <w:rsid w:val="00E42E42"/>
    <w:rsid w:val="00E42FDB"/>
    <w:rsid w:val="00E435CE"/>
    <w:rsid w:val="00E43B57"/>
    <w:rsid w:val="00E44A2D"/>
    <w:rsid w:val="00E46AFB"/>
    <w:rsid w:val="00E51206"/>
    <w:rsid w:val="00E53DA8"/>
    <w:rsid w:val="00E60276"/>
    <w:rsid w:val="00E62362"/>
    <w:rsid w:val="00E641F4"/>
    <w:rsid w:val="00E656AE"/>
    <w:rsid w:val="00E65D28"/>
    <w:rsid w:val="00E71085"/>
    <w:rsid w:val="00E72404"/>
    <w:rsid w:val="00E72539"/>
    <w:rsid w:val="00E72CA2"/>
    <w:rsid w:val="00E73719"/>
    <w:rsid w:val="00E7669E"/>
    <w:rsid w:val="00E80959"/>
    <w:rsid w:val="00E822E5"/>
    <w:rsid w:val="00E83A21"/>
    <w:rsid w:val="00E83FBD"/>
    <w:rsid w:val="00E84A95"/>
    <w:rsid w:val="00E862D7"/>
    <w:rsid w:val="00E925EE"/>
    <w:rsid w:val="00E95C17"/>
    <w:rsid w:val="00E95F01"/>
    <w:rsid w:val="00E960A4"/>
    <w:rsid w:val="00E964BC"/>
    <w:rsid w:val="00EA111F"/>
    <w:rsid w:val="00EA498E"/>
    <w:rsid w:val="00EA615B"/>
    <w:rsid w:val="00EA6719"/>
    <w:rsid w:val="00EA6759"/>
    <w:rsid w:val="00EA6B1E"/>
    <w:rsid w:val="00EB0B89"/>
    <w:rsid w:val="00EB1592"/>
    <w:rsid w:val="00EB216A"/>
    <w:rsid w:val="00EB40AE"/>
    <w:rsid w:val="00EB5048"/>
    <w:rsid w:val="00EB6776"/>
    <w:rsid w:val="00EC1F7E"/>
    <w:rsid w:val="00EC5389"/>
    <w:rsid w:val="00EC608C"/>
    <w:rsid w:val="00EC7D7F"/>
    <w:rsid w:val="00ED09F7"/>
    <w:rsid w:val="00ED215A"/>
    <w:rsid w:val="00ED2D77"/>
    <w:rsid w:val="00ED38FB"/>
    <w:rsid w:val="00ED3D3B"/>
    <w:rsid w:val="00ED3E70"/>
    <w:rsid w:val="00ED5104"/>
    <w:rsid w:val="00ED5CEB"/>
    <w:rsid w:val="00ED60FA"/>
    <w:rsid w:val="00ED6A80"/>
    <w:rsid w:val="00ED6CA2"/>
    <w:rsid w:val="00ED7C8E"/>
    <w:rsid w:val="00ED7E23"/>
    <w:rsid w:val="00EE131E"/>
    <w:rsid w:val="00EE303A"/>
    <w:rsid w:val="00EE364E"/>
    <w:rsid w:val="00EE5417"/>
    <w:rsid w:val="00EE55BB"/>
    <w:rsid w:val="00EF0810"/>
    <w:rsid w:val="00EF121B"/>
    <w:rsid w:val="00EF13C5"/>
    <w:rsid w:val="00EF1B14"/>
    <w:rsid w:val="00EF27D7"/>
    <w:rsid w:val="00EF3FDA"/>
    <w:rsid w:val="00EF4ACE"/>
    <w:rsid w:val="00EF4DE0"/>
    <w:rsid w:val="00EF5F15"/>
    <w:rsid w:val="00EF6C2D"/>
    <w:rsid w:val="00EF7DB8"/>
    <w:rsid w:val="00F02389"/>
    <w:rsid w:val="00F04B75"/>
    <w:rsid w:val="00F04E3F"/>
    <w:rsid w:val="00F06806"/>
    <w:rsid w:val="00F073CB"/>
    <w:rsid w:val="00F07C1C"/>
    <w:rsid w:val="00F10268"/>
    <w:rsid w:val="00F12715"/>
    <w:rsid w:val="00F160C7"/>
    <w:rsid w:val="00F16624"/>
    <w:rsid w:val="00F16E16"/>
    <w:rsid w:val="00F223F7"/>
    <w:rsid w:val="00F23796"/>
    <w:rsid w:val="00F23C0B"/>
    <w:rsid w:val="00F2431A"/>
    <w:rsid w:val="00F24610"/>
    <w:rsid w:val="00F259B8"/>
    <w:rsid w:val="00F26DD4"/>
    <w:rsid w:val="00F31E00"/>
    <w:rsid w:val="00F31FE7"/>
    <w:rsid w:val="00F3377B"/>
    <w:rsid w:val="00F337BC"/>
    <w:rsid w:val="00F33D66"/>
    <w:rsid w:val="00F34758"/>
    <w:rsid w:val="00F3750C"/>
    <w:rsid w:val="00F379F8"/>
    <w:rsid w:val="00F422AF"/>
    <w:rsid w:val="00F42CA1"/>
    <w:rsid w:val="00F43A2B"/>
    <w:rsid w:val="00F43ACE"/>
    <w:rsid w:val="00F44405"/>
    <w:rsid w:val="00F47892"/>
    <w:rsid w:val="00F50C41"/>
    <w:rsid w:val="00F50F8D"/>
    <w:rsid w:val="00F510DA"/>
    <w:rsid w:val="00F51131"/>
    <w:rsid w:val="00F512B2"/>
    <w:rsid w:val="00F55A50"/>
    <w:rsid w:val="00F61D05"/>
    <w:rsid w:val="00F6204D"/>
    <w:rsid w:val="00F621E6"/>
    <w:rsid w:val="00F63EAE"/>
    <w:rsid w:val="00F64F72"/>
    <w:rsid w:val="00F6569C"/>
    <w:rsid w:val="00F66B62"/>
    <w:rsid w:val="00F719E9"/>
    <w:rsid w:val="00F72600"/>
    <w:rsid w:val="00F72A17"/>
    <w:rsid w:val="00F74021"/>
    <w:rsid w:val="00F749C3"/>
    <w:rsid w:val="00F77152"/>
    <w:rsid w:val="00F77A30"/>
    <w:rsid w:val="00F80DE5"/>
    <w:rsid w:val="00F80F01"/>
    <w:rsid w:val="00F81FF9"/>
    <w:rsid w:val="00F840D9"/>
    <w:rsid w:val="00F87D38"/>
    <w:rsid w:val="00F90C23"/>
    <w:rsid w:val="00F91E70"/>
    <w:rsid w:val="00F92DC1"/>
    <w:rsid w:val="00F93AD6"/>
    <w:rsid w:val="00F94B65"/>
    <w:rsid w:val="00F94E8D"/>
    <w:rsid w:val="00F9791C"/>
    <w:rsid w:val="00F97CCD"/>
    <w:rsid w:val="00FA0B0C"/>
    <w:rsid w:val="00FA1F60"/>
    <w:rsid w:val="00FA3AF5"/>
    <w:rsid w:val="00FA44F3"/>
    <w:rsid w:val="00FA5A40"/>
    <w:rsid w:val="00FA79F8"/>
    <w:rsid w:val="00FB0B77"/>
    <w:rsid w:val="00FB229C"/>
    <w:rsid w:val="00FB26ED"/>
    <w:rsid w:val="00FB3FD8"/>
    <w:rsid w:val="00FC2106"/>
    <w:rsid w:val="00FC6A68"/>
    <w:rsid w:val="00FD0FB2"/>
    <w:rsid w:val="00FD1438"/>
    <w:rsid w:val="00FD165E"/>
    <w:rsid w:val="00FD18E1"/>
    <w:rsid w:val="00FD2799"/>
    <w:rsid w:val="00FD2F92"/>
    <w:rsid w:val="00FD3449"/>
    <w:rsid w:val="00FD3CF8"/>
    <w:rsid w:val="00FD4FA6"/>
    <w:rsid w:val="00FD5709"/>
    <w:rsid w:val="00FD5D4F"/>
    <w:rsid w:val="00FD6810"/>
    <w:rsid w:val="00FE0098"/>
    <w:rsid w:val="00FE17D1"/>
    <w:rsid w:val="00FE1FB3"/>
    <w:rsid w:val="00FE2461"/>
    <w:rsid w:val="00FE488B"/>
    <w:rsid w:val="00FE49A3"/>
    <w:rsid w:val="00FE5ED2"/>
    <w:rsid w:val="00FE64BC"/>
    <w:rsid w:val="00FE6A78"/>
    <w:rsid w:val="00FF1033"/>
    <w:rsid w:val="00FF15C0"/>
    <w:rsid w:val="00FF1719"/>
    <w:rsid w:val="00FF22A4"/>
    <w:rsid w:val="00FF4077"/>
    <w:rsid w:val="00FF4F25"/>
    <w:rsid w:val="00FF5E82"/>
    <w:rsid w:val="00FF5EBF"/>
    <w:rsid w:val="00FF5FBB"/>
    <w:rsid w:val="00FF68DB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hadow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hadow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a1"/>
    <w:rsid w:val="00FE17D1"/>
  </w:style>
  <w:style w:type="paragraph" w:customStyle="1" w:styleId="NoSpacing1">
    <w:name w:val="No Spacing1"/>
    <w:qFormat/>
    <w:rsid w:val="00AA2F6F"/>
    <w:rPr>
      <w:rFonts w:ascii="Times New Roman" w:eastAsia="Times New Roman" w:hAnsi="Times New Roman"/>
      <w:szCs w:val="25"/>
    </w:rPr>
  </w:style>
  <w:style w:type="paragraph" w:customStyle="1" w:styleId="15">
    <w:name w:val="....+1"/>
    <w:basedOn w:val="Default"/>
    <w:next w:val="Default"/>
    <w:uiPriority w:val="99"/>
    <w:rsid w:val="00A0546C"/>
    <w:pPr>
      <w:widowControl/>
    </w:pPr>
    <w:rPr>
      <w:rFonts w:ascii="Angsana New" w:eastAsiaTheme="minorHAnsi" w:hAnsi="Angsana New" w:cs="Angsana New"/>
      <w:color w:val="auto"/>
    </w:rPr>
  </w:style>
  <w:style w:type="paragraph" w:customStyle="1" w:styleId="16">
    <w:name w:val="..........+1"/>
    <w:basedOn w:val="Default"/>
    <w:next w:val="Default"/>
    <w:uiPriority w:val="99"/>
    <w:rsid w:val="00A0546C"/>
    <w:pPr>
      <w:widowControl/>
    </w:pPr>
    <w:rPr>
      <w:rFonts w:ascii="Angsana New" w:eastAsiaTheme="minorHAnsi" w:hAnsi="Angsana New" w:cs="Angsana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oleObject" Target="embeddings/oleObject2.bin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32" Type="http://schemas.openxmlformats.org/officeDocument/2006/relationships/header" Target="header8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3.wmf"/><Relationship Id="rId27" Type="http://schemas.openxmlformats.org/officeDocument/2006/relationships/image" Target="media/image6.png"/><Relationship Id="rId30" Type="http://schemas.openxmlformats.org/officeDocument/2006/relationships/header" Target="header7.xml"/><Relationship Id="rId35" Type="http://schemas.openxmlformats.org/officeDocument/2006/relationships/fontTable" Target="fontTable.xm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3627;&#3621;&#3633;&#3585;&#3626;&#3641;&#3605;&#3619;%20MBA%20&#3611;&#3619;&#3633;&#3610;&#3611;&#3619;&#3640;&#3591;%202555\TQF%20&#3627;&#3621;&#3633;&#3585;&#3626;&#3641;&#3605;&#3619;%20MBA%20&#3648;&#3626;&#3609;&#3629;&#3626;&#3616;&#3634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61B9-E804-4038-89F5-01365AE3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 หลักสูตร MBA เสนอสภา</Template>
  <TotalTime>1</TotalTime>
  <Pages>111</Pages>
  <Words>22417</Words>
  <Characters>127783</Characters>
  <Application>Microsoft Office Word</Application>
  <DocSecurity>0</DocSecurity>
  <Lines>1064</Lines>
  <Paragraphs>299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149901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bundit</dc:creator>
  <cp:lastModifiedBy>DTK-PC165</cp:lastModifiedBy>
  <cp:revision>2</cp:revision>
  <cp:lastPrinted>2013-01-04T04:44:00Z</cp:lastPrinted>
  <dcterms:created xsi:type="dcterms:W3CDTF">2013-01-07T03:46:00Z</dcterms:created>
  <dcterms:modified xsi:type="dcterms:W3CDTF">2013-01-07T03:46:00Z</dcterms:modified>
</cp:coreProperties>
</file>