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Pr="00F81C10" w:rsidRDefault="00304BDE" w:rsidP="003C5C08">
      <w:pPr>
        <w:spacing w:line="276" w:lineRule="auto"/>
        <w:jc w:val="center"/>
        <w:rPr>
          <w:rFonts w:ascii="Angsana New" w:hAnsi="Angsana New"/>
          <w:sz w:val="36"/>
          <w:szCs w:val="36"/>
        </w:rPr>
      </w:pPr>
      <w:r w:rsidRPr="00F81C10">
        <w:rPr>
          <w:rFonts w:ascii="Angsana New" w:hAnsi="Angsana New"/>
          <w:noProof/>
          <w:sz w:val="36"/>
          <w:szCs w:val="36"/>
        </w:rPr>
        <w:drawing>
          <wp:inline distT="0" distB="0" distL="0" distR="0" wp14:anchorId="63A55315" wp14:editId="58712CD6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01" w:rsidRPr="00F81C10" w:rsidRDefault="007C540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="00154681"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วิทยาศาสตรบัณฑิต</w:t>
      </w: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C31575" w:rsidRPr="00F81C10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การจัดการภัยพิบัติ</w:t>
      </w:r>
      <w:r w:rsidR="006D0A02" w:rsidRPr="00F81C1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6D0A02"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และ</w:t>
      </w:r>
      <w:r w:rsidR="004F6E51"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บรรเทา</w:t>
      </w:r>
      <w:r w:rsidR="006D0A02"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สาธารณภัย</w:t>
      </w: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81C10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B14901"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ใหม่</w:t>
      </w:r>
      <w:r w:rsidRPr="00F81C10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9F09CF">
        <w:rPr>
          <w:rFonts w:ascii="TH SarabunPSK" w:hAnsi="TH SarabunPSK" w:cs="TH SarabunPSK"/>
          <w:b/>
          <w:bCs/>
          <w:sz w:val="44"/>
          <w:szCs w:val="44"/>
        </w:rPr>
        <w:t>25</w:t>
      </w:r>
      <w:r w:rsidR="00FE1617">
        <w:rPr>
          <w:rFonts w:ascii="TH SarabunPSK" w:hAnsi="TH SarabunPSK" w:cs="TH SarabunPSK"/>
          <w:b/>
          <w:bCs/>
          <w:sz w:val="44"/>
          <w:szCs w:val="44"/>
        </w:rPr>
        <w:t>59</w:t>
      </w: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F81C10" w:rsidRDefault="00EC1F7E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F81C10" w:rsidRDefault="00EC1F7E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F81C10" w:rsidRDefault="00EC1F7E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F81C10" w:rsidRDefault="00EC1F7E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81C10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B14901"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วิทยาศาสตร์และเทคโนโลยี</w:t>
      </w: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81C10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Pr="00F81C10" w:rsidRDefault="00130B8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81C10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AD344A" w:rsidRPr="00F81C10" w:rsidRDefault="00AD344A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344A" w:rsidRPr="00F81C10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130B81" w:rsidRPr="00F81C10" w:rsidRDefault="00130B81" w:rsidP="00E951F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1C1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30B81" w:rsidRPr="00F81C10" w:rsidRDefault="00130B81" w:rsidP="00E951F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57"/>
        <w:gridCol w:w="761"/>
      </w:tblGrid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1" w:type="dxa"/>
          </w:tcPr>
          <w:p w:rsidR="00130B81" w:rsidRPr="00F81C10" w:rsidRDefault="00651612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1" w:type="dxa"/>
          </w:tcPr>
          <w:p w:rsidR="00130B81" w:rsidRPr="00F81C10" w:rsidRDefault="00651612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1" w:type="dxa"/>
          </w:tcPr>
          <w:p w:rsidR="00130B81" w:rsidRPr="00F81C10" w:rsidRDefault="00651612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1" w:type="dxa"/>
          </w:tcPr>
          <w:p w:rsidR="00130B81" w:rsidRPr="00F81C10" w:rsidRDefault="00651612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1" w:type="dxa"/>
          </w:tcPr>
          <w:p w:rsidR="00130B81" w:rsidRPr="00F81C10" w:rsidRDefault="00651612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1" w:type="dxa"/>
          </w:tcPr>
          <w:p w:rsidR="00130B81" w:rsidRPr="00F81C10" w:rsidRDefault="00651612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1" w:type="dxa"/>
          </w:tcPr>
          <w:p w:rsidR="00130B81" w:rsidRPr="00F81C10" w:rsidRDefault="00803C9B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1" w:type="dxa"/>
          </w:tcPr>
          <w:p w:rsidR="00130B81" w:rsidRPr="00F81C10" w:rsidRDefault="00803C9B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="007C11B5" w:rsidRPr="00F81C1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ชื่อ ตำแหน่ง</w:t>
            </w:r>
            <w:r w:rsidRPr="00F81C1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วิชาการ</w:t>
            </w:r>
            <w:r w:rsidRPr="00F81C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F81C1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F81C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1" w:type="dxa"/>
          </w:tcPr>
          <w:p w:rsidR="00130B81" w:rsidRPr="00F81C10" w:rsidRDefault="00EF7E4D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1" w:type="dxa"/>
          </w:tcPr>
          <w:p w:rsidR="00130B81" w:rsidRPr="00F81C10" w:rsidRDefault="005A217B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1" w:type="dxa"/>
          </w:tcPr>
          <w:p w:rsidR="00130B81" w:rsidRPr="00F81C10" w:rsidRDefault="00EF7E4D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12.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 ข้อ 11</w:t>
            </w:r>
            <w:r w:rsidR="00D44229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พันธกิจของ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1" w:type="dxa"/>
          </w:tcPr>
          <w:p w:rsidR="00130B81" w:rsidRPr="00F81C10" w:rsidRDefault="00D6289B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13.</w:t>
            </w:r>
            <w:r w:rsidR="007C11B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F92097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วิชาอื่นของ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1" w:type="dxa"/>
          </w:tcPr>
          <w:p w:rsidR="00130B81" w:rsidRPr="00F81C10" w:rsidRDefault="00EF7E4D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71916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1" w:type="dxa"/>
          </w:tcPr>
          <w:p w:rsidR="00130B81" w:rsidRPr="00F81C10" w:rsidRDefault="00366CFA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1" w:type="dxa"/>
          </w:tcPr>
          <w:p w:rsidR="00130B81" w:rsidRPr="00F81C10" w:rsidRDefault="00366CFA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1" w:type="dxa"/>
          </w:tcPr>
          <w:p w:rsidR="00130B81" w:rsidRPr="00F81C10" w:rsidRDefault="00366CFA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71916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ระบบการจัดการศึกษาการดำเนินการและโครงสร้างของหลักสูตร</w:t>
            </w:r>
          </w:p>
        </w:tc>
        <w:tc>
          <w:tcPr>
            <w:tcW w:w="761" w:type="dxa"/>
          </w:tcPr>
          <w:p w:rsidR="00130B81" w:rsidRPr="00F81C10" w:rsidRDefault="00366CFA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2828FE" w:rsidRPr="00F81C10" w:rsidTr="00BE2F73">
        <w:tc>
          <w:tcPr>
            <w:tcW w:w="1091" w:type="dxa"/>
          </w:tcPr>
          <w:p w:rsidR="002828FE" w:rsidRPr="00F81C10" w:rsidRDefault="002828FE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2828FE" w:rsidRPr="00F81C10" w:rsidRDefault="002828FE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1" w:type="dxa"/>
          </w:tcPr>
          <w:p w:rsidR="002828FE" w:rsidRPr="00F81C10" w:rsidRDefault="00366CFA" w:rsidP="00E951F5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2828FE" w:rsidRPr="00F81C10" w:rsidTr="00BE2F73">
        <w:tc>
          <w:tcPr>
            <w:tcW w:w="1091" w:type="dxa"/>
          </w:tcPr>
          <w:p w:rsidR="002828FE" w:rsidRPr="00F81C10" w:rsidRDefault="002828FE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2828FE" w:rsidRPr="00F81C10" w:rsidRDefault="002828FE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1" w:type="dxa"/>
          </w:tcPr>
          <w:p w:rsidR="002828FE" w:rsidRPr="00F81C10" w:rsidRDefault="00366CFA" w:rsidP="00E951F5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1" w:type="dxa"/>
          </w:tcPr>
          <w:p w:rsidR="00130B81" w:rsidRPr="00F81C10" w:rsidRDefault="00EF7E4D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66CFA"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ind w:left="327" w:hanging="327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การฝึกงาน)</w:t>
            </w:r>
          </w:p>
        </w:tc>
        <w:tc>
          <w:tcPr>
            <w:tcW w:w="761" w:type="dxa"/>
          </w:tcPr>
          <w:p w:rsidR="005D1192" w:rsidRPr="00F81C10" w:rsidRDefault="00AD5B79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E306AB" w:rsidRPr="00F81C10" w:rsidTr="00BE2F73">
        <w:tc>
          <w:tcPr>
            <w:tcW w:w="1091" w:type="dxa"/>
          </w:tcPr>
          <w:p w:rsidR="00130B81" w:rsidRPr="00F81C10" w:rsidRDefault="00130B81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7" w:type="dxa"/>
          </w:tcPr>
          <w:p w:rsidR="00130B81" w:rsidRPr="00F81C10" w:rsidRDefault="00130B81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1" w:type="dxa"/>
          </w:tcPr>
          <w:p w:rsidR="00130B81" w:rsidRPr="00F81C10" w:rsidRDefault="00AD5B79" w:rsidP="005A217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</w:tbl>
    <w:p w:rsidR="00636E76" w:rsidRPr="00F81C10" w:rsidRDefault="00636E76" w:rsidP="00E951F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1C1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F81C10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636E76" w:rsidRPr="00F81C10" w:rsidRDefault="00636E76" w:rsidP="00E951F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15"/>
        <w:gridCol w:w="6442"/>
        <w:gridCol w:w="761"/>
      </w:tblGrid>
      <w:tr w:rsidR="00E306AB" w:rsidRPr="00F81C10" w:rsidTr="00933B83">
        <w:tc>
          <w:tcPr>
            <w:tcW w:w="1091" w:type="dxa"/>
          </w:tcPr>
          <w:p w:rsidR="00636E76" w:rsidRPr="00F81C10" w:rsidRDefault="00636E76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457" w:type="dxa"/>
            <w:gridSpan w:val="2"/>
          </w:tcPr>
          <w:p w:rsidR="00636E76" w:rsidRPr="00F81C10" w:rsidRDefault="00636E76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1" w:type="dxa"/>
          </w:tcPr>
          <w:p w:rsidR="00636E76" w:rsidRPr="00F81C10" w:rsidRDefault="00636E76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71916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ผลการเรียนรู้กลยุทธ์การสอนและ</w:t>
            </w:r>
            <w:r w:rsidRPr="00F81C10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F81C1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1" w:type="dxa"/>
          </w:tcPr>
          <w:p w:rsidR="009D63C0" w:rsidRPr="00F81C10" w:rsidRDefault="00EF7E4D" w:rsidP="00AD5B7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D5B7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1" w:type="dxa"/>
          </w:tcPr>
          <w:p w:rsidR="009D63C0" w:rsidRPr="00F81C10" w:rsidRDefault="00AD5B79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1" w:type="dxa"/>
          </w:tcPr>
          <w:p w:rsidR="009D63C0" w:rsidRPr="00F81C10" w:rsidRDefault="00AD5B79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Curriculum Mapping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1" w:type="dxa"/>
          </w:tcPr>
          <w:p w:rsidR="009D63C0" w:rsidRPr="00F81C10" w:rsidRDefault="00AD5B79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171916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 w:rsidR="005D119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กฎระเบียบหรือหลักเกณฑ์ ในการให้ระดับคะแนน (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5D1192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63C0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="0089248E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="009D63C0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มาตรฐานผลสัมฤทธิ์ของนักศึกษา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="005D119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 w:rsidR="005D119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</w:tcPr>
          <w:p w:rsidR="009D63C0" w:rsidRPr="00F81C10" w:rsidRDefault="003A50C9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486CEF" w:rsidRPr="00F81C10" w:rsidTr="007E25B3">
        <w:tc>
          <w:tcPr>
            <w:tcW w:w="1106" w:type="dxa"/>
            <w:gridSpan w:val="2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</w:tcPr>
          <w:p w:rsidR="00486CEF" w:rsidRPr="00F81C10" w:rsidRDefault="00486CEF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486CEF" w:rsidRPr="00F81C10" w:rsidTr="007E25B3">
        <w:tc>
          <w:tcPr>
            <w:tcW w:w="1106" w:type="dxa"/>
            <w:gridSpan w:val="2"/>
          </w:tcPr>
          <w:p w:rsidR="00486CEF" w:rsidRPr="00F81C10" w:rsidRDefault="00486CEF" w:rsidP="00E951F5">
            <w:pPr>
              <w:spacing w:line="276" w:lineRule="auto"/>
            </w:pPr>
          </w:p>
        </w:tc>
        <w:tc>
          <w:tcPr>
            <w:tcW w:w="6442" w:type="dxa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การกำกับมาตรฐาน</w:t>
            </w:r>
          </w:p>
        </w:tc>
        <w:tc>
          <w:tcPr>
            <w:tcW w:w="761" w:type="dxa"/>
          </w:tcPr>
          <w:p w:rsidR="00486CEF" w:rsidRPr="00F81C10" w:rsidRDefault="00486CEF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486CEF" w:rsidRPr="00F81C10" w:rsidTr="007E25B3">
        <w:tc>
          <w:tcPr>
            <w:tcW w:w="1106" w:type="dxa"/>
            <w:gridSpan w:val="2"/>
          </w:tcPr>
          <w:p w:rsidR="00486CEF" w:rsidRPr="00F81C10" w:rsidRDefault="00486CEF" w:rsidP="00E951F5">
            <w:pPr>
              <w:spacing w:line="276" w:lineRule="auto"/>
            </w:pPr>
          </w:p>
        </w:tc>
        <w:tc>
          <w:tcPr>
            <w:tcW w:w="6442" w:type="dxa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บัณฑิต</w:t>
            </w:r>
          </w:p>
        </w:tc>
        <w:tc>
          <w:tcPr>
            <w:tcW w:w="761" w:type="dxa"/>
          </w:tcPr>
          <w:p w:rsidR="00486CEF" w:rsidRPr="00F81C10" w:rsidRDefault="00E53F86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486CEF" w:rsidRPr="00F81C10" w:rsidTr="007E25B3">
        <w:tc>
          <w:tcPr>
            <w:tcW w:w="1106" w:type="dxa"/>
            <w:gridSpan w:val="2"/>
          </w:tcPr>
          <w:p w:rsidR="00486CEF" w:rsidRPr="00F81C10" w:rsidRDefault="00486CEF" w:rsidP="00E951F5">
            <w:pPr>
              <w:spacing w:line="276" w:lineRule="auto"/>
            </w:pPr>
          </w:p>
        </w:tc>
        <w:tc>
          <w:tcPr>
            <w:tcW w:w="6442" w:type="dxa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นักศึกษา</w:t>
            </w:r>
          </w:p>
        </w:tc>
        <w:tc>
          <w:tcPr>
            <w:tcW w:w="761" w:type="dxa"/>
          </w:tcPr>
          <w:p w:rsidR="00486CEF" w:rsidRPr="00F81C10" w:rsidRDefault="00E53F86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486CEF" w:rsidRPr="00F81C10" w:rsidTr="007E25B3">
        <w:tc>
          <w:tcPr>
            <w:tcW w:w="1106" w:type="dxa"/>
            <w:gridSpan w:val="2"/>
          </w:tcPr>
          <w:p w:rsidR="00486CEF" w:rsidRPr="00F81C10" w:rsidRDefault="00486CEF" w:rsidP="00E951F5">
            <w:pPr>
              <w:spacing w:line="276" w:lineRule="auto"/>
            </w:pPr>
          </w:p>
        </w:tc>
        <w:tc>
          <w:tcPr>
            <w:tcW w:w="6442" w:type="dxa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อาจารย์</w:t>
            </w:r>
          </w:p>
        </w:tc>
        <w:tc>
          <w:tcPr>
            <w:tcW w:w="761" w:type="dxa"/>
          </w:tcPr>
          <w:p w:rsidR="00486CEF" w:rsidRPr="00F81C10" w:rsidRDefault="00366CFA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486CEF" w:rsidRPr="00F81C10" w:rsidTr="007E25B3">
        <w:tc>
          <w:tcPr>
            <w:tcW w:w="1106" w:type="dxa"/>
            <w:gridSpan w:val="2"/>
          </w:tcPr>
          <w:p w:rsidR="00486CEF" w:rsidRPr="00F81C10" w:rsidRDefault="00486CEF" w:rsidP="00E951F5">
            <w:pPr>
              <w:spacing w:line="276" w:lineRule="auto"/>
            </w:pPr>
          </w:p>
        </w:tc>
        <w:tc>
          <w:tcPr>
            <w:tcW w:w="6442" w:type="dxa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หลักสูตร การเรียนการสอน การประเมินผู้เรียน</w:t>
            </w:r>
          </w:p>
        </w:tc>
        <w:tc>
          <w:tcPr>
            <w:tcW w:w="761" w:type="dxa"/>
          </w:tcPr>
          <w:p w:rsidR="00486CEF" w:rsidRPr="00F81C10" w:rsidRDefault="005A217B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486CEF" w:rsidRPr="00F81C10" w:rsidTr="007E25B3">
        <w:tc>
          <w:tcPr>
            <w:tcW w:w="1106" w:type="dxa"/>
            <w:gridSpan w:val="2"/>
          </w:tcPr>
          <w:p w:rsidR="00486CEF" w:rsidRPr="00F81C10" w:rsidRDefault="00486CEF" w:rsidP="00E951F5">
            <w:pPr>
              <w:spacing w:line="276" w:lineRule="auto"/>
            </w:pPr>
          </w:p>
        </w:tc>
        <w:tc>
          <w:tcPr>
            <w:tcW w:w="6442" w:type="dxa"/>
          </w:tcPr>
          <w:p w:rsidR="00486CEF" w:rsidRPr="00F81C10" w:rsidRDefault="00486CEF" w:rsidP="00E951F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สิ่งสนับสนุนการเรียนรู้</w:t>
            </w:r>
          </w:p>
        </w:tc>
        <w:tc>
          <w:tcPr>
            <w:tcW w:w="761" w:type="dxa"/>
          </w:tcPr>
          <w:p w:rsidR="00486CEF" w:rsidRPr="00F81C10" w:rsidRDefault="00B8478F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481F07" w:rsidRPr="00F81C10" w:rsidTr="007E25B3">
        <w:tc>
          <w:tcPr>
            <w:tcW w:w="1106" w:type="dxa"/>
            <w:gridSpan w:val="2"/>
          </w:tcPr>
          <w:p w:rsidR="00E6705F" w:rsidRPr="00F81C10" w:rsidRDefault="00E6705F" w:rsidP="00E951F5">
            <w:pPr>
              <w:spacing w:line="276" w:lineRule="auto"/>
            </w:pPr>
          </w:p>
        </w:tc>
        <w:tc>
          <w:tcPr>
            <w:tcW w:w="6442" w:type="dxa"/>
          </w:tcPr>
          <w:p w:rsidR="00E6705F" w:rsidRPr="00F81C10" w:rsidRDefault="00E6705F" w:rsidP="00E951F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ตัวบ่งชี้ผลการดำเนินงาน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Key Performance Indicators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1" w:type="dxa"/>
          </w:tcPr>
          <w:p w:rsidR="00E6705F" w:rsidRPr="00F81C10" w:rsidRDefault="00481F07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 w:rsidR="005D119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 w:rsidR="005D119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="005D119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D63C0" w:rsidRPr="00F81C10" w:rsidTr="007E25B3">
        <w:tc>
          <w:tcPr>
            <w:tcW w:w="1106" w:type="dxa"/>
            <w:gridSpan w:val="2"/>
          </w:tcPr>
          <w:p w:rsidR="009D63C0" w:rsidRPr="00F81C10" w:rsidRDefault="009D63C0" w:rsidP="00E951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E951F5">
            <w:pPr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="005D119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</w:tcPr>
          <w:p w:rsidR="009D63C0" w:rsidRPr="00F81C10" w:rsidRDefault="00B8478F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636E76" w:rsidRPr="00F81C10" w:rsidRDefault="00636E76" w:rsidP="003C5C08">
      <w:pPr>
        <w:spacing w:line="276" w:lineRule="auto"/>
      </w:pPr>
    </w:p>
    <w:p w:rsidR="00636E76" w:rsidRPr="00F81C10" w:rsidRDefault="00636E76" w:rsidP="003C5C08">
      <w:pPr>
        <w:spacing w:line="276" w:lineRule="auto"/>
      </w:pPr>
    </w:p>
    <w:p w:rsidR="00636E76" w:rsidRPr="00F81C10" w:rsidRDefault="00636E76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1C1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F81C10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636E76" w:rsidRPr="00F81C10" w:rsidRDefault="00636E76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15"/>
        <w:gridCol w:w="6442"/>
        <w:gridCol w:w="761"/>
      </w:tblGrid>
      <w:tr w:rsidR="00E306AB" w:rsidRPr="00F81C10" w:rsidTr="00933B83">
        <w:tc>
          <w:tcPr>
            <w:tcW w:w="1091" w:type="dxa"/>
          </w:tcPr>
          <w:p w:rsidR="00636E76" w:rsidRPr="00F81C10" w:rsidRDefault="00636E76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457" w:type="dxa"/>
            <w:gridSpan w:val="2"/>
          </w:tcPr>
          <w:p w:rsidR="00636E76" w:rsidRPr="00F81C10" w:rsidRDefault="00636E76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1" w:type="dxa"/>
          </w:tcPr>
          <w:p w:rsidR="00636E76" w:rsidRPr="00F81C10" w:rsidRDefault="00636E76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2" w:type="dxa"/>
          </w:tcPr>
          <w:p w:rsidR="009D63C0" w:rsidRPr="00F81C10" w:rsidRDefault="009D63C0" w:rsidP="003C5C08">
            <w:pPr>
              <w:spacing w:line="276" w:lineRule="auto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306AB" w:rsidRPr="00F81C10" w:rsidTr="007E25B3">
        <w:tc>
          <w:tcPr>
            <w:tcW w:w="1106" w:type="dxa"/>
            <w:gridSpan w:val="2"/>
          </w:tcPr>
          <w:p w:rsidR="009D63C0" w:rsidRPr="00F81C10" w:rsidRDefault="009D63C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44229" w:rsidRPr="00F81C10" w:rsidRDefault="009D63C0" w:rsidP="003C5C08">
            <w:pPr>
              <w:tabs>
                <w:tab w:val="left" w:pos="1134"/>
              </w:tabs>
              <w:spacing w:line="276" w:lineRule="auto"/>
              <w:ind w:left="1117" w:hanging="1117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F81C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F81C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F81C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</w:t>
            </w:r>
          </w:p>
          <w:p w:rsidR="009D63C0" w:rsidRPr="00F81C10" w:rsidRDefault="009D63C0" w:rsidP="003C5C08">
            <w:pPr>
              <w:tabs>
                <w:tab w:val="left" w:pos="1134"/>
              </w:tabs>
              <w:spacing w:line="276" w:lineRule="auto"/>
              <w:ind w:left="1117" w:firstLine="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ในพระบรมราชูปถัมภ์</w:t>
            </w:r>
            <w:r w:rsidR="005B64FB" w:rsidRPr="00F81C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="005B64FB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1" w:type="dxa"/>
          </w:tcPr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3C0" w:rsidRPr="00F81C10" w:rsidRDefault="00EF7E4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A217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3C0" w:rsidRPr="00F81C10" w:rsidTr="007E25B3">
        <w:tc>
          <w:tcPr>
            <w:tcW w:w="1106" w:type="dxa"/>
            <w:gridSpan w:val="2"/>
          </w:tcPr>
          <w:p w:rsidR="009D63C0" w:rsidRPr="00F81C10" w:rsidRDefault="009D63C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9D63C0" w:rsidRPr="00F81C10" w:rsidRDefault="009D63C0" w:rsidP="003C5C08">
            <w:pPr>
              <w:tabs>
                <w:tab w:val="left" w:pos="11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หลักสูตรหมวดวิชาศึกษาทั่วไป</w:t>
            </w:r>
          </w:p>
        </w:tc>
        <w:tc>
          <w:tcPr>
            <w:tcW w:w="761" w:type="dxa"/>
          </w:tcPr>
          <w:p w:rsidR="009D63C0" w:rsidRPr="00F81C10" w:rsidRDefault="004028E8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5A2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F7E4D" w:rsidRPr="00F81C10" w:rsidTr="007E25B3">
        <w:tc>
          <w:tcPr>
            <w:tcW w:w="1106" w:type="dxa"/>
            <w:gridSpan w:val="2"/>
          </w:tcPr>
          <w:p w:rsidR="00EF7E4D" w:rsidRPr="00F81C10" w:rsidRDefault="00EF7E4D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44229" w:rsidRPr="00F81C10" w:rsidRDefault="00BB7C04" w:rsidP="003C5C08">
            <w:pPr>
              <w:tabs>
                <w:tab w:val="left" w:pos="1159"/>
              </w:tabs>
              <w:spacing w:line="276" w:lineRule="auto"/>
              <w:ind w:left="1162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ค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คำสั่งมหาวิทยาลัยราชภัฏวไลยอลงกรณ์ </w:t>
            </w:r>
          </w:p>
          <w:p w:rsidR="00D44229" w:rsidRPr="00F81C10" w:rsidRDefault="00BB7C04" w:rsidP="003C5C08">
            <w:pPr>
              <w:tabs>
                <w:tab w:val="left" w:pos="1159"/>
              </w:tabs>
              <w:spacing w:line="276" w:lineRule="auto"/>
              <w:ind w:left="1162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ในพระบรมราชูปถัมภ์ จังหวัดปทุมธานีที่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292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แต่งตั้งคณะกรรมการพัฒนาหลักสูตรการจัดการภัยพิบัติ </w:t>
            </w:r>
          </w:p>
          <w:p w:rsidR="00EF7E4D" w:rsidRPr="00F81C10" w:rsidRDefault="00BB7C04" w:rsidP="003C5C08">
            <w:pPr>
              <w:tabs>
                <w:tab w:val="left" w:pos="1159"/>
              </w:tabs>
              <w:spacing w:line="276" w:lineRule="auto"/>
              <w:ind w:left="1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761" w:type="dxa"/>
          </w:tcPr>
          <w:p w:rsidR="005A217B" w:rsidRDefault="005A217B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E4D" w:rsidRPr="00F81C10" w:rsidRDefault="00B55A44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A2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7C04" w:rsidRPr="00F81C10" w:rsidTr="007E25B3">
        <w:tc>
          <w:tcPr>
            <w:tcW w:w="1106" w:type="dxa"/>
            <w:gridSpan w:val="2"/>
          </w:tcPr>
          <w:p w:rsidR="00BB7C04" w:rsidRPr="00F81C10" w:rsidRDefault="00BB7C04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44229" w:rsidRPr="00F81C10" w:rsidRDefault="00BA626F" w:rsidP="003C5C08">
            <w:pPr>
              <w:tabs>
                <w:tab w:val="left" w:pos="1159"/>
              </w:tabs>
              <w:spacing w:line="276" w:lineRule="auto"/>
              <w:ind w:left="1162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ง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รายงานการประชุมคณะกรรมการพัฒนาหลักสูตร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44229" w:rsidRPr="00F81C10" w:rsidRDefault="00BA626F" w:rsidP="003C5C08">
            <w:pPr>
              <w:tabs>
                <w:tab w:val="left" w:pos="1159"/>
              </w:tabs>
              <w:spacing w:line="276" w:lineRule="auto"/>
              <w:ind w:left="1162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วิทยาศาสตรบัณฑิต สาขาวิชาการจัดการภัยพิบัติ </w:t>
            </w:r>
          </w:p>
          <w:p w:rsidR="00BB7C04" w:rsidRPr="00F81C10" w:rsidRDefault="00BA626F" w:rsidP="003C5C08">
            <w:pPr>
              <w:tabs>
                <w:tab w:val="left" w:pos="1159"/>
              </w:tabs>
              <w:spacing w:line="276" w:lineRule="auto"/>
              <w:ind w:left="1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761" w:type="dxa"/>
          </w:tcPr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C04" w:rsidRPr="00F81C10" w:rsidRDefault="00B55A44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A217B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BA626F" w:rsidRPr="00F81C10" w:rsidTr="007E25B3">
        <w:tc>
          <w:tcPr>
            <w:tcW w:w="1106" w:type="dxa"/>
            <w:gridSpan w:val="2"/>
          </w:tcPr>
          <w:p w:rsidR="00BA626F" w:rsidRPr="00F81C10" w:rsidRDefault="00BA626F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BA626F" w:rsidRPr="00F81C10" w:rsidRDefault="00BA626F" w:rsidP="003C5C08">
            <w:pPr>
              <w:tabs>
                <w:tab w:val="left" w:pos="1159"/>
              </w:tabs>
              <w:spacing w:line="276" w:lineRule="auto"/>
              <w:ind w:left="1162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จ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รายงานการวิพากษ์หลักสูตร</w:t>
            </w:r>
            <w:r w:rsidR="002828FE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หลักสูตรวิทยาศาสตรบัณฑิต สาขาวิชาการจัดการภัยพิบัติ และบรรเทาสาธารณภัย</w:t>
            </w:r>
          </w:p>
        </w:tc>
        <w:tc>
          <w:tcPr>
            <w:tcW w:w="761" w:type="dxa"/>
          </w:tcPr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26F" w:rsidRPr="00F81C10" w:rsidRDefault="00B55A44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5A217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BA626F" w:rsidRPr="00F81C10" w:rsidTr="007E25B3">
        <w:tc>
          <w:tcPr>
            <w:tcW w:w="1106" w:type="dxa"/>
            <w:gridSpan w:val="2"/>
          </w:tcPr>
          <w:p w:rsidR="00BA626F" w:rsidRPr="00F81C10" w:rsidRDefault="00BA626F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BA626F" w:rsidRPr="00F81C10" w:rsidRDefault="00357DE2" w:rsidP="003C5C08">
            <w:pPr>
              <w:tabs>
                <w:tab w:val="left" w:pos="1159"/>
              </w:tabs>
              <w:spacing w:line="276" w:lineRule="auto"/>
              <w:ind w:left="1162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ฉ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ผลงานทางวิชาการของอาจารย์</w:t>
            </w:r>
            <w:r w:rsidR="00E53F86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  <w:r w:rsidR="002828FE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และอาจารย์</w:t>
            </w:r>
            <w:r w:rsidR="00E53F86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ประจำหลักสูตร</w:t>
            </w:r>
          </w:p>
        </w:tc>
        <w:tc>
          <w:tcPr>
            <w:tcW w:w="761" w:type="dxa"/>
          </w:tcPr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26F" w:rsidRPr="00F81C10" w:rsidRDefault="00B55A44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A217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357DE2" w:rsidRPr="00F81C10" w:rsidTr="007E25B3">
        <w:tc>
          <w:tcPr>
            <w:tcW w:w="1106" w:type="dxa"/>
            <w:gridSpan w:val="2"/>
          </w:tcPr>
          <w:p w:rsidR="00357DE2" w:rsidRPr="00F81C10" w:rsidRDefault="00357DE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357DE2" w:rsidRPr="00F81C10" w:rsidRDefault="00357DE2" w:rsidP="003C5C08">
            <w:pPr>
              <w:tabs>
                <w:tab w:val="left" w:pos="1159"/>
              </w:tabs>
              <w:spacing w:line="276" w:lineRule="auto"/>
              <w:ind w:left="1162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ช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หลักสูตรวิทยาศาสตรบัณฑิต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สาขาวิชาการจัดการภัยพิบัติ และบรรเทาสาธารณภัย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มหาวิทยาลัยราชภัฏวไลยอลงกรณ์ ในพระบรมราชูปถัมภ์ จังหวัดปทุมธานี</w:t>
            </w:r>
          </w:p>
        </w:tc>
        <w:tc>
          <w:tcPr>
            <w:tcW w:w="761" w:type="dxa"/>
          </w:tcPr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DE2" w:rsidRPr="00F81C10" w:rsidRDefault="0070648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490E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57DE2" w:rsidRPr="00F81C10" w:rsidTr="007E25B3">
        <w:tc>
          <w:tcPr>
            <w:tcW w:w="1106" w:type="dxa"/>
            <w:gridSpan w:val="2"/>
          </w:tcPr>
          <w:p w:rsidR="00357DE2" w:rsidRPr="00F81C10" w:rsidRDefault="00357DE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357DE2" w:rsidRPr="00F81C10" w:rsidRDefault="009F09CF" w:rsidP="003C5C08">
            <w:pPr>
              <w:tabs>
                <w:tab w:val="left" w:pos="1159"/>
              </w:tabs>
              <w:spacing w:line="276" w:lineRule="auto"/>
              <w:ind w:left="1162" w:hanging="11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="00357DE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7DE2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แผนบริหารความเสี่ยง</w:t>
            </w:r>
            <w:r w:rsidR="00357DE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7DE2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หลักสูตรวิทยาศาสตรบัณฑิต</w:t>
            </w:r>
            <w:r w:rsidR="00357DE2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7DE2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สาขาวิชาการจัดการภัยพิบัติ และบรรเทาสาธารณภัย</w:t>
            </w:r>
          </w:p>
          <w:p w:rsidR="00357DE2" w:rsidRPr="00F81C10" w:rsidRDefault="00357DE2" w:rsidP="003C5C08">
            <w:pPr>
              <w:tabs>
                <w:tab w:val="left" w:pos="1159"/>
              </w:tabs>
              <w:spacing w:line="276" w:lineRule="auto"/>
              <w:ind w:left="1162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5A217B" w:rsidRDefault="005A21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DE2" w:rsidRPr="00F81C10" w:rsidRDefault="0070648D" w:rsidP="005A217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490EF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130B81" w:rsidRPr="00F81C10" w:rsidRDefault="00130B81" w:rsidP="003C5C08">
      <w:pPr>
        <w:tabs>
          <w:tab w:val="left" w:pos="10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5F45" w:rsidRPr="00F81C10" w:rsidRDefault="001B5F4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1B5F45" w:rsidRPr="00F81C10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A5A40" w:rsidRPr="00F81C10" w:rsidRDefault="00FA5A40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1C1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</w:t>
      </w:r>
      <w:r w:rsidR="00154681" w:rsidRPr="00F81C10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วิทยาศาสตรบัณฑิต</w:t>
      </w:r>
      <w:r w:rsidR="009F09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D70DE" w:rsidRPr="00F81C10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สาขาวิชาการจัดการภัยพิบัติ และบรรเทาสาธารณภัย</w:t>
      </w:r>
    </w:p>
    <w:p w:rsidR="00FA5A40" w:rsidRPr="00F81C10" w:rsidRDefault="00FA5A40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1C10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9C6BB4" w:rsidRPr="00F81C10">
        <w:rPr>
          <w:rFonts w:ascii="TH SarabunPSK" w:hAnsi="TH SarabunPSK" w:cs="TH SarabunPSK" w:hint="cs"/>
          <w:b/>
          <w:bCs/>
          <w:sz w:val="36"/>
          <w:szCs w:val="36"/>
          <w:cs/>
        </w:rPr>
        <w:t>ใหม่</w:t>
      </w:r>
      <w:r w:rsidRPr="00F81C10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9F09CF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FE1617">
        <w:rPr>
          <w:rFonts w:ascii="TH SarabunPSK" w:hAnsi="TH SarabunPSK" w:cs="TH SarabunPSK"/>
          <w:b/>
          <w:bCs/>
          <w:sz w:val="36"/>
          <w:szCs w:val="36"/>
        </w:rPr>
        <w:t>59</w:t>
      </w:r>
    </w:p>
    <w:p w:rsidR="00FA5A40" w:rsidRPr="00F81C10" w:rsidRDefault="00FA5A40" w:rsidP="003C5C08">
      <w:pPr>
        <w:spacing w:line="276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="00FE64BC" w:rsidRPr="00F81C1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ab/>
      </w:r>
      <w:r w:rsidR="00FE64BC" w:rsidRPr="00F81C1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:</w:t>
      </w:r>
      <w:r w:rsidR="00DE28B3" w:rsidRPr="00F81C10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F81C10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481639"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B1CE2"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F81C10" w:rsidRDefault="00FA5A4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E64B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41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F81C1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DE28B3" w:rsidRPr="00F81C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6CB4" w:rsidRPr="00F81C10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</w:t>
      </w:r>
    </w:p>
    <w:p w:rsidR="00D011BC" w:rsidRPr="00F81C10" w:rsidRDefault="00D011BC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FA5A40" w:rsidP="003C5C08">
      <w:pPr>
        <w:pStyle w:val="aff6"/>
        <w:spacing w:line="276" w:lineRule="auto"/>
      </w:pPr>
      <w:r w:rsidRPr="00F81C10">
        <w:rPr>
          <w:cs/>
        </w:rPr>
        <w:t>หมวดที่ 1</w:t>
      </w:r>
      <w:r w:rsidR="00314966" w:rsidRPr="00F81C10">
        <w:rPr>
          <w:rFonts w:hint="cs"/>
          <w:cs/>
        </w:rPr>
        <w:t xml:space="preserve"> </w:t>
      </w:r>
      <w:r w:rsidRPr="00F81C10">
        <w:rPr>
          <w:cs/>
        </w:rPr>
        <w:t>ข้อมูลทั่วไป</w:t>
      </w:r>
    </w:p>
    <w:p w:rsidR="00AB1CE2" w:rsidRPr="00F81C10" w:rsidRDefault="00AB1CE2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FA5A40" w:rsidRPr="00F81C10" w:rsidRDefault="00FA5A40" w:rsidP="003C5C08">
      <w:pPr>
        <w:numPr>
          <w:ilvl w:val="0"/>
          <w:numId w:val="1"/>
        </w:numPr>
        <w:tabs>
          <w:tab w:val="clear" w:pos="360"/>
        </w:tabs>
        <w:spacing w:line="276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:rsidR="000E19EB" w:rsidRPr="00F81C10" w:rsidRDefault="003F3721" w:rsidP="003C5C08">
      <w:pPr>
        <w:spacing w:line="276" w:lineRule="auto"/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รหัสหลักสูตร</w:t>
      </w:r>
      <w:r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: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84948" w:rsidRPr="00F81C1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A5A40" w:rsidRPr="00F81C10" w:rsidRDefault="00FA5A40" w:rsidP="003C5C08">
      <w:pPr>
        <w:tabs>
          <w:tab w:val="left" w:pos="1843"/>
          <w:tab w:val="left" w:pos="2127"/>
        </w:tabs>
        <w:spacing w:line="276" w:lineRule="auto"/>
        <w:ind w:left="2127" w:hanging="1843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994FDA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="000D438E" w:rsidRPr="00F81C10">
        <w:rPr>
          <w:rFonts w:ascii="TH SarabunPSK" w:hAnsi="TH SarabunPSK" w:cs="TH SarabunPSK"/>
          <w:sz w:val="32"/>
          <w:szCs w:val="32"/>
          <w:cs/>
        </w:rPr>
        <w:t>:</w:t>
      </w:r>
      <w:r w:rsidR="00F43F79"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9C6BB4" w:rsidRPr="00F81C10">
        <w:rPr>
          <w:rFonts w:ascii="TH SarabunPSK" w:hAnsi="TH SarabunPSK" w:cs="TH SarabunPSK" w:hint="cs"/>
          <w:sz w:val="32"/>
          <w:szCs w:val="32"/>
          <w:cs/>
        </w:rPr>
        <w:t>ว</w:t>
      </w:r>
      <w:r w:rsidR="00726CB4" w:rsidRPr="00F81C10">
        <w:rPr>
          <w:rFonts w:ascii="TH SarabunPSK" w:hAnsi="TH SarabunPSK" w:cs="TH SarabunPSK" w:hint="cs"/>
          <w:sz w:val="32"/>
          <w:szCs w:val="32"/>
          <w:cs/>
        </w:rPr>
        <w:t>ิทยาศาสตร</w:t>
      </w:r>
      <w:r w:rsidR="009C6BB4" w:rsidRPr="00F81C10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C31575" w:rsidRPr="00F81C10">
        <w:rPr>
          <w:rFonts w:ascii="TH SarabunPSK" w:hAnsi="TH SarabunPSK" w:cs="TH SarabunPSK"/>
          <w:sz w:val="32"/>
          <w:szCs w:val="32"/>
          <w:cs/>
        </w:rPr>
        <w:t>การจัดการภัยพิบัติ</w:t>
      </w:r>
      <w:r w:rsidR="002D420F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2D6" w:rsidRPr="00F81C10">
        <w:rPr>
          <w:rFonts w:ascii="TH SarabunPSK" w:hAnsi="TH SarabunPSK" w:cs="TH SarabunPSK"/>
          <w:sz w:val="32"/>
          <w:szCs w:val="32"/>
          <w:cs/>
        </w:rPr>
        <w:br/>
      </w:r>
      <w:r w:rsidR="00994FDA" w:rsidRPr="00F81C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420F" w:rsidRPr="00F81C10">
        <w:rPr>
          <w:rFonts w:ascii="TH SarabunPSK" w:hAnsi="TH SarabunPSK" w:cs="TH SarabunPSK" w:hint="cs"/>
          <w:sz w:val="32"/>
          <w:szCs w:val="32"/>
          <w:cs/>
        </w:rPr>
        <w:t>บรรเทา</w:t>
      </w:r>
      <w:r w:rsidR="00994FDA" w:rsidRPr="00F81C10">
        <w:rPr>
          <w:rFonts w:ascii="TH SarabunPSK" w:hAnsi="TH SarabunPSK" w:cs="TH SarabunPSK" w:hint="cs"/>
          <w:sz w:val="32"/>
          <w:szCs w:val="32"/>
          <w:cs/>
        </w:rPr>
        <w:t>สาธารณภัย</w:t>
      </w:r>
    </w:p>
    <w:p w:rsidR="00FA5A40" w:rsidRPr="00F81C10" w:rsidRDefault="00FA5A40" w:rsidP="003C5C08">
      <w:pPr>
        <w:tabs>
          <w:tab w:val="left" w:pos="1843"/>
          <w:tab w:val="left" w:pos="1985"/>
        </w:tabs>
        <w:spacing w:line="276" w:lineRule="auto"/>
        <w:ind w:left="2127" w:hanging="1843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994FDA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:</w:t>
      </w:r>
      <w:r w:rsidR="00F43F79" w:rsidRPr="00F81C10">
        <w:rPr>
          <w:rFonts w:ascii="TH SarabunPSK" w:hAnsi="TH SarabunPSK" w:cs="TH SarabunPSK"/>
          <w:sz w:val="32"/>
          <w:szCs w:val="32"/>
          <w:cs/>
        </w:rPr>
        <w:tab/>
      </w:r>
      <w:r w:rsidR="00F43F79" w:rsidRPr="00F81C10">
        <w:rPr>
          <w:rFonts w:ascii="TH SarabunPSK" w:hAnsi="TH SarabunPSK" w:cs="TH SarabunPSK"/>
          <w:sz w:val="32"/>
          <w:szCs w:val="32"/>
          <w:cs/>
        </w:rPr>
        <w:tab/>
      </w:r>
      <w:r w:rsidR="00872488" w:rsidRPr="00F81C10">
        <w:rPr>
          <w:rFonts w:ascii="TH SarabunPSK" w:hAnsi="TH SarabunPSK" w:cs="TH SarabunPSK"/>
          <w:sz w:val="32"/>
          <w:szCs w:val="32"/>
        </w:rPr>
        <w:t>Bachelor of Science</w:t>
      </w:r>
      <w:r w:rsidRPr="00F81C10">
        <w:rPr>
          <w:rFonts w:ascii="TH SarabunPSK" w:hAnsi="TH SarabunPSK" w:cs="TH SarabunPSK"/>
          <w:sz w:val="32"/>
          <w:szCs w:val="32"/>
        </w:rPr>
        <w:t xml:space="preserve"> Program in </w:t>
      </w:r>
      <w:r w:rsidR="00C31575" w:rsidRPr="00F81C10">
        <w:rPr>
          <w:rFonts w:ascii="TH SarabunPSK" w:hAnsi="TH SarabunPSK" w:cs="TH SarabunPSK"/>
          <w:sz w:val="32"/>
          <w:szCs w:val="32"/>
        </w:rPr>
        <w:t>Disaster Management</w:t>
      </w:r>
      <w:r w:rsidR="00C479E5" w:rsidRPr="00F81C10">
        <w:rPr>
          <w:rFonts w:ascii="TH SarabunPSK" w:hAnsi="TH SarabunPSK" w:cs="TH SarabunPSK"/>
          <w:sz w:val="32"/>
          <w:szCs w:val="32"/>
        </w:rPr>
        <w:t xml:space="preserve"> and Public Hazard</w:t>
      </w:r>
      <w:r w:rsidR="002D420F" w:rsidRPr="00F81C10">
        <w:rPr>
          <w:rFonts w:ascii="TH SarabunPSK" w:hAnsi="TH SarabunPSK" w:cs="TH SarabunPSK"/>
          <w:sz w:val="32"/>
          <w:szCs w:val="32"/>
        </w:rPr>
        <w:t xml:space="preserve"> Mitigation</w:t>
      </w:r>
    </w:p>
    <w:p w:rsidR="00FA5A40" w:rsidRPr="00F81C10" w:rsidRDefault="00FA5A40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FA5A40" w:rsidP="003C5C08">
      <w:pPr>
        <w:numPr>
          <w:ilvl w:val="0"/>
          <w:numId w:val="1"/>
        </w:numPr>
        <w:tabs>
          <w:tab w:val="clear" w:pos="360"/>
        </w:tabs>
        <w:spacing w:line="276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FA5A40" w:rsidRPr="00F81C10" w:rsidRDefault="00FE64BC" w:rsidP="003C5C08">
      <w:pPr>
        <w:spacing w:line="276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ไทย</w:t>
      </w:r>
      <w:r w:rsidR="008C6D88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ชื่อเต็ม 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:</w:t>
      </w:r>
      <w:r w:rsidR="00763F78" w:rsidRPr="00F81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0BEB" w:rsidRPr="00F81C10">
        <w:rPr>
          <w:rFonts w:ascii="TH SarabunPSK" w:hAnsi="TH SarabunPSK" w:cs="TH SarabunPSK"/>
          <w:sz w:val="32"/>
          <w:szCs w:val="32"/>
          <w:cs/>
        </w:rPr>
        <w:t>วิทยาศาสตรบัณฑิต</w:t>
      </w:r>
      <w:r w:rsidR="00983D8D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(</w:t>
      </w:r>
      <w:r w:rsidR="006F48AE" w:rsidRPr="00F81C10">
        <w:rPr>
          <w:rFonts w:ascii="TH SarabunPSK" w:hAnsi="TH SarabunPSK" w:cs="TH SarabunPSK"/>
          <w:sz w:val="32"/>
          <w:szCs w:val="32"/>
          <w:cs/>
        </w:rPr>
        <w:t>การจัดการภัยพิบัติ</w:t>
      </w:r>
      <w:r w:rsidR="006F48AE" w:rsidRPr="00F81C10">
        <w:rPr>
          <w:rFonts w:ascii="TH SarabunPSK" w:hAnsi="TH SarabunPSK" w:cs="TH SarabunPSK" w:hint="cs"/>
          <w:sz w:val="32"/>
          <w:szCs w:val="32"/>
          <w:cs/>
        </w:rPr>
        <w:t xml:space="preserve"> และบรรเทา</w:t>
      </w:r>
      <w:r w:rsidR="00214CAC" w:rsidRPr="00F81C10">
        <w:rPr>
          <w:rFonts w:ascii="TH SarabunPSK" w:hAnsi="TH SarabunPSK" w:cs="TH SarabunPSK" w:hint="cs"/>
          <w:sz w:val="32"/>
          <w:szCs w:val="32"/>
          <w:cs/>
        </w:rPr>
        <w:t>สา</w:t>
      </w:r>
      <w:r w:rsidR="006F48AE" w:rsidRPr="00F81C10">
        <w:rPr>
          <w:rFonts w:ascii="TH SarabunPSK" w:hAnsi="TH SarabunPSK" w:cs="TH SarabunPSK" w:hint="cs"/>
          <w:sz w:val="32"/>
          <w:szCs w:val="32"/>
          <w:cs/>
        </w:rPr>
        <w:t>ธารณภัย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FA5A40" w:rsidRPr="00F81C10" w:rsidRDefault="00FA5A40" w:rsidP="003C5C08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ชื่อย่อ</w:t>
      </w:r>
      <w:r w:rsidR="006C54DF" w:rsidRPr="00F81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1C10">
        <w:rPr>
          <w:rFonts w:ascii="TH SarabunPSK" w:hAnsi="TH SarabunPSK" w:cs="TH SarabunPSK"/>
          <w:sz w:val="32"/>
          <w:szCs w:val="32"/>
          <w:cs/>
        </w:rPr>
        <w:t>:</w:t>
      </w:r>
      <w:r w:rsidR="00763F78" w:rsidRPr="00F81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0BEB" w:rsidRPr="00F81C10">
        <w:rPr>
          <w:rFonts w:ascii="TH SarabunPSK" w:hAnsi="TH SarabunPSK" w:cs="TH SarabunPSK"/>
          <w:sz w:val="32"/>
          <w:szCs w:val="32"/>
          <w:cs/>
        </w:rPr>
        <w:t>ว</w:t>
      </w:r>
      <w:r w:rsidR="003D0BEB" w:rsidRPr="00F81C10">
        <w:rPr>
          <w:rFonts w:ascii="TH SarabunPSK" w:hAnsi="TH SarabunPSK" w:cs="TH SarabunPSK" w:hint="cs"/>
          <w:sz w:val="32"/>
          <w:szCs w:val="32"/>
          <w:cs/>
        </w:rPr>
        <w:t>ท.</w:t>
      </w:r>
      <w:r w:rsidR="003D0BEB" w:rsidRPr="00F81C10">
        <w:rPr>
          <w:rFonts w:ascii="TH SarabunPSK" w:hAnsi="TH SarabunPSK" w:cs="TH SarabunPSK"/>
          <w:sz w:val="32"/>
          <w:szCs w:val="32"/>
          <w:cs/>
        </w:rPr>
        <w:t>บ.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48AE" w:rsidRPr="00F81C10">
        <w:rPr>
          <w:rFonts w:ascii="TH SarabunPSK" w:hAnsi="TH SarabunPSK" w:cs="TH SarabunPSK"/>
          <w:sz w:val="32"/>
          <w:szCs w:val="32"/>
          <w:cs/>
        </w:rPr>
        <w:t>การจัดการภัยพิบัติ</w:t>
      </w:r>
      <w:r w:rsidR="006F48AE" w:rsidRPr="00F81C10">
        <w:rPr>
          <w:rFonts w:ascii="TH SarabunPSK" w:hAnsi="TH SarabunPSK" w:cs="TH SarabunPSK" w:hint="cs"/>
          <w:sz w:val="32"/>
          <w:szCs w:val="32"/>
          <w:cs/>
        </w:rPr>
        <w:t xml:space="preserve"> และบรรเทา</w:t>
      </w:r>
      <w:r w:rsidR="00FA7771" w:rsidRPr="00F81C10">
        <w:rPr>
          <w:rFonts w:ascii="TH SarabunPSK" w:hAnsi="TH SarabunPSK" w:cs="TH SarabunPSK" w:hint="cs"/>
          <w:sz w:val="32"/>
          <w:szCs w:val="32"/>
          <w:cs/>
        </w:rPr>
        <w:t>สาธารณภัย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A5A40" w:rsidRPr="00F81C10" w:rsidRDefault="00F43F79" w:rsidP="003C5C08">
      <w:pPr>
        <w:spacing w:line="276" w:lineRule="auto"/>
        <w:ind w:left="2268" w:hanging="198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ชื่อเต็ม :</w:t>
      </w:r>
      <w:r w:rsidR="00763F78" w:rsidRPr="00F81C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1A76" w:rsidRPr="00F81C10">
        <w:rPr>
          <w:rFonts w:ascii="TH SarabunPSK" w:hAnsi="TH SarabunPSK" w:cs="TH SarabunPSK"/>
          <w:sz w:val="32"/>
          <w:szCs w:val="32"/>
        </w:rPr>
        <w:t xml:space="preserve">Bachelor of Science </w:t>
      </w:r>
      <w:r w:rsidR="00481639" w:rsidRPr="00F81C10">
        <w:rPr>
          <w:rFonts w:ascii="TH SarabunPSK" w:hAnsi="TH SarabunPSK" w:cs="TH SarabunPSK"/>
          <w:sz w:val="32"/>
          <w:szCs w:val="32"/>
          <w:cs/>
        </w:rPr>
        <w:t>(</w:t>
      </w:r>
      <w:r w:rsidR="00A81A76" w:rsidRPr="00F81C10">
        <w:rPr>
          <w:rFonts w:ascii="TH SarabunPSK" w:hAnsi="TH SarabunPSK" w:cs="TH SarabunPSK"/>
          <w:sz w:val="32"/>
          <w:szCs w:val="32"/>
        </w:rPr>
        <w:t>Disaster Management and Public Hazard Mitigation</w:t>
      </w:r>
      <w:r w:rsidR="00481639"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FA5A40" w:rsidRPr="00F81C10" w:rsidRDefault="00FA5A40" w:rsidP="003C5C08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="006C54DF" w:rsidRPr="00F81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1C10">
        <w:rPr>
          <w:rFonts w:ascii="TH SarabunPSK" w:hAnsi="TH SarabunPSK" w:cs="TH SarabunPSK"/>
          <w:sz w:val="32"/>
          <w:szCs w:val="32"/>
          <w:cs/>
        </w:rPr>
        <w:t>:</w:t>
      </w:r>
      <w:r w:rsidR="00763F78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748" w:rsidRPr="00F81C10">
        <w:rPr>
          <w:rFonts w:ascii="TH SarabunPSK" w:hAnsi="TH SarabunPSK" w:cs="TH SarabunPSK"/>
          <w:sz w:val="32"/>
          <w:szCs w:val="32"/>
        </w:rPr>
        <w:t>B</w:t>
      </w:r>
      <w:r w:rsidR="00036748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036748" w:rsidRPr="00F81C10">
        <w:rPr>
          <w:rFonts w:ascii="TH SarabunPSK" w:hAnsi="TH SarabunPSK" w:cs="TH SarabunPSK"/>
          <w:sz w:val="32"/>
          <w:szCs w:val="32"/>
        </w:rPr>
        <w:t>Sc</w:t>
      </w:r>
      <w:r w:rsidR="00036748"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E69D7" w:rsidRPr="00F81C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81A76" w:rsidRPr="00F81C10">
        <w:rPr>
          <w:rFonts w:ascii="TH SarabunPSK" w:hAnsi="TH SarabunPSK" w:cs="TH SarabunPSK"/>
          <w:sz w:val="32"/>
          <w:szCs w:val="32"/>
        </w:rPr>
        <w:t>Disaster Management and Public Hazard Mitigation</w:t>
      </w:r>
      <w:r w:rsidR="00036748"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FE64BC" w:rsidRPr="00F81C10" w:rsidRDefault="00FE64BC" w:rsidP="003C5C08">
      <w:pPr>
        <w:spacing w:line="276" w:lineRule="auto"/>
        <w:ind w:left="1309" w:firstLine="851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FA5A40" w:rsidP="003C5C08">
      <w:pPr>
        <w:numPr>
          <w:ilvl w:val="0"/>
          <w:numId w:val="1"/>
        </w:numPr>
        <w:tabs>
          <w:tab w:val="clear" w:pos="360"/>
          <w:tab w:val="num" w:pos="266"/>
        </w:tabs>
        <w:spacing w:line="276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FE64BC" w:rsidRPr="00F81C10">
        <w:rPr>
          <w:rFonts w:ascii="TH SarabunPSK" w:hAnsi="TH SarabunPSK" w:cs="TH SarabunPSK"/>
          <w:sz w:val="32"/>
          <w:szCs w:val="32"/>
        </w:rPr>
        <w:tab/>
      </w:r>
      <w:r w:rsidR="00FE64BC" w:rsidRPr="00F81C1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E64BC" w:rsidRPr="00F81C10" w:rsidRDefault="00FE64BC" w:rsidP="003C5C08">
      <w:pPr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FA5A40" w:rsidP="003C5C08">
      <w:pPr>
        <w:numPr>
          <w:ilvl w:val="0"/>
          <w:numId w:val="1"/>
        </w:numPr>
        <w:tabs>
          <w:tab w:val="clear" w:pos="360"/>
        </w:tabs>
        <w:spacing w:line="276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FA5A40" w:rsidRPr="00F81C10" w:rsidRDefault="00FE64BC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701061" w:rsidRPr="00F81C10">
        <w:rPr>
          <w:rFonts w:ascii="TH SarabunPSK" w:hAnsi="TH SarabunPSK" w:cs="TH SarabunPSK"/>
          <w:sz w:val="32"/>
          <w:szCs w:val="32"/>
        </w:rPr>
        <w:t>1</w:t>
      </w:r>
      <w:r w:rsidR="00D17055" w:rsidRPr="00F81C10">
        <w:rPr>
          <w:rFonts w:ascii="TH SarabunPSK" w:hAnsi="TH SarabunPSK" w:cs="TH SarabunPSK"/>
          <w:sz w:val="32"/>
          <w:szCs w:val="32"/>
        </w:rPr>
        <w:t>2</w:t>
      </w:r>
      <w:r w:rsidR="009E72D6" w:rsidRPr="00F81C10">
        <w:rPr>
          <w:rFonts w:ascii="TH SarabunPSK" w:hAnsi="TH SarabunPSK" w:cs="TH SarabunPSK"/>
          <w:sz w:val="32"/>
          <w:szCs w:val="32"/>
        </w:rPr>
        <w:t>7</w:t>
      </w:r>
      <w:r w:rsidR="00D17055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FE64BC" w:rsidRPr="00F81C10" w:rsidRDefault="00FE64BC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FA5A40" w:rsidP="003C5C08">
      <w:pPr>
        <w:numPr>
          <w:ilvl w:val="0"/>
          <w:numId w:val="1"/>
        </w:numPr>
        <w:tabs>
          <w:tab w:val="clear" w:pos="360"/>
        </w:tabs>
        <w:spacing w:line="276" w:lineRule="auto"/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3F3721" w:rsidRPr="00F81C10" w:rsidRDefault="00FA5A40" w:rsidP="003C5C08">
      <w:pPr>
        <w:numPr>
          <w:ilvl w:val="1"/>
          <w:numId w:val="4"/>
        </w:numPr>
        <w:spacing w:line="276" w:lineRule="auto"/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</w:p>
    <w:p w:rsidR="003F3721" w:rsidRPr="00F81C10" w:rsidRDefault="003F3721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เ</w:t>
      </w:r>
      <w:r w:rsidRPr="00F81C10">
        <w:rPr>
          <w:rFonts w:ascii="TH SarabunPSK" w:hAnsi="TH SarabunPSK" w:cs="TH SarabunPSK"/>
          <w:sz w:val="32"/>
          <w:szCs w:val="32"/>
          <w:cs/>
        </w:rPr>
        <w:t>ป็นหลักสูตรระดับคุณวุฒิปริญญา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3C5C08" w:rsidRDefault="003C5C08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482E37" w:rsidRPr="00F81C10" w:rsidRDefault="00482E37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FA5A40" w:rsidP="003C5C08">
      <w:pPr>
        <w:numPr>
          <w:ilvl w:val="1"/>
          <w:numId w:val="4"/>
        </w:numPr>
        <w:spacing w:line="276" w:lineRule="auto"/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3F3721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ประเภทหลักสูตร</w:t>
      </w:r>
    </w:p>
    <w:p w:rsidR="00933B83" w:rsidRPr="00F81C10" w:rsidRDefault="003F3721" w:rsidP="003C5C08">
      <w:pPr>
        <w:spacing w:line="276" w:lineRule="auto"/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CC40AC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:rsidR="00FA5A40" w:rsidRPr="00F81C10" w:rsidRDefault="00FA5A40" w:rsidP="003C5C08">
      <w:pPr>
        <w:numPr>
          <w:ilvl w:val="1"/>
          <w:numId w:val="4"/>
        </w:num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FA5A40" w:rsidRPr="00F81C10" w:rsidRDefault="00FA5A40" w:rsidP="003C5C08">
      <w:pPr>
        <w:spacing w:line="276" w:lineRule="auto"/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ภาษา</w:t>
      </w:r>
      <w:r w:rsidR="002604FE" w:rsidRPr="00F81C10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FA5A40" w:rsidRPr="00F81C10" w:rsidRDefault="00FA5A40" w:rsidP="003C5C08">
      <w:pPr>
        <w:numPr>
          <w:ilvl w:val="1"/>
          <w:numId w:val="4"/>
        </w:num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FA5A40" w:rsidRPr="00F81C10" w:rsidRDefault="001C33AE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รับนักศึกษาไทย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และนักศึกษาต่างชาติ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เป็นอย่างดี</w:t>
      </w:r>
    </w:p>
    <w:p w:rsidR="00FA5A40" w:rsidRPr="00F81C10" w:rsidRDefault="00FA5A40" w:rsidP="003C5C08">
      <w:pPr>
        <w:numPr>
          <w:ilvl w:val="1"/>
          <w:numId w:val="4"/>
        </w:num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FA5A40" w:rsidRPr="00F81C10" w:rsidRDefault="008B1F29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E44255"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F81C10" w:rsidRDefault="00FA5A40" w:rsidP="003C5C08">
      <w:pPr>
        <w:numPr>
          <w:ilvl w:val="1"/>
          <w:numId w:val="4"/>
        </w:numPr>
        <w:spacing w:line="276" w:lineRule="auto"/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3C3838" w:rsidRPr="00F81C10" w:rsidRDefault="00FA5A40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ให้ปริญญา</w:t>
      </w:r>
      <w:r w:rsidR="003C3838" w:rsidRPr="00F81C10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</w:p>
    <w:p w:rsidR="003F7481" w:rsidRPr="00F81C10" w:rsidRDefault="003F7481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DB506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567BD4" w:rsidRPr="00F81C10" w:rsidRDefault="00FC1CAA" w:rsidP="003C5C08">
      <w:pPr>
        <w:tabs>
          <w:tab w:val="left" w:pos="700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C465E0" wp14:editId="3B851A7E">
                <wp:simplePos x="0" y="0"/>
                <wp:positionH relativeFrom="column">
                  <wp:posOffset>222250</wp:posOffset>
                </wp:positionH>
                <wp:positionV relativeFrom="paragraph">
                  <wp:posOffset>69850</wp:posOffset>
                </wp:positionV>
                <wp:extent cx="44450" cy="82550"/>
                <wp:effectExtent l="0" t="0" r="31750" b="317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0" cy="82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C86B7" id="ตัวเชื่อมต่อตรง 33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5.5pt" to="2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561EA0" wp14:editId="0EE1CB93">
                <wp:simplePos x="0" y="0"/>
                <wp:positionH relativeFrom="column">
                  <wp:posOffset>260350</wp:posOffset>
                </wp:positionH>
                <wp:positionV relativeFrom="paragraph">
                  <wp:posOffset>6350</wp:posOffset>
                </wp:positionV>
                <wp:extent cx="133350" cy="146050"/>
                <wp:effectExtent l="0" t="0" r="19050" b="2540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6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DFD09" id="ตัวเชื่อมต่อตรง 29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.5pt" to="3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" strokecolor="black [3200]" strokeweight="1pt">
                <v:stroke joinstyle="miter"/>
              </v:line>
            </w:pict>
          </mc:Fallback>
        </mc:AlternateContent>
      </w:r>
      <w:r w:rsidR="00AB0D5A" w:rsidRPr="00F81C10">
        <w:rPr>
          <w:rFonts w:ascii="TH SarabunPSK" w:hAnsi="TH SarabunPSK" w:cs="TH SarabunPSK"/>
          <w:sz w:val="30"/>
          <w:szCs w:val="30"/>
        </w:rPr>
        <w:sym w:font="Webdings" w:char="0063"/>
      </w:r>
      <w:r w:rsidR="003F5FE1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3F7481" w:rsidRPr="00F81C10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E44255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F09CF">
        <w:rPr>
          <w:rFonts w:ascii="TH SarabunPSK" w:hAnsi="TH SarabunPSK" w:cs="TH SarabunPSK"/>
          <w:sz w:val="32"/>
          <w:szCs w:val="32"/>
        </w:rPr>
        <w:t>25</w:t>
      </w:r>
      <w:r w:rsidR="00FE1617">
        <w:rPr>
          <w:rFonts w:ascii="TH SarabunPSK" w:hAnsi="TH SarabunPSK" w:cs="TH SarabunPSK"/>
          <w:sz w:val="32"/>
          <w:szCs w:val="32"/>
        </w:rPr>
        <w:t>59</w:t>
      </w:r>
    </w:p>
    <w:p w:rsidR="00FA5A40" w:rsidRPr="00F81C10" w:rsidRDefault="00567BD4" w:rsidP="003C5C08">
      <w:pPr>
        <w:spacing w:line="276" w:lineRule="auto"/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F81C10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45453D" w:rsidRPr="00F81C10">
        <w:rPr>
          <w:rFonts w:ascii="TH SarabunPSK" w:hAnsi="TH SarabunPSK" w:cs="TH SarabunPSK"/>
          <w:sz w:val="32"/>
          <w:szCs w:val="32"/>
        </w:rPr>
        <w:t xml:space="preserve">1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9A5C74" w:rsidRPr="00F81C10">
        <w:rPr>
          <w:rFonts w:ascii="TH SarabunPSK" w:hAnsi="TH SarabunPSK" w:cs="TH SarabunPSK"/>
          <w:sz w:val="32"/>
          <w:szCs w:val="32"/>
        </w:rPr>
        <w:t xml:space="preserve"> 2560</w:t>
      </w:r>
    </w:p>
    <w:p w:rsidR="00FA5A40" w:rsidRPr="00F81C10" w:rsidRDefault="00FC1CAA" w:rsidP="00FA03BA">
      <w:pPr>
        <w:tabs>
          <w:tab w:val="left" w:pos="700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1CA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4B8C04" wp14:editId="78471F1C">
                <wp:simplePos x="0" y="0"/>
                <wp:positionH relativeFrom="column">
                  <wp:posOffset>228600</wp:posOffset>
                </wp:positionH>
                <wp:positionV relativeFrom="paragraph">
                  <wp:posOffset>71755</wp:posOffset>
                </wp:positionV>
                <wp:extent cx="44450" cy="82550"/>
                <wp:effectExtent l="0" t="0" r="31750" b="317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0" cy="82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C0933" id="ตัวเชื่อมต่อตรง 37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5.65pt" to="2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" strokecolor="black [3200]" strokeweight="1pt">
                <v:stroke joinstyle="miter"/>
              </v:line>
            </w:pict>
          </mc:Fallback>
        </mc:AlternateContent>
      </w:r>
      <w:r w:rsidRPr="00FC1CA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817513" wp14:editId="10753624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33350" cy="146050"/>
                <wp:effectExtent l="0" t="0" r="19050" b="2540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6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789FF" id="ตัวเชื่อมต่อตรง 36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.65pt" to="3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" strokecolor="black [3200]" strokeweight="1pt">
                <v:stroke joinstyle="miter"/>
              </v:line>
            </w:pict>
          </mc:Fallback>
        </mc:AlternateContent>
      </w:r>
      <w:r w:rsidR="00AB0D5A" w:rsidRPr="00F81C10">
        <w:rPr>
          <w:rFonts w:ascii="TH SarabunPSK" w:hAnsi="TH SarabunPSK" w:cs="TH SarabunPSK"/>
          <w:sz w:val="30"/>
          <w:szCs w:val="30"/>
        </w:rPr>
        <w:sym w:font="Webdings" w:char="0063"/>
      </w:r>
      <w:r w:rsidR="003F5FE1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สภาวิชาการ</w:t>
      </w:r>
      <w:r w:rsidR="00567BD4" w:rsidRPr="00F81C1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 w:rsidRPr="00F81C10">
        <w:rPr>
          <w:rFonts w:ascii="TH SarabunPSK" w:hAnsi="TH SarabunPSK" w:cs="TH SarabunPSK" w:hint="cs"/>
          <w:sz w:val="32"/>
          <w:szCs w:val="32"/>
          <w:cs/>
        </w:rPr>
        <w:t>เ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ห็นชอบในการนำเสนอหลักสูตรต่อสภามหาวิทยาลัย ในการประชุม ครั้งที่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3BA">
        <w:rPr>
          <w:rFonts w:ascii="TH SarabunPSK" w:hAnsi="TH SarabunPSK" w:cs="TH SarabunPSK" w:hint="cs"/>
          <w:sz w:val="32"/>
          <w:szCs w:val="32"/>
          <w:u w:val="dotted"/>
          <w:cs/>
        </w:rPr>
        <w:t>7/</w:t>
      </w:r>
      <w:r w:rsidR="00426461">
        <w:rPr>
          <w:rFonts w:ascii="TH SarabunPSK" w:hAnsi="TH SarabunPSK" w:cs="TH SarabunPSK" w:hint="cs"/>
          <w:sz w:val="32"/>
          <w:szCs w:val="32"/>
          <w:u w:val="dotted"/>
          <w:cs/>
        </w:rPr>
        <w:t>2559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67BD4" w:rsidRPr="00F81C1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วันที่</w:t>
      </w:r>
      <w:r w:rsidR="004E20CE" w:rsidRPr="00F81C10">
        <w:rPr>
          <w:rFonts w:ascii="TH SarabunPSK" w:hAnsi="TH SarabunPSK" w:cs="TH SarabunPSK"/>
          <w:sz w:val="32"/>
          <w:szCs w:val="32"/>
          <w:cs/>
        </w:rPr>
        <w:tab/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3BA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426461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BD4" w:rsidRPr="00F81C1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BA9">
        <w:rPr>
          <w:rFonts w:ascii="TH SarabunPSK" w:hAnsi="TH SarabunPSK" w:cs="TH SarabunPSK" w:hint="cs"/>
          <w:sz w:val="32"/>
          <w:szCs w:val="32"/>
          <w:u w:val="dotted"/>
          <w:cs/>
        </w:rPr>
        <w:t>กรกฎ</w:t>
      </w:r>
      <w:r w:rsidR="00426461">
        <w:rPr>
          <w:rFonts w:ascii="TH SarabunPSK" w:hAnsi="TH SarabunPSK" w:cs="TH SarabunPSK" w:hint="cs"/>
          <w:sz w:val="32"/>
          <w:szCs w:val="32"/>
          <w:u w:val="dotted"/>
          <w:cs/>
        </w:rPr>
        <w:t>าคม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BD4" w:rsidRPr="00F81C10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461">
        <w:rPr>
          <w:rFonts w:ascii="TH SarabunPSK" w:hAnsi="TH SarabunPSK" w:cs="TH SarabunPSK"/>
          <w:sz w:val="32"/>
          <w:szCs w:val="32"/>
          <w:u w:val="dotted"/>
        </w:rPr>
        <w:t>2559</w:t>
      </w:r>
    </w:p>
    <w:p w:rsidR="00FA5A40" w:rsidRPr="00F81C10" w:rsidRDefault="00FC1CAA" w:rsidP="003C5C08">
      <w:pPr>
        <w:tabs>
          <w:tab w:val="left" w:pos="700"/>
        </w:tabs>
        <w:spacing w:line="276" w:lineRule="auto"/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C1CA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AACD8E" wp14:editId="629CAF8E">
                <wp:simplePos x="0" y="0"/>
                <wp:positionH relativeFrom="column">
                  <wp:posOffset>279400</wp:posOffset>
                </wp:positionH>
                <wp:positionV relativeFrom="paragraph">
                  <wp:posOffset>6985</wp:posOffset>
                </wp:positionV>
                <wp:extent cx="133350" cy="146050"/>
                <wp:effectExtent l="0" t="0" r="19050" b="2540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6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BF0CD" id="ตัวเชื่อมต่อตรง 34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.55pt" to="3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" strokecolor="black [3200]" strokeweight="1pt">
                <v:stroke joinstyle="miter"/>
              </v:line>
            </w:pict>
          </mc:Fallback>
        </mc:AlternateContent>
      </w:r>
      <w:r w:rsidRPr="00FC1CA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07B4E0" wp14:editId="32B2CA7F">
                <wp:simplePos x="0" y="0"/>
                <wp:positionH relativeFrom="column">
                  <wp:posOffset>241300</wp:posOffset>
                </wp:positionH>
                <wp:positionV relativeFrom="paragraph">
                  <wp:posOffset>70485</wp:posOffset>
                </wp:positionV>
                <wp:extent cx="44450" cy="82550"/>
                <wp:effectExtent l="0" t="0" r="31750" b="317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0" cy="82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2BC2C" id="ตัวเชื่อมต่อตรง 35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5.55pt" to="2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" strokecolor="black [3200]" strokeweight="1pt">
                <v:stroke joinstyle="miter"/>
              </v:line>
            </w:pict>
          </mc:Fallback>
        </mc:AlternateContent>
      </w:r>
      <w:r w:rsidR="00AB0D5A" w:rsidRPr="00F81C10">
        <w:rPr>
          <w:rFonts w:ascii="TH SarabunPSK" w:hAnsi="TH SarabunPSK" w:cs="TH SarabunPSK"/>
          <w:sz w:val="30"/>
          <w:szCs w:val="30"/>
        </w:rPr>
        <w:sym w:font="Webdings" w:char="0063"/>
      </w:r>
      <w:r w:rsidR="001C0DFB" w:rsidRPr="00F81C10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A5A40" w:rsidRPr="00F81C10">
        <w:rPr>
          <w:rFonts w:ascii="TH SarabunPSK" w:hAnsi="TH SarabunPSK" w:cs="TH SarabunPSK"/>
          <w:spacing w:val="-4"/>
          <w:sz w:val="32"/>
          <w:szCs w:val="32"/>
          <w:cs/>
        </w:rPr>
        <w:t>สภามหาวิทยาลัย</w:t>
      </w:r>
      <w:r w:rsidR="00DB5061" w:rsidRPr="00F81C10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F81C10">
        <w:rPr>
          <w:rFonts w:ascii="TH SarabunPSK" w:hAnsi="TH SarabunPSK" w:cs="TH SarabunPSK"/>
          <w:spacing w:val="-4"/>
          <w:sz w:val="32"/>
          <w:szCs w:val="32"/>
          <w:cs/>
        </w:rPr>
        <w:t xml:space="preserve"> อนุมัติหลักสูตร</w:t>
      </w:r>
      <w:r w:rsidR="00FA5A40"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8/2559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FC1C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5061" w:rsidRPr="00F81C1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DB5061" w:rsidRPr="00F81C10">
        <w:rPr>
          <w:rFonts w:ascii="TH SarabunPSK" w:hAnsi="TH SarabunPSK" w:cs="TH SarabunPSK"/>
          <w:sz w:val="32"/>
          <w:szCs w:val="32"/>
          <w:cs/>
        </w:rPr>
        <w:t>วันที่</w:t>
      </w:r>
      <w:r w:rsidR="004E20CE" w:rsidRPr="00F81C10">
        <w:rPr>
          <w:rFonts w:ascii="TH SarabunPSK" w:hAnsi="TH SarabunPSK" w:cs="TH SarabunPSK"/>
          <w:sz w:val="32"/>
          <w:szCs w:val="32"/>
          <w:cs/>
        </w:rPr>
        <w:tab/>
      </w:r>
      <w:r w:rsidR="00133B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33BA9">
        <w:rPr>
          <w:rFonts w:ascii="TH SarabunPSK" w:hAnsi="TH SarabunPSK" w:cs="TH SarabunPSK"/>
          <w:sz w:val="32"/>
          <w:szCs w:val="32"/>
          <w:u w:val="dotted"/>
        </w:rPr>
        <w:t>4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061" w:rsidRPr="00F81C10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สิงหาคม</w:t>
      </w:r>
      <w:r w:rsidRPr="00FC1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B5061" w:rsidRPr="00F81C10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2559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7CB3" w:rsidRPr="00F81C10" w:rsidRDefault="001F7CB3" w:rsidP="003C5C08">
      <w:pPr>
        <w:tabs>
          <w:tab w:val="left" w:pos="720"/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81C10" w:rsidRDefault="00DB5061" w:rsidP="003C5C08">
      <w:pPr>
        <w:tabs>
          <w:tab w:val="left" w:pos="720"/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</w:t>
      </w:r>
      <w:r w:rsidR="001F7CB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คุณภาพและมาตรฐาน</w:t>
      </w:r>
    </w:p>
    <w:p w:rsidR="00FA5A40" w:rsidRPr="00F81C10" w:rsidRDefault="001F7CB3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5B64FB" w:rsidRPr="00F81C10">
        <w:rPr>
          <w:rFonts w:ascii="TH SarabunPSK" w:hAnsi="TH SarabunPSK" w:cs="TH SarabunPSK"/>
          <w:sz w:val="32"/>
          <w:szCs w:val="32"/>
        </w:rPr>
        <w:t>2562</w:t>
      </w:r>
    </w:p>
    <w:p w:rsidR="001F7CB3" w:rsidRPr="00F81C10" w:rsidRDefault="001F7CB3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81C10" w:rsidRDefault="001F7CB3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214CAC" w:rsidRPr="00F81C10" w:rsidRDefault="007A7A3C" w:rsidP="003C5C08">
      <w:pPr>
        <w:spacing w:line="276" w:lineRule="auto"/>
        <w:ind w:firstLine="3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 w:rsidR="0085033E" w:rsidRPr="00F81C10">
        <w:rPr>
          <w:rFonts w:ascii="TH SarabunPSK" w:hAnsi="TH SarabunPSK" w:cs="TH SarabunPSK" w:hint="cs"/>
          <w:sz w:val="32"/>
          <w:szCs w:val="32"/>
          <w:cs/>
        </w:rPr>
        <w:t>นักวิชาการด้านการจัดการภัยพิบัติ</w:t>
      </w:r>
    </w:p>
    <w:p w:rsidR="00214CAC" w:rsidRPr="00F81C10" w:rsidRDefault="007A7A3C" w:rsidP="003C5C08">
      <w:pPr>
        <w:spacing w:line="276" w:lineRule="auto"/>
        <w:ind w:firstLine="3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="00214CAC" w:rsidRPr="00F81C10">
        <w:rPr>
          <w:rFonts w:ascii="TH SarabunPSK" w:hAnsi="TH SarabunPSK" w:cs="TH SarabunPSK" w:hint="cs"/>
          <w:sz w:val="32"/>
          <w:szCs w:val="32"/>
          <w:cs/>
        </w:rPr>
        <w:t>นักวิชาการป้องกันและบรรเทาสาธารณภัย</w:t>
      </w:r>
      <w:r w:rsidR="008C6E92" w:rsidRPr="00F81C10">
        <w:rPr>
          <w:rFonts w:ascii="TH SarabunPSK" w:hAnsi="TH SarabunPSK" w:cs="TH SarabunPSK" w:hint="cs"/>
          <w:sz w:val="32"/>
          <w:szCs w:val="32"/>
          <w:cs/>
        </w:rPr>
        <w:t>ในองค์กรภาครัฐและองค์การปกครองส่วนท้องถิ่น</w:t>
      </w:r>
      <w:r w:rsidR="0085033E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4CAC" w:rsidRPr="00F81C10" w:rsidRDefault="007A7A3C" w:rsidP="003C5C08">
      <w:pPr>
        <w:spacing w:line="276" w:lineRule="auto"/>
        <w:ind w:firstLine="3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8.3 </w:t>
      </w:r>
      <w:r w:rsidR="00214CAC" w:rsidRPr="00F81C10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="00021DC7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</w:p>
    <w:p w:rsidR="00214CAC" w:rsidRPr="00F81C10" w:rsidRDefault="007A7A3C" w:rsidP="003C5C08">
      <w:pPr>
        <w:spacing w:line="276" w:lineRule="auto"/>
        <w:ind w:firstLine="3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8.4 </w:t>
      </w:r>
      <w:r w:rsidR="007A31E2" w:rsidRPr="00F81C10">
        <w:rPr>
          <w:rFonts w:ascii="TH SarabunPSK" w:hAnsi="TH SarabunPSK" w:cs="TH SarabunPSK" w:hint="cs"/>
          <w:sz w:val="32"/>
          <w:szCs w:val="32"/>
          <w:cs/>
        </w:rPr>
        <w:t>นักวิชาการเทคโนโลยีสารสนเทศด้านภัยพิบัติทางธรรมชาติและสิ่งแวดล้อม</w:t>
      </w:r>
    </w:p>
    <w:p w:rsidR="000660C3" w:rsidRPr="00F81C10" w:rsidRDefault="007A7A3C" w:rsidP="003C5C08">
      <w:pPr>
        <w:spacing w:line="276" w:lineRule="auto"/>
        <w:ind w:firstLine="3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8.5 </w:t>
      </w:r>
      <w:r w:rsidR="00833138">
        <w:rPr>
          <w:rFonts w:ascii="TH SarabunPSK" w:hAnsi="TH SarabunPSK" w:cs="TH SarabunPSK" w:hint="cs"/>
          <w:sz w:val="32"/>
          <w:szCs w:val="32"/>
          <w:cs/>
        </w:rPr>
        <w:t>นักปฏิบัติการ</w:t>
      </w:r>
      <w:r w:rsidR="007A31E2" w:rsidRPr="00F81C10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7A31E2" w:rsidRPr="00F81C10">
        <w:rPr>
          <w:rFonts w:ascii="TH SarabunPSK" w:hAnsi="TH SarabunPSK" w:cs="TH SarabunPSK" w:hint="cs"/>
          <w:sz w:val="32"/>
          <w:szCs w:val="32"/>
          <w:cs/>
        </w:rPr>
        <w:t>ภัยพิบัติและบรรเทาสาธารณภัย</w:t>
      </w:r>
    </w:p>
    <w:p w:rsidR="00FA5A40" w:rsidRPr="00F81C10" w:rsidRDefault="000660C3" w:rsidP="003C5C08">
      <w:pPr>
        <w:spacing w:line="276" w:lineRule="auto"/>
        <w:ind w:firstLine="3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8.6 </w:t>
      </w:r>
      <w:r w:rsidRPr="00F81C10">
        <w:rPr>
          <w:rFonts w:ascii="TH SarabunPSK" w:hAnsi="TH SarabunPSK" w:cs="TH SarabunPSK"/>
          <w:sz w:val="32"/>
          <w:szCs w:val="32"/>
          <w:cs/>
        </w:rPr>
        <w:t>อาชีพอิสระ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/</w:t>
      </w:r>
      <w:r w:rsidR="007A7A3C" w:rsidRPr="00F81C10">
        <w:rPr>
          <w:rFonts w:ascii="TH SarabunPSK" w:hAnsi="TH SarabunPSK" w:cs="TH SarabunPSK"/>
          <w:sz w:val="32"/>
          <w:szCs w:val="32"/>
          <w:cs/>
        </w:rPr>
        <w:t>องค์กรอิสระด้าน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ภัยพิบัติทางธรรมชาติและ</w:t>
      </w:r>
      <w:r w:rsidR="007A7A3C" w:rsidRPr="00F81C10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2D63FF" w:rsidRPr="00F81C10">
        <w:rPr>
          <w:rFonts w:ascii="TH SarabunPSK" w:hAnsi="TH SarabunPSK" w:cs="TH SarabunPSK" w:hint="cs"/>
          <w:sz w:val="32"/>
          <w:szCs w:val="32"/>
          <w:cs/>
        </w:rPr>
        <w:t>ใน</w:t>
      </w:r>
      <w:r w:rsidR="003F7481" w:rsidRPr="00F81C10">
        <w:rPr>
          <w:rFonts w:ascii="TH SarabunPSK" w:hAnsi="TH SarabunPSK" w:cs="TH SarabunPSK"/>
          <w:sz w:val="32"/>
          <w:szCs w:val="32"/>
          <w:cs/>
        </w:rPr>
        <w:t>อ</w:t>
      </w:r>
      <w:r w:rsidRPr="00F81C10">
        <w:rPr>
          <w:rFonts w:ascii="TH SarabunPSK" w:hAnsi="TH SarabunPSK" w:cs="TH SarabunPSK"/>
          <w:sz w:val="32"/>
          <w:szCs w:val="32"/>
          <w:cs/>
        </w:rPr>
        <w:t>งค์กรภาครัฐ</w:t>
      </w:r>
      <w:r w:rsidR="000D66F1" w:rsidRPr="00F81C10">
        <w:rPr>
          <w:rFonts w:ascii="TH SarabunPSK" w:hAnsi="TH SarabunPSK" w:cs="TH SarabunPSK" w:hint="cs"/>
          <w:sz w:val="32"/>
          <w:szCs w:val="32"/>
          <w:cs/>
        </w:rPr>
        <w:t>หรือองค์กรมหาชน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F7481" w:rsidRPr="00F81C10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3F7481" w:rsidRPr="00F81C10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="00F718E2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F81C10" w:rsidRDefault="001F7CB3" w:rsidP="003C5C08">
      <w:pPr>
        <w:spacing w:line="276" w:lineRule="auto"/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 xml:space="preserve">9. </w:t>
      </w:r>
      <w:r w:rsidR="00FA5A40" w:rsidRPr="00F81C1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 ตำแหน่ง</w:t>
      </w:r>
      <w:r w:rsidRPr="00F81C1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วิชาการ</w:t>
      </w:r>
      <w:r w:rsidR="00FA5A40" w:rsidRPr="00F81C1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คุณวุฒิ</w:t>
      </w:r>
      <w:r w:rsidRPr="00F81C1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F81C1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</w:t>
      </w:r>
      <w:r w:rsidR="00FA5A40" w:rsidRPr="00F81C1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อาจารย์ผู้รับผิดชอบหลักสูตร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13"/>
        <w:gridCol w:w="1497"/>
        <w:gridCol w:w="1837"/>
        <w:gridCol w:w="2148"/>
        <w:gridCol w:w="844"/>
      </w:tblGrid>
      <w:tr w:rsidR="00E306AB" w:rsidRPr="00F81C10" w:rsidTr="008E7C8E">
        <w:trPr>
          <w:cantSplit/>
          <w:tblHeader/>
        </w:trPr>
        <w:tc>
          <w:tcPr>
            <w:tcW w:w="554" w:type="dxa"/>
          </w:tcPr>
          <w:p w:rsidR="001F7CB3" w:rsidRPr="00F81C10" w:rsidRDefault="001F7CB3" w:rsidP="003C5C08">
            <w:pPr>
              <w:spacing w:line="276" w:lineRule="auto"/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913" w:type="dxa"/>
          </w:tcPr>
          <w:p w:rsidR="001F7CB3" w:rsidRPr="00F81C10" w:rsidRDefault="001F7CB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497" w:type="dxa"/>
          </w:tcPr>
          <w:p w:rsidR="001F7CB3" w:rsidRPr="00F81C10" w:rsidRDefault="001F7CB3" w:rsidP="003C5C08">
            <w:pPr>
              <w:spacing w:line="276" w:lineRule="auto"/>
              <w:ind w:right="-87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ตำแหน่งวิชาการ</w:t>
            </w:r>
          </w:p>
        </w:tc>
        <w:tc>
          <w:tcPr>
            <w:tcW w:w="1837" w:type="dxa"/>
          </w:tcPr>
          <w:p w:rsidR="001F7CB3" w:rsidRPr="00F81C10" w:rsidRDefault="001F7CB3" w:rsidP="003C5C08">
            <w:pPr>
              <w:spacing w:line="276" w:lineRule="auto"/>
              <w:ind w:right="-11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คุณวุฒิ-สาขาวิชา</w:t>
            </w:r>
          </w:p>
        </w:tc>
        <w:tc>
          <w:tcPr>
            <w:tcW w:w="2148" w:type="dxa"/>
          </w:tcPr>
          <w:p w:rsidR="001F7CB3" w:rsidRPr="00F81C10" w:rsidRDefault="001F7CB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สถาบันการศึกษา</w:t>
            </w:r>
          </w:p>
        </w:tc>
        <w:tc>
          <w:tcPr>
            <w:tcW w:w="844" w:type="dxa"/>
          </w:tcPr>
          <w:p w:rsidR="001F7CB3" w:rsidRPr="00F81C10" w:rsidRDefault="001F7CB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ปีที่จบ</w:t>
            </w:r>
          </w:p>
        </w:tc>
      </w:tr>
      <w:tr w:rsidR="00E306AB" w:rsidRPr="00F81C10" w:rsidTr="008E7C8E">
        <w:trPr>
          <w:cantSplit/>
          <w:trHeight w:val="1368"/>
        </w:trPr>
        <w:tc>
          <w:tcPr>
            <w:tcW w:w="554" w:type="dxa"/>
          </w:tcPr>
          <w:p w:rsidR="00FB6AD4" w:rsidRPr="00F81C10" w:rsidRDefault="00FB6AD4" w:rsidP="003C5C08">
            <w:pPr>
              <w:spacing w:line="276" w:lineRule="auto"/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913" w:type="dxa"/>
          </w:tcPr>
          <w:p w:rsidR="00FB6AD4" w:rsidRPr="00F81C10" w:rsidRDefault="00FB6AD4" w:rsidP="003C5C08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F81C10">
              <w:rPr>
                <w:rFonts w:ascii="TH SarabunPSK" w:eastAsia="Times New Roman" w:hAnsi="TH SarabunPSK" w:cs="TH SarabunPSK"/>
                <w:cs/>
              </w:rPr>
              <w:t>ตีรณรรถ ศรีสุนนท์</w:t>
            </w:r>
          </w:p>
        </w:tc>
        <w:tc>
          <w:tcPr>
            <w:tcW w:w="1497" w:type="dxa"/>
          </w:tcPr>
          <w:p w:rsidR="00FB6AD4" w:rsidRPr="00F81C10" w:rsidRDefault="00FB6AD4" w:rsidP="003C5C08">
            <w:pPr>
              <w:spacing w:line="276" w:lineRule="auto"/>
              <w:jc w:val="center"/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อาจารย์</w:t>
            </w:r>
          </w:p>
        </w:tc>
        <w:tc>
          <w:tcPr>
            <w:tcW w:w="1837" w:type="dxa"/>
          </w:tcPr>
          <w:p w:rsidR="00FB6AD4" w:rsidRPr="00F81C10" w:rsidRDefault="00FB6AD4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 xml:space="preserve">ปร.ด. </w:t>
            </w:r>
            <w:r w:rsidRPr="00F81C10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cs/>
              </w:rPr>
              <w:t>วนศาสตร์</w:t>
            </w:r>
            <w:r w:rsidRPr="00F81C10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FB6AD4" w:rsidRPr="00F81C10" w:rsidRDefault="00FB6AD4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 xml:space="preserve">วท.ม. </w:t>
            </w:r>
            <w:r w:rsidRPr="00F81C10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cs/>
              </w:rPr>
              <w:t>การจัดการลุ่มน้ำและสิ่งแวดล้อม)</w:t>
            </w:r>
          </w:p>
          <w:p w:rsidR="00FB6AD4" w:rsidRPr="00F81C10" w:rsidRDefault="00FB6AD4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 xml:space="preserve">วท.บ. </w:t>
            </w:r>
            <w:r w:rsidRPr="00F81C10">
              <w:rPr>
                <w:rFonts w:ascii="TH SarabunPSK" w:eastAsia="Times New Roman" w:hAnsi="TH SarabunPSK" w:cs="TH SarabunPSK" w:hint="cs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cs/>
              </w:rPr>
              <w:t>การพัฒนาการเกษตร)</w:t>
            </w:r>
          </w:p>
        </w:tc>
        <w:tc>
          <w:tcPr>
            <w:tcW w:w="2148" w:type="dxa"/>
          </w:tcPr>
          <w:p w:rsidR="00FB6AD4" w:rsidRPr="00F81C10" w:rsidRDefault="00FB6AD4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มหาวิทยาลัยเกษตรศาสตร์</w:t>
            </w:r>
          </w:p>
          <w:p w:rsidR="00FB6AD4" w:rsidRPr="00F81C10" w:rsidRDefault="00FB6AD4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มหาวิทยาลัยเกษตรศาสตร์</w:t>
            </w:r>
          </w:p>
          <w:p w:rsidR="00FB6AD4" w:rsidRPr="00F81C10" w:rsidRDefault="00FB6AD4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</w:p>
          <w:p w:rsidR="00C17675" w:rsidRPr="00F81C10" w:rsidRDefault="00FB6AD4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สถาบันเทคโนโลยี</w:t>
            </w:r>
          </w:p>
          <w:p w:rsidR="00FB6AD4" w:rsidRPr="00F81C10" w:rsidRDefault="00FB6AD4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844" w:type="dxa"/>
          </w:tcPr>
          <w:p w:rsidR="00FB6AD4" w:rsidRPr="00F81C10" w:rsidRDefault="00FB6AD4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2558</w:t>
            </w:r>
          </w:p>
          <w:p w:rsidR="00FB6AD4" w:rsidRPr="00F81C10" w:rsidRDefault="00FB6AD4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2549</w:t>
            </w:r>
          </w:p>
          <w:p w:rsidR="00FB6AD4" w:rsidRPr="00F81C10" w:rsidRDefault="00FB6AD4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FB6AD4" w:rsidRPr="00F81C10" w:rsidRDefault="00FB6AD4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2546</w:t>
            </w:r>
          </w:p>
        </w:tc>
      </w:tr>
      <w:tr w:rsidR="00143C32" w:rsidRPr="00F81C10" w:rsidTr="008E7C8E">
        <w:trPr>
          <w:cantSplit/>
          <w:trHeight w:val="1056"/>
        </w:trPr>
        <w:tc>
          <w:tcPr>
            <w:tcW w:w="554" w:type="dxa"/>
          </w:tcPr>
          <w:p w:rsidR="00143C32" w:rsidRPr="00F81C10" w:rsidRDefault="00143C32" w:rsidP="003C5C08">
            <w:pPr>
              <w:spacing w:line="276" w:lineRule="auto"/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913" w:type="dxa"/>
          </w:tcPr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นายนิธิพนธ์ น้อยเผ่า</w:t>
            </w:r>
          </w:p>
        </w:tc>
        <w:tc>
          <w:tcPr>
            <w:tcW w:w="1497" w:type="dxa"/>
          </w:tcPr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37" w:type="dxa"/>
            <w:shd w:val="clear" w:color="auto" w:fill="auto"/>
          </w:tcPr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(ธรณีวิทยา)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กษ.บ. (การจัดการการผลิตสัตว์)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(ธรณีวิทยา)</w:t>
            </w:r>
          </w:p>
        </w:tc>
        <w:tc>
          <w:tcPr>
            <w:tcW w:w="2148" w:type="dxa"/>
            <w:shd w:val="clear" w:color="auto" w:fill="auto"/>
          </w:tcPr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มหาวิทยาลัยสุโขทัย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ธรรมาธิราช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844" w:type="dxa"/>
            <w:shd w:val="clear" w:color="auto" w:fill="auto"/>
          </w:tcPr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2547</w:t>
            </w:r>
          </w:p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2556</w:t>
            </w:r>
          </w:p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2543</w:t>
            </w:r>
          </w:p>
        </w:tc>
      </w:tr>
      <w:tr w:rsidR="00143C32" w:rsidRPr="00F81C10" w:rsidTr="008E7C8E">
        <w:trPr>
          <w:cantSplit/>
          <w:trHeight w:val="1056"/>
        </w:trPr>
        <w:tc>
          <w:tcPr>
            <w:tcW w:w="554" w:type="dxa"/>
          </w:tcPr>
          <w:p w:rsidR="00143C32" w:rsidRPr="00F81C10" w:rsidRDefault="00143C32" w:rsidP="003C5C08">
            <w:pPr>
              <w:spacing w:line="276" w:lineRule="auto"/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1913" w:type="dxa"/>
          </w:tcPr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F81C10">
              <w:rPr>
                <w:rFonts w:ascii="TH SarabunPSK" w:eastAsia="Times New Roman" w:hAnsi="TH SarabunPSK" w:cs="TH SarabunPSK"/>
                <w:cs/>
              </w:rPr>
              <w:t>เดชพล จิตรวัฒน์กุลศิริ</w:t>
            </w:r>
          </w:p>
        </w:tc>
        <w:tc>
          <w:tcPr>
            <w:tcW w:w="1497" w:type="dxa"/>
          </w:tcPr>
          <w:p w:rsidR="00143C32" w:rsidRPr="00F81C10" w:rsidRDefault="00143C32" w:rsidP="003C5C08">
            <w:pPr>
              <w:spacing w:line="276" w:lineRule="auto"/>
              <w:jc w:val="center"/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อาจารย์</w:t>
            </w:r>
          </w:p>
        </w:tc>
        <w:tc>
          <w:tcPr>
            <w:tcW w:w="1837" w:type="dxa"/>
            <w:shd w:val="clear" w:color="auto" w:fill="auto"/>
          </w:tcPr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M</w:t>
            </w:r>
            <w:r w:rsidRPr="00F81C10">
              <w:rPr>
                <w:rFonts w:ascii="TH SarabunPSK" w:eastAsia="Times New Roman" w:hAnsi="TH SarabunPSK" w:cs="TH SarabunPSK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</w:rPr>
              <w:t>Eng</w:t>
            </w:r>
            <w:r w:rsidRPr="00F81C10">
              <w:rPr>
                <w:rFonts w:ascii="TH SarabunPSK" w:eastAsia="Times New Roman" w:hAnsi="TH SarabunPSK" w:cs="TH SarabunPSK"/>
                <w:cs/>
              </w:rPr>
              <w:t>. (</w:t>
            </w:r>
            <w:r w:rsidRPr="00F81C10">
              <w:rPr>
                <w:rFonts w:ascii="TH SarabunPSK" w:eastAsia="Times New Roman" w:hAnsi="TH SarabunPSK" w:cs="TH SarabunPSK"/>
              </w:rPr>
              <w:t>Water Engineering and Management</w:t>
            </w:r>
            <w:r w:rsidRPr="00F81C10">
              <w:rPr>
                <w:rFonts w:ascii="TH SarabunPSK" w:eastAsia="Times New Roman" w:hAnsi="TH SarabunPSK" w:cs="TH SarabunPSK"/>
                <w:cs/>
              </w:rPr>
              <w:t>)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วศ.</w:t>
            </w:r>
            <w:r w:rsidRPr="00F81C10">
              <w:rPr>
                <w:rFonts w:ascii="TH SarabunPSK" w:eastAsia="Times New Roman" w:hAnsi="TH SarabunPSK" w:cs="TH SarabunPSK" w:hint="cs"/>
                <w:cs/>
              </w:rPr>
              <w:t>บ</w:t>
            </w:r>
            <w:r w:rsidRPr="00F81C10">
              <w:rPr>
                <w:rFonts w:ascii="TH SarabunPSK" w:eastAsia="Times New Roman" w:hAnsi="TH SarabunPSK" w:cs="TH SarabunPSK"/>
                <w:cs/>
              </w:rPr>
              <w:t>. (</w:t>
            </w:r>
            <w:r w:rsidRPr="00F81C10">
              <w:rPr>
                <w:rFonts w:ascii="TH SarabunPSK" w:eastAsia="Times New Roman" w:hAnsi="TH SarabunPSK" w:cs="TH SarabunPSK" w:hint="cs"/>
                <w:cs/>
              </w:rPr>
              <w:t>วิศวกรรมโยธา</w:t>
            </w:r>
            <w:r w:rsidRPr="00F81C10">
              <w:rPr>
                <w:rFonts w:ascii="TH SarabunPSK" w:eastAsia="Times New Roman" w:hAnsi="TH SarabunPSK" w:cs="TH SarabunPSK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 w:hint="cs"/>
                <w:cs/>
              </w:rPr>
              <w:t>ทรัพยากรน้ำ</w:t>
            </w:r>
            <w:r w:rsidRPr="00F81C10">
              <w:rPr>
                <w:rFonts w:ascii="TH SarabunPSK" w:eastAsia="Times New Roman" w:hAnsi="TH SarabunPSK" w:cs="TH SarabunPSK"/>
                <w:cs/>
              </w:rPr>
              <w:t>)</w:t>
            </w:r>
          </w:p>
        </w:tc>
        <w:tc>
          <w:tcPr>
            <w:tcW w:w="2148" w:type="dxa"/>
            <w:shd w:val="clear" w:color="auto" w:fill="auto"/>
          </w:tcPr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 xml:space="preserve">Asian Institute of Technology 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มหาวิทยาลัยเกษตรศาสตร์</w:t>
            </w:r>
          </w:p>
        </w:tc>
        <w:tc>
          <w:tcPr>
            <w:tcW w:w="844" w:type="dxa"/>
            <w:shd w:val="clear" w:color="auto" w:fill="auto"/>
          </w:tcPr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2558</w:t>
            </w:r>
          </w:p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2556</w:t>
            </w:r>
          </w:p>
        </w:tc>
      </w:tr>
      <w:tr w:rsidR="00143C32" w:rsidRPr="00F81C10" w:rsidTr="008E7C8E">
        <w:trPr>
          <w:cantSplit/>
        </w:trPr>
        <w:tc>
          <w:tcPr>
            <w:tcW w:w="554" w:type="dxa"/>
          </w:tcPr>
          <w:p w:rsidR="00143C32" w:rsidRPr="00F81C10" w:rsidRDefault="00143C32" w:rsidP="003C5C08">
            <w:pPr>
              <w:spacing w:line="276" w:lineRule="auto"/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913" w:type="dxa"/>
          </w:tcPr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นาย</w:t>
            </w:r>
            <w:r w:rsidRPr="00F81C10">
              <w:rPr>
                <w:rFonts w:ascii="TH SarabunPSK" w:eastAsia="Times New Roman" w:hAnsi="TH SarabunPSK" w:cs="TH SarabunPSK"/>
                <w:cs/>
              </w:rPr>
              <w:t>จานนท์ ศรีเกตุ</w:t>
            </w:r>
          </w:p>
        </w:tc>
        <w:tc>
          <w:tcPr>
            <w:tcW w:w="1497" w:type="dxa"/>
          </w:tcPr>
          <w:p w:rsidR="00143C32" w:rsidRPr="00F81C10" w:rsidRDefault="00143C32" w:rsidP="003C5C08">
            <w:pPr>
              <w:spacing w:line="276" w:lineRule="auto"/>
              <w:jc w:val="center"/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อาจารย์</w:t>
            </w:r>
          </w:p>
        </w:tc>
        <w:tc>
          <w:tcPr>
            <w:tcW w:w="1837" w:type="dxa"/>
          </w:tcPr>
          <w:p w:rsidR="00143C32" w:rsidRPr="00F81C10" w:rsidRDefault="00143C32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(วิทยาศาสตร์สิ่งแวดล้อม</w:t>
            </w:r>
            <w:r w:rsidRPr="00F81C10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:rsidR="00143C32" w:rsidRPr="00F81C10" w:rsidRDefault="00143C32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วท.บ. (วิทยาศาสตร์สิ่งแวดล้อม)</w:t>
            </w:r>
          </w:p>
        </w:tc>
        <w:tc>
          <w:tcPr>
            <w:tcW w:w="2148" w:type="dxa"/>
          </w:tcPr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มหาวิทยาลัยเกษตรศาสตร์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มหาวิทยาลัยราชภัฏ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สวนสุนันทา</w:t>
            </w:r>
          </w:p>
        </w:tc>
        <w:tc>
          <w:tcPr>
            <w:tcW w:w="844" w:type="dxa"/>
          </w:tcPr>
          <w:p w:rsidR="00143C32" w:rsidRPr="00F81C10" w:rsidRDefault="00143C32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2552</w:t>
            </w:r>
          </w:p>
          <w:p w:rsidR="00143C32" w:rsidRPr="00F81C10" w:rsidRDefault="00143C32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2547</w:t>
            </w:r>
          </w:p>
        </w:tc>
      </w:tr>
      <w:tr w:rsidR="00143C32" w:rsidRPr="00F81C10" w:rsidTr="008E7C8E">
        <w:trPr>
          <w:cantSplit/>
        </w:trPr>
        <w:tc>
          <w:tcPr>
            <w:tcW w:w="554" w:type="dxa"/>
          </w:tcPr>
          <w:p w:rsidR="00143C32" w:rsidRPr="00F81C10" w:rsidRDefault="00143C32" w:rsidP="003C5C08">
            <w:pPr>
              <w:spacing w:line="276" w:lineRule="auto"/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913" w:type="dxa"/>
          </w:tcPr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นายรัตถชล อ่างมณี</w:t>
            </w:r>
          </w:p>
        </w:tc>
        <w:tc>
          <w:tcPr>
            <w:tcW w:w="1497" w:type="dxa"/>
          </w:tcPr>
          <w:p w:rsidR="00143C32" w:rsidRPr="00F81C10" w:rsidRDefault="00143C32" w:rsidP="003C5C08">
            <w:pPr>
              <w:spacing w:line="276" w:lineRule="auto"/>
              <w:ind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อาจารย์</w:t>
            </w:r>
          </w:p>
        </w:tc>
        <w:tc>
          <w:tcPr>
            <w:tcW w:w="1837" w:type="dxa"/>
          </w:tcPr>
          <w:p w:rsidR="00143C32" w:rsidRPr="00F81C10" w:rsidRDefault="00143C32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</w:t>
            </w:r>
            <w:r w:rsidRPr="00F81C10">
              <w:rPr>
                <w:rFonts w:ascii="TH SarabunPSK" w:hAnsi="TH SarabunPSK" w:cs="TH SarabunPSK" w:hint="cs"/>
                <w:cs/>
              </w:rPr>
              <w:t>ภูมิศาสตร์การวางแผนการตั้งถิ่นฐานมนุษย์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  <w:p w:rsidR="00143C32" w:rsidRPr="00F81C10" w:rsidRDefault="00143C32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วท.บ. (วิทยาศาสตร์สิ่งแวดล้อม)</w:t>
            </w:r>
          </w:p>
        </w:tc>
        <w:tc>
          <w:tcPr>
            <w:tcW w:w="2148" w:type="dxa"/>
          </w:tcPr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cs/>
              </w:rPr>
              <w:t>มหาวิทยาลัยเกษตรศาสตร์</w:t>
            </w: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สถาบันราชภัฏเพชรบุรีวิทยาลงกรณ์ ในพระบรมราชูปถัมภ์</w:t>
            </w:r>
          </w:p>
        </w:tc>
        <w:tc>
          <w:tcPr>
            <w:tcW w:w="844" w:type="dxa"/>
          </w:tcPr>
          <w:p w:rsidR="00143C32" w:rsidRPr="00F81C10" w:rsidRDefault="00143C32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2548</w:t>
            </w:r>
          </w:p>
          <w:p w:rsidR="00143C32" w:rsidRPr="00F81C10" w:rsidRDefault="00143C32" w:rsidP="003C5C08">
            <w:pPr>
              <w:spacing w:line="276" w:lineRule="auto"/>
              <w:ind w:right="-172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ind w:right="-172"/>
              <w:rPr>
                <w:rFonts w:ascii="TH SarabunPSK" w:eastAsia="Times New Roman" w:hAnsi="TH SarabunPSK" w:cs="TH SarabunPSK"/>
              </w:rPr>
            </w:pPr>
          </w:p>
          <w:p w:rsidR="00143C32" w:rsidRPr="00F81C10" w:rsidRDefault="00143C32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F81C10">
              <w:rPr>
                <w:rFonts w:ascii="TH SarabunPSK" w:eastAsia="Times New Roman" w:hAnsi="TH SarabunPSK" w:cs="TH SarabunPSK" w:hint="cs"/>
                <w:cs/>
              </w:rPr>
              <w:t>2545</w:t>
            </w:r>
          </w:p>
        </w:tc>
      </w:tr>
    </w:tbl>
    <w:p w:rsidR="008E7C8E" w:rsidRPr="00F81C10" w:rsidRDefault="008E7C8E" w:rsidP="003C5C08">
      <w:pPr>
        <w:tabs>
          <w:tab w:val="left" w:pos="4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81C10" w:rsidRDefault="002979DC" w:rsidP="003C5C08">
      <w:pPr>
        <w:tabs>
          <w:tab w:val="left" w:pos="4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1C0DFB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:rsidR="00FA5A40" w:rsidRPr="00F81C10" w:rsidRDefault="002979DC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ในสถานที่ตั้ง ม</w:t>
      </w:r>
      <w:r w:rsidR="00FA5A40" w:rsidRPr="00F81C10">
        <w:rPr>
          <w:rFonts w:ascii="TH SarabunPSK" w:hAnsi="TH SarabunPSK" w:cs="TH SarabunPSK"/>
          <w:sz w:val="32"/>
          <w:szCs w:val="32"/>
          <w:cs/>
        </w:rPr>
        <w:t>หาวิทยาลัย</w:t>
      </w:r>
      <w:r w:rsidR="00BA4BF7" w:rsidRPr="00F81C10">
        <w:rPr>
          <w:rFonts w:ascii="TH SarabunPSK" w:hAnsi="TH SarabunPSK" w:cs="TH SarabunPSK"/>
          <w:sz w:val="32"/>
          <w:szCs w:val="32"/>
          <w:cs/>
        </w:rPr>
        <w:t>ราชภัฏวไลย</w:t>
      </w:r>
      <w:r w:rsidR="000143AA" w:rsidRPr="00F81C10">
        <w:rPr>
          <w:rFonts w:ascii="TH SarabunPSK" w:hAnsi="TH SarabunPSK" w:cs="TH SarabunPSK" w:hint="cs"/>
          <w:sz w:val="32"/>
          <w:szCs w:val="32"/>
          <w:cs/>
        </w:rPr>
        <w:t>อ</w:t>
      </w:r>
      <w:r w:rsidR="00BA4BF7" w:rsidRPr="00F81C10">
        <w:rPr>
          <w:rFonts w:ascii="TH SarabunPSK" w:hAnsi="TH SarabunPSK" w:cs="TH SarabunPSK"/>
          <w:sz w:val="32"/>
          <w:szCs w:val="32"/>
          <w:cs/>
        </w:rPr>
        <w:t>ลงกรณ์ ในพระบรมราชูปถัมภ์ จ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BA4BF7" w:rsidRPr="00F81C10">
        <w:rPr>
          <w:rFonts w:ascii="TH SarabunPSK" w:hAnsi="TH SarabunPSK" w:cs="TH SarabunPSK"/>
          <w:sz w:val="32"/>
          <w:szCs w:val="32"/>
          <w:cs/>
        </w:rPr>
        <w:t>ปทุมธานี</w:t>
      </w:r>
    </w:p>
    <w:p w:rsidR="008E7C8E" w:rsidRPr="00F81C10" w:rsidRDefault="008E7C8E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cs/>
        </w:rPr>
      </w:pPr>
    </w:p>
    <w:p w:rsidR="00AA2A38" w:rsidRDefault="00AA2A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A5A40" w:rsidRPr="00F81C10" w:rsidRDefault="002979DC" w:rsidP="003C5C08">
      <w:pPr>
        <w:tabs>
          <w:tab w:val="left" w:pos="4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11. </w:t>
      </w:r>
      <w:r w:rsidR="001C0DFB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F81C10" w:rsidRDefault="00FA5A40" w:rsidP="003C5C08">
      <w:pPr>
        <w:numPr>
          <w:ilvl w:val="1"/>
          <w:numId w:val="5"/>
        </w:numPr>
        <w:spacing w:line="276" w:lineRule="auto"/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:rsidR="00534BC0" w:rsidRPr="00F81C10" w:rsidRDefault="00F83ED1" w:rsidP="003C5C08">
      <w:pPr>
        <w:spacing w:line="276" w:lineRule="auto"/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ภัยพิบัติธรรมชาติ</w:t>
      </w:r>
      <w:r w:rsidR="00D94500" w:rsidRPr="00F81C10">
        <w:rPr>
          <w:rFonts w:ascii="TH SarabunPSK" w:hAnsi="TH SarabunPSK" w:cs="TH SarabunPSK" w:hint="cs"/>
          <w:sz w:val="32"/>
          <w:szCs w:val="32"/>
          <w:cs/>
        </w:rPr>
        <w:t>และสา</w:t>
      </w:r>
      <w:r w:rsidR="00C202A7" w:rsidRPr="00F81C10">
        <w:rPr>
          <w:rFonts w:ascii="TH SarabunPSK" w:hAnsi="TH SarabunPSK" w:cs="TH SarabunPSK" w:hint="cs"/>
          <w:sz w:val="32"/>
          <w:szCs w:val="32"/>
          <w:cs/>
        </w:rPr>
        <w:t>ธารณภัย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B1003A" w:rsidRPr="00F81C10">
        <w:rPr>
          <w:rFonts w:ascii="TH SarabunPSK" w:hAnsi="TH SarabunPSK" w:cs="TH SarabunPSK" w:hint="cs"/>
          <w:sz w:val="32"/>
          <w:szCs w:val="32"/>
          <w:cs/>
        </w:rPr>
        <w:t>ธรณีพิบัติภัย</w:t>
      </w:r>
      <w:r w:rsidR="00B97C82" w:rsidRPr="00F81C10">
        <w:rPr>
          <w:rFonts w:ascii="TH SarabunPSK" w:hAnsi="TH SarabunPSK" w:cs="TH SarabunPSK" w:hint="cs"/>
          <w:sz w:val="32"/>
          <w:szCs w:val="32"/>
          <w:cs/>
        </w:rPr>
        <w:t xml:space="preserve"> อุ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 xml:space="preserve">ทกภัย </w:t>
      </w:r>
      <w:r w:rsidR="00DC0BDC" w:rsidRPr="00F81C10">
        <w:rPr>
          <w:rFonts w:ascii="TH SarabunPSK" w:hAnsi="TH SarabunPSK" w:cs="TH SarabunPSK" w:hint="cs"/>
          <w:sz w:val="32"/>
          <w:szCs w:val="32"/>
          <w:cs/>
        </w:rPr>
        <w:t xml:space="preserve">ภัยแล้ง 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การเปลี่ยนแปลงสภาพอากาศ โรคระบาด </w:t>
      </w:r>
      <w:r w:rsidR="00C202A7" w:rsidRPr="00F81C10">
        <w:rPr>
          <w:rFonts w:ascii="TH SarabunPSK" w:hAnsi="TH SarabunPSK" w:cs="TH SarabunPSK" w:hint="cs"/>
          <w:sz w:val="32"/>
          <w:szCs w:val="32"/>
          <w:cs/>
        </w:rPr>
        <w:t>เป็นสิ่งที่สร้างความเสียหายแก่ชีวิตและทรัพย์สินและ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C202A7" w:rsidRPr="00F81C10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ประเทศไทยเป็นอย่างมาก </w:t>
      </w:r>
      <w:r w:rsidR="00CE1471" w:rsidRPr="00F81C10">
        <w:rPr>
          <w:rFonts w:ascii="TH SarabunPSK" w:hAnsi="TH SarabunPSK" w:cs="TH SarabunPSK" w:hint="cs"/>
          <w:sz w:val="32"/>
          <w:szCs w:val="32"/>
          <w:cs/>
        </w:rPr>
        <w:t>ความเสียหายบางอย่างไม่สามารถประเมินเป็นมูลค่าความเสียหายได้ อาทิ การชดเชยเยียวยาที่ยังไม่รวมถึงการสูญเสียรายได้จากการบริการธุรกิจท่องเที่ยว และการสูญเสียชีวิตบุคลากรของประเทศจากเหตุภัยพิบัติต่างๆ เช่น การเกิดภัยพิบัติจากการเกิดมหาอุทกภัย เมื</w:t>
      </w:r>
      <w:r w:rsidR="00133BA9">
        <w:rPr>
          <w:rFonts w:ascii="TH SarabunPSK" w:hAnsi="TH SarabunPSK" w:cs="TH SarabunPSK" w:hint="cs"/>
          <w:sz w:val="32"/>
          <w:szCs w:val="32"/>
          <w:cs/>
        </w:rPr>
        <w:t>่</w:t>
      </w:r>
      <w:r w:rsidR="00CE1471" w:rsidRPr="00F81C10">
        <w:rPr>
          <w:rFonts w:ascii="TH SarabunPSK" w:hAnsi="TH SarabunPSK" w:cs="TH SarabunPSK" w:hint="cs"/>
          <w:sz w:val="32"/>
          <w:szCs w:val="32"/>
          <w:cs/>
        </w:rPr>
        <w:t xml:space="preserve">อปี พ.ศ. 2554 หรือคลื่นสึนามิ ปี พ.ศ. 2549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ส่งผลกระทบ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ต่อการพัฒนาทางเศรษฐกิจของประเทศ คุณภาพชีวิต สิ่งมีชีวิตโดยทั่วไปอย่างกว้างขวาง </w:t>
      </w:r>
      <w:r w:rsidR="00CE1471" w:rsidRPr="00F81C10">
        <w:rPr>
          <w:rFonts w:ascii="TH SarabunPSK" w:hAnsi="TH SarabunPSK" w:cs="TH SarabunPSK"/>
          <w:sz w:val="32"/>
          <w:szCs w:val="32"/>
          <w:cs/>
        </w:rPr>
        <w:t>และ</w:t>
      </w:r>
      <w:r w:rsidR="005F7AB0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>อย่างไรก็ตามปัญหาภัยพิบัติ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ธรรมชาติเหล่านี้ 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>หลายประเภทเป็นสิ่งที่มนุษย์ได้ศึกษาและหาวิธีป้องกัน</w:t>
      </w:r>
      <w:r w:rsidR="006C0C7C" w:rsidRPr="00F81C10">
        <w:rPr>
          <w:rFonts w:ascii="TH SarabunPSK" w:hAnsi="TH SarabunPSK" w:cs="TH SarabunPSK" w:hint="cs"/>
          <w:sz w:val="32"/>
          <w:szCs w:val="32"/>
          <w:cs/>
        </w:rPr>
        <w:t>มาอย่างต่อเนื่องยาวนานเพื่อ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>บรรเทาให้ความรุนแรงลดลง สร</w:t>
      </w:r>
      <w:r w:rsidR="001851C6" w:rsidRPr="00F81C10">
        <w:rPr>
          <w:rFonts w:ascii="TH SarabunPSK" w:hAnsi="TH SarabunPSK" w:cs="TH SarabunPSK" w:hint="cs"/>
          <w:sz w:val="32"/>
          <w:szCs w:val="32"/>
          <w:cs/>
        </w:rPr>
        <w:t>้</w:t>
      </w:r>
      <w:r w:rsidR="00534BC0" w:rsidRPr="00F81C10">
        <w:rPr>
          <w:rFonts w:ascii="TH SarabunPSK" w:hAnsi="TH SarabunPSK" w:cs="TH SarabunPSK" w:hint="cs"/>
          <w:sz w:val="32"/>
          <w:szCs w:val="32"/>
          <w:cs/>
        </w:rPr>
        <w:t>างความเสียหายน้อยลง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นอกจากนั้นแนวทางการป้องกันปัญหาภัยพิบัตินี้ใช้ต้นทุนต่ำกว่าการแก้ปัญหาหลังเกิดแล้ว </w:t>
      </w:r>
      <w:r w:rsidR="0013621C" w:rsidRPr="00F81C10">
        <w:rPr>
          <w:rFonts w:ascii="TH SarabunPSK" w:hAnsi="TH SarabunPSK" w:cs="TH SarabunPSK" w:hint="cs"/>
          <w:sz w:val="32"/>
          <w:szCs w:val="32"/>
          <w:cs/>
        </w:rPr>
        <w:t>ทว่าในปัจจุบัน</w:t>
      </w:r>
      <w:r w:rsidR="008A02D7" w:rsidRPr="00F81C10">
        <w:rPr>
          <w:rFonts w:ascii="TH SarabunPSK" w:hAnsi="TH SarabunPSK" w:cs="TH SarabunPSK" w:hint="cs"/>
          <w:sz w:val="32"/>
          <w:szCs w:val="32"/>
          <w:cs/>
        </w:rPr>
        <w:t>หลักสูตรที่ผลิต</w:t>
      </w:r>
      <w:r w:rsidR="0013621C" w:rsidRPr="00F81C10">
        <w:rPr>
          <w:rFonts w:ascii="TH SarabunPSK" w:hAnsi="TH SarabunPSK" w:cs="TH SarabunPSK" w:hint="cs"/>
          <w:sz w:val="32"/>
          <w:szCs w:val="32"/>
          <w:cs/>
        </w:rPr>
        <w:t>บุคลากรที่เชี่ยวชาญในด้านการรับมือกับ</w:t>
      </w:r>
      <w:r w:rsidR="00133B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621C" w:rsidRPr="00F81C10">
        <w:rPr>
          <w:rFonts w:ascii="TH SarabunPSK" w:hAnsi="TH SarabunPSK" w:cs="TH SarabunPSK" w:hint="cs"/>
          <w:sz w:val="32"/>
          <w:szCs w:val="32"/>
          <w:cs/>
        </w:rPr>
        <w:t>ภัยพิบัติธรรมชาติต่างๆ ยังมีน้อยมาก การพัฒนาหลักสูตรเพื่อตอบสนองปัญหาดังกล่าวจึงเป็นการ</w:t>
      </w:r>
      <w:r w:rsidR="00F1027F" w:rsidRPr="00F81C10">
        <w:rPr>
          <w:rFonts w:ascii="TH SarabunPSK" w:hAnsi="TH SarabunPSK" w:cs="TH SarabunPSK" w:hint="cs"/>
          <w:sz w:val="32"/>
          <w:szCs w:val="32"/>
          <w:cs/>
        </w:rPr>
        <w:t>ลดความสูญเสียทางเศรษฐกิจ เพิ่มศักยภาพในการแข่งขันของประเทศ</w:t>
      </w:r>
    </w:p>
    <w:p w:rsidR="00FA5A40" w:rsidRPr="00F81C10" w:rsidRDefault="00FA5A40" w:rsidP="003C5C08">
      <w:pPr>
        <w:numPr>
          <w:ilvl w:val="1"/>
          <w:numId w:val="5"/>
        </w:numPr>
        <w:spacing w:line="276" w:lineRule="auto"/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7255DC" w:rsidRPr="00F81C10" w:rsidRDefault="005E6FB5" w:rsidP="003C5C08">
      <w:pPr>
        <w:spacing w:line="276" w:lineRule="auto"/>
        <w:ind w:firstLine="9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การพัฒนาหลักสูตรนี้คำนึงการเปลี่ยนแปลงทางสังคม ปัจจุบันหลักสูตรที่เปิดให้การศึกษาในสาขาวิชาชีพด้านการจัดการภัยพิบัติ</w:t>
      </w:r>
      <w:r w:rsidR="006624FD" w:rsidRPr="00F81C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81244" w:rsidRPr="00F81C10">
        <w:rPr>
          <w:rFonts w:ascii="TH SarabunPSK" w:hAnsi="TH SarabunPSK" w:cs="TH SarabunPSK" w:hint="cs"/>
          <w:sz w:val="32"/>
          <w:szCs w:val="32"/>
          <w:cs/>
        </w:rPr>
        <w:t>สาธารณภัย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ยังมีน้อยทำให้เกิดความต้องการของตลาดแรงงาน บุคลากร</w:t>
      </w:r>
      <w:r w:rsidR="006624FD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4FD" w:rsidRPr="00F81C10">
        <w:rPr>
          <w:rFonts w:ascii="TH SarabunPSK" w:hAnsi="TH SarabunPSK" w:cs="TH SarabunPSK" w:hint="cs"/>
          <w:sz w:val="32"/>
          <w:szCs w:val="32"/>
          <w:cs/>
        </w:rPr>
        <w:t>เนื่องจากความขาดแคลนบุคลากรในสาขาวิชาชีพดังกล่าวนี้ หลักสูตรจึงจัดการเรียนการสอนเพื่อให้บัณฑิตที่จบไป</w:t>
      </w:r>
      <w:r w:rsidR="006624FD" w:rsidRPr="00F81C10">
        <w:rPr>
          <w:rFonts w:ascii="TH SarabunPSK" w:hAnsi="TH SarabunPSK" w:cs="TH SarabunPSK"/>
          <w:sz w:val="32"/>
          <w:szCs w:val="32"/>
          <w:cs/>
        </w:rPr>
        <w:t xml:space="preserve"> นำ</w:t>
      </w:r>
      <w:r w:rsidR="006624FD" w:rsidRPr="00F81C10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6624FD" w:rsidRPr="00F81C10">
        <w:rPr>
          <w:rFonts w:ascii="TH SarabunPSK" w:hAnsi="TH SarabunPSK" w:cs="TH SarabunPSK"/>
          <w:sz w:val="32"/>
          <w:szCs w:val="32"/>
          <w:cs/>
        </w:rPr>
        <w:t>ไปประยุกต์ใช้ประกอบอาชีพและตลาดแรงงานได้อย่างมีประสิทธิภาพ</w:t>
      </w:r>
      <w:r w:rsidR="006624FD" w:rsidRPr="00F81C1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A26C7" w:rsidRPr="00F81C10" w:rsidRDefault="005A26C7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A5A40" w:rsidRPr="00F81C10" w:rsidRDefault="00A53946" w:rsidP="003C5C08">
      <w:pPr>
        <w:tabs>
          <w:tab w:val="left" w:pos="420"/>
        </w:tabs>
        <w:spacing w:line="276" w:lineRule="auto"/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634BF6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</w:t>
      </w:r>
      <w:r w:rsidR="00F846C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FA5A40" w:rsidRPr="00F81C10" w:rsidRDefault="00FA5A40" w:rsidP="003C5C08">
      <w:pPr>
        <w:numPr>
          <w:ilvl w:val="1"/>
          <w:numId w:val="6"/>
        </w:numPr>
        <w:spacing w:line="276" w:lineRule="auto"/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FA5A40" w:rsidRDefault="002A56F4" w:rsidP="003C5C08">
      <w:pPr>
        <w:spacing w:line="276" w:lineRule="auto"/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ปัจจุบันทั่วโลกให้คว</w:t>
      </w:r>
      <w:r w:rsidR="008C6E92" w:rsidRPr="00F81C10">
        <w:rPr>
          <w:rFonts w:ascii="TH SarabunPSK" w:hAnsi="TH SarabunPSK" w:cs="TH SarabunPSK" w:hint="cs"/>
          <w:sz w:val="32"/>
          <w:szCs w:val="32"/>
          <w:cs/>
        </w:rPr>
        <w:t>ามสำคัญกับการจัดการภัยพิบัติเป็น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อย่างมากโดยประเทศต่างๆ ได้แสวงหาความร่วมมือกันในรูปแบบขององค์กร</w:t>
      </w:r>
      <w:r w:rsidR="008C6E92" w:rsidRPr="00F81C10">
        <w:rPr>
          <w:rFonts w:ascii="TH SarabunPSK" w:hAnsi="TH SarabunPSK" w:cs="TH SarabunPSK" w:hint="cs"/>
          <w:sz w:val="32"/>
          <w:szCs w:val="32"/>
          <w:cs/>
        </w:rPr>
        <w:t>ต่างๆ ทั้งที่เป็นแบบทางการและไม่เป็นทางการเพื่อช่วยป้องกันแก้ไขปัญหาและลดผลกระทบที่อาจจะเกิดขึ้นจากภัยพิบ</w:t>
      </w:r>
      <w:r w:rsidR="008E7C8E" w:rsidRPr="00F81C10">
        <w:rPr>
          <w:rFonts w:ascii="TH SarabunPSK" w:hAnsi="TH SarabunPSK" w:cs="TH SarabunPSK" w:hint="cs"/>
          <w:sz w:val="32"/>
          <w:szCs w:val="32"/>
          <w:cs/>
        </w:rPr>
        <w:t xml:space="preserve">ัติได้อย่างมีประสิทธิภาพมากขึ้น </w:t>
      </w:r>
      <w:r w:rsidR="00771E7C" w:rsidRPr="00F81C10">
        <w:rPr>
          <w:rFonts w:ascii="TH SarabunPSK" w:hAnsi="TH SarabunPSK" w:cs="TH SarabunPSK"/>
          <w:sz w:val="32"/>
          <w:szCs w:val="32"/>
          <w:cs/>
        </w:rPr>
        <w:t>การพัฒนาหลักสูตรเน้นการพัฒนาศักยภาพของบุคคล</w:t>
      </w:r>
      <w:r w:rsidR="00771E7C" w:rsidRPr="00F81C10">
        <w:rPr>
          <w:rFonts w:ascii="TH SarabunPSK" w:hAnsi="TH SarabunPSK" w:cs="TH SarabunPSK" w:hint="cs"/>
          <w:sz w:val="32"/>
          <w:szCs w:val="32"/>
          <w:cs/>
        </w:rPr>
        <w:t>ให้สามารถทำงานได้จริงในสายงานด้านการจัดการภัยพิบัติและ</w:t>
      </w:r>
      <w:r w:rsidR="00FA7771" w:rsidRPr="00F81C10">
        <w:rPr>
          <w:rFonts w:ascii="TH SarabunPSK" w:hAnsi="TH SarabunPSK" w:cs="TH SarabunPSK" w:hint="cs"/>
          <w:sz w:val="32"/>
          <w:szCs w:val="32"/>
          <w:cs/>
        </w:rPr>
        <w:t>สาธารณภัย</w:t>
      </w:r>
      <w:r w:rsidR="00771E7C" w:rsidRPr="00F81C10">
        <w:rPr>
          <w:rFonts w:ascii="TH SarabunPSK" w:hAnsi="TH SarabunPSK" w:cs="TH SarabunPSK" w:hint="cs"/>
          <w:sz w:val="32"/>
          <w:szCs w:val="32"/>
          <w:cs/>
        </w:rPr>
        <w:t xml:space="preserve"> บัณฑิตที่จบไปสามารถนำความรู้ความสามารถไปใช้เพื่อบรรเทาหรือแก้ไขปัญหาด้านภัยพิบัติได้ทั้งในระดับชุมชนหรือประเทศ</w:t>
      </w:r>
    </w:p>
    <w:p w:rsidR="00AA2A38" w:rsidRDefault="00AA2A38" w:rsidP="003C5C08">
      <w:pPr>
        <w:spacing w:line="276" w:lineRule="auto"/>
        <w:ind w:firstLine="927"/>
        <w:jc w:val="thaiDistribute"/>
        <w:rPr>
          <w:rFonts w:ascii="TH SarabunPSK" w:hAnsi="TH SarabunPSK" w:cs="TH SarabunPSK"/>
          <w:sz w:val="32"/>
          <w:szCs w:val="32"/>
        </w:rPr>
      </w:pPr>
    </w:p>
    <w:p w:rsidR="00AA2A38" w:rsidRPr="00F81C10" w:rsidRDefault="00AA2A38" w:rsidP="003C5C08">
      <w:pPr>
        <w:spacing w:line="276" w:lineRule="auto"/>
        <w:ind w:firstLine="927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81C10" w:rsidRDefault="00FA5A40" w:rsidP="003C5C08">
      <w:pPr>
        <w:numPr>
          <w:ilvl w:val="1"/>
          <w:numId w:val="6"/>
        </w:numPr>
        <w:spacing w:line="276" w:lineRule="auto"/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ความเกี่ยวข้องกับพันธกิจของ</w:t>
      </w:r>
      <w:r w:rsidR="008F6E3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4F28DF" w:rsidRPr="00F81C10" w:rsidRDefault="00F53A58" w:rsidP="003C5C08">
      <w:pPr>
        <w:spacing w:line="276" w:lineRule="auto"/>
        <w:ind w:firstLine="8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ผลกระทบจากสถานการณ์หรือการพัฒนาทางสังคมและวัฒนธรรมที่มีต่อพันธกิจของมหาวิทยาลัยที่มุ่งสู่การเป็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สถาบันอุดมศึกษาชั้นนำเพื่อพัฒนาท้องถิ่นในอุษาคเนย์  </w:t>
      </w:r>
      <w:r w:rsidRPr="00F81C10">
        <w:rPr>
          <w:rFonts w:ascii="TH SarabunPSK" w:hAnsi="TH SarabunPSK" w:cs="TH SarabunPSK"/>
          <w:sz w:val="32"/>
          <w:szCs w:val="32"/>
          <w:cs/>
        </w:rPr>
        <w:t>ทำให้สาขาวิชาต้องมีการ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F81C10">
        <w:rPr>
          <w:rFonts w:ascii="TH SarabunPSK" w:hAnsi="TH SarabunPSK" w:cs="TH SarabunPSK"/>
          <w:sz w:val="32"/>
          <w:szCs w:val="32"/>
          <w:cs/>
        </w:rPr>
        <w:t>หลักสูตรเพื่อให้สอดคล้องกับความต้องการของตลาดแรงงาน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เนื่องจากบุคลากรด้าน</w:t>
      </w:r>
      <w:r w:rsidR="000C1550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การจัดการภัยพิบัติ และบรรเทาสาธารณภัย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ยังขาดแคลน และสถาบันการศึกษาที่มีการเรียนการสอนยังมีน้อยจึงเป็นการเพิ่มศักยภาพของมหาวิทยาลัย</w:t>
      </w:r>
      <w:r w:rsidR="00A7429A" w:rsidRPr="00F81C10">
        <w:rPr>
          <w:rFonts w:ascii="TH SarabunPSK" w:hAnsi="TH SarabunPSK" w:cs="TH SarabunPSK" w:hint="cs"/>
          <w:sz w:val="32"/>
          <w:szCs w:val="32"/>
          <w:cs/>
        </w:rPr>
        <w:t>ในการแข่งขัน</w:t>
      </w:r>
    </w:p>
    <w:p w:rsidR="00EC2DEB" w:rsidRPr="00F81C10" w:rsidRDefault="00EC2DEB" w:rsidP="003C5C08">
      <w:pPr>
        <w:tabs>
          <w:tab w:val="left" w:pos="4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81C10" w:rsidRDefault="00C104E0" w:rsidP="003C5C08">
      <w:pPr>
        <w:tabs>
          <w:tab w:val="left" w:pos="4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5475"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วิชาอื่นของ</w:t>
      </w:r>
      <w:r w:rsidR="008F6E3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FA5A40" w:rsidRPr="00F81C10" w:rsidRDefault="00C104E0" w:rsidP="003C5C08">
      <w:pPr>
        <w:tabs>
          <w:tab w:val="left" w:pos="980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13.1 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กลุ่มวิชา/รายวิชาในหลักสูตรนี้ที่เปิดสอนโดยคณะ/</w:t>
      </w:r>
      <w:r w:rsidR="008F6E3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วิชา/หลักสูตรอื่น</w:t>
      </w:r>
    </w:p>
    <w:p w:rsidR="00B56DEF" w:rsidRPr="00F81C10" w:rsidRDefault="00B56DEF" w:rsidP="003C5C08">
      <w:pPr>
        <w:tabs>
          <w:tab w:val="left" w:pos="851"/>
        </w:tabs>
        <w:spacing w:line="276" w:lineRule="auto"/>
        <w:ind w:left="-11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</w:rPr>
        <w:sym w:font="Wingdings" w:char="F0FE"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1B8" w:rsidRPr="00F81C10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9E72D6" w:rsidRPr="00F81C10">
        <w:rPr>
          <w:rFonts w:ascii="TH SarabunPSK" w:hAnsi="TH SarabunPSK" w:cs="TH SarabunPSK"/>
          <w:sz w:val="32"/>
          <w:szCs w:val="32"/>
          <w:cs/>
        </w:rPr>
        <w:t>วิชาศึกษาทั่วไป</w:t>
      </w:r>
      <w:r w:rsidR="006C2C52" w:rsidRPr="00F81C10">
        <w:rPr>
          <w:rFonts w:ascii="TH SarabunPSK" w:hAnsi="TH SarabunPSK" w:cs="TH SarabunPSK"/>
          <w:sz w:val="32"/>
          <w:szCs w:val="32"/>
        </w:rPr>
        <w:tab/>
      </w:r>
      <w:r w:rsidR="006C2C52" w:rsidRPr="00F81C10">
        <w:rPr>
          <w:rFonts w:ascii="TH SarabunPSK" w:hAnsi="TH SarabunPSK" w:cs="TH SarabunPSK"/>
          <w:sz w:val="32"/>
          <w:szCs w:val="32"/>
        </w:rPr>
        <w:tab/>
      </w:r>
      <w:r w:rsidR="006C2C52"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</w:rPr>
        <w:sym w:font="Wingdings" w:char="F0FE"/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1B8" w:rsidRPr="00F81C10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:rsidR="00B56DEF" w:rsidRPr="00F81C10" w:rsidRDefault="00B56DEF" w:rsidP="003C5C08">
      <w:pPr>
        <w:tabs>
          <w:tab w:val="left" w:pos="851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</w:rPr>
        <w:sym w:font="Wingdings" w:char="F0FE"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3F2" w:rsidRPr="00F81C10">
        <w:rPr>
          <w:rFonts w:ascii="TH SarabunPSK" w:hAnsi="TH SarabunPSK" w:cs="TH SarabunPSK" w:hint="cs"/>
          <w:sz w:val="32"/>
          <w:szCs w:val="32"/>
          <w:cs/>
        </w:rPr>
        <w:t>หมวดวิชา</w:t>
      </w:r>
      <w:r w:rsidR="00F541B8" w:rsidRPr="00F81C10">
        <w:rPr>
          <w:rFonts w:ascii="TH SarabunPSK" w:hAnsi="TH SarabunPSK" w:cs="TH SarabunPSK" w:hint="cs"/>
          <w:sz w:val="32"/>
          <w:szCs w:val="32"/>
          <w:cs/>
        </w:rPr>
        <w:t>เนื้อหา</w:t>
      </w:r>
    </w:p>
    <w:p w:rsidR="00FA5A40" w:rsidRPr="00F81C10" w:rsidRDefault="00FA5A40" w:rsidP="003C5C08">
      <w:pPr>
        <w:pStyle w:val="afa"/>
        <w:numPr>
          <w:ilvl w:val="1"/>
          <w:numId w:val="8"/>
        </w:numPr>
        <w:tabs>
          <w:tab w:val="left" w:pos="945"/>
        </w:tabs>
        <w:spacing w:line="276" w:lineRule="auto"/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กลุ่มวิชา/รายวิชาในหลักสูตรที่เปิดสอนให้</w:t>
      </w:r>
      <w:r w:rsidR="008F6E3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วิชา/หลักสูตรอื่นมาเรียน </w:t>
      </w:r>
    </w:p>
    <w:p w:rsidR="00CA5EE0" w:rsidRPr="00F81C10" w:rsidRDefault="00ED1FB8" w:rsidP="003C5C08">
      <w:pPr>
        <w:spacing w:line="276" w:lineRule="auto"/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รายวิชาที่เปิดสอนในหลักสูตรนี้นักศึกษาสาขาวิชาอื่นภายในมหาวิทยาลัยราชภัฏ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81C10">
        <w:rPr>
          <w:rFonts w:ascii="TH SarabunPSK" w:hAnsi="TH SarabunPSK" w:cs="TH SarabunPSK"/>
          <w:sz w:val="32"/>
          <w:szCs w:val="32"/>
          <w:cs/>
        </w:rPr>
        <w:t>วไลยอลงกรณ์</w:t>
      </w:r>
      <w:r w:rsidR="00881BDB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สามารถเลือกเรียนเป็นวิชาเลือกเสรีได้</w:t>
      </w:r>
    </w:p>
    <w:p w:rsidR="00FA5A40" w:rsidRPr="00F81C10" w:rsidRDefault="00C104E0" w:rsidP="003C5C08">
      <w:pPr>
        <w:tabs>
          <w:tab w:val="left" w:pos="927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13.3 </w:t>
      </w:r>
      <w:r w:rsidR="00C923E2"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E6705F" w:rsidRPr="00F81C10" w:rsidRDefault="00F743CA" w:rsidP="003C5C08">
      <w:pPr>
        <w:tabs>
          <w:tab w:val="left" w:pos="1560"/>
        </w:tabs>
        <w:spacing w:line="276" w:lineRule="auto"/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อาจารย์ผู้รับผิดชอบหลักสูตรต้องประสานงานกับอาจารย์ผู้แทนจาก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F81C10">
        <w:rPr>
          <w:rFonts w:ascii="TH SarabunPSK" w:hAnsi="TH SarabunPSK" w:cs="TH SarabunPSK"/>
          <w:sz w:val="32"/>
          <w:szCs w:val="32"/>
          <w:cs/>
        </w:rPr>
        <w:t>อื่น</w:t>
      </w:r>
      <w:r w:rsidR="005B64FB" w:rsidRPr="00F81C1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A03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1C10">
        <w:rPr>
          <w:rFonts w:ascii="TH SarabunPSK" w:hAnsi="TH SarabunPSK" w:cs="TH SarabunPSK"/>
          <w:sz w:val="32"/>
          <w:szCs w:val="32"/>
          <w:cs/>
        </w:rPr>
        <w:t>ที่เ</w:t>
      </w:r>
      <w:r w:rsidR="001F188D" w:rsidRPr="00F81C10">
        <w:rPr>
          <w:rFonts w:ascii="TH SarabunPSK" w:hAnsi="TH SarabunPSK" w:cs="TH SarabunPSK"/>
          <w:sz w:val="32"/>
          <w:szCs w:val="32"/>
          <w:cs/>
        </w:rPr>
        <w:t xml:space="preserve">กี่ยวข้อง ด้านเนื้อหาสาระ </w:t>
      </w:r>
      <w:r w:rsidR="001F188D" w:rsidRPr="00F81C10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  <w:r w:rsidR="001F188D" w:rsidRPr="00F81C10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F81C10">
        <w:rPr>
          <w:rFonts w:ascii="TH SarabunPSK" w:hAnsi="TH SarabunPSK" w:cs="TH SarabunPSK"/>
          <w:sz w:val="32"/>
          <w:szCs w:val="32"/>
          <w:cs/>
        </w:rPr>
        <w:t>เรียน</w:t>
      </w:r>
      <w:r w:rsidR="001F188D" w:rsidRPr="00F81C10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188D" w:rsidRPr="00F81C10">
        <w:rPr>
          <w:rFonts w:ascii="TH SarabunPSK" w:hAnsi="TH SarabunPSK" w:cs="TH SarabunPSK" w:hint="cs"/>
          <w:sz w:val="32"/>
          <w:szCs w:val="32"/>
          <w:cs/>
        </w:rPr>
        <w:t xml:space="preserve"> และควบคุมกระบวนการจัดการเรียนการสอนให้เป็นไปตามมาตรฐาน</w:t>
      </w:r>
      <w:r w:rsidR="00D9555D" w:rsidRPr="00F81C1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</w:t>
      </w:r>
      <w:r w:rsidR="00D129EC" w:rsidRPr="00F81C10">
        <w:rPr>
          <w:rFonts w:ascii="TH SarabunPSK" w:hAnsi="TH SarabunPSK" w:cs="TH SarabunPSK" w:hint="cs"/>
          <w:sz w:val="32"/>
          <w:szCs w:val="32"/>
          <w:cs/>
        </w:rPr>
        <w:t>การอุดมศึกษา</w:t>
      </w:r>
    </w:p>
    <w:p w:rsidR="003F7481" w:rsidRPr="00F81C10" w:rsidRDefault="003F7481" w:rsidP="003C5C08">
      <w:pPr>
        <w:tabs>
          <w:tab w:val="left" w:pos="1560"/>
        </w:tabs>
        <w:spacing w:line="276" w:lineRule="auto"/>
        <w:ind w:firstLine="882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850959" w:rsidRPr="00F81C10" w:rsidRDefault="00850959" w:rsidP="003C5C08">
      <w:pPr>
        <w:pStyle w:val="aff6"/>
        <w:spacing w:line="276" w:lineRule="auto"/>
      </w:pPr>
      <w:r w:rsidRPr="00F81C10">
        <w:rPr>
          <w:cs/>
        </w:rPr>
        <w:lastRenderedPageBreak/>
        <w:t>หมวดที่</w:t>
      </w:r>
      <w:r w:rsidR="00897409" w:rsidRPr="00F81C10">
        <w:rPr>
          <w:rFonts w:hint="cs"/>
          <w:cs/>
        </w:rPr>
        <w:t xml:space="preserve"> </w:t>
      </w:r>
      <w:r w:rsidRPr="00F81C10">
        <w:rPr>
          <w:cs/>
        </w:rPr>
        <w:t>2</w:t>
      </w:r>
      <w:r w:rsidR="00897409" w:rsidRPr="00F81C10">
        <w:rPr>
          <w:rFonts w:hint="cs"/>
          <w:cs/>
        </w:rPr>
        <w:t xml:space="preserve"> </w:t>
      </w:r>
      <w:r w:rsidRPr="00F81C10">
        <w:rPr>
          <w:cs/>
        </w:rPr>
        <w:t>ข้อมูลเฉพาะของหลักสูตร</w:t>
      </w:r>
    </w:p>
    <w:p w:rsidR="007255DC" w:rsidRPr="00F81C10" w:rsidRDefault="007255DC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F81C10" w:rsidRDefault="00850959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 ปรัชญา ความสำคัญ และวัตถุประสงค์ของหลักสูตร</w:t>
      </w:r>
    </w:p>
    <w:p w:rsidR="00850959" w:rsidRPr="00F81C10" w:rsidRDefault="00850959" w:rsidP="003C5C08">
      <w:pPr>
        <w:spacing w:line="276" w:lineRule="auto"/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1.1 ปรัชญา</w:t>
      </w:r>
    </w:p>
    <w:p w:rsidR="003C227A" w:rsidRPr="00F81C10" w:rsidRDefault="003C227A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มุ่งสร้างบัณฑิต ให้มีความรู้และทักษะด้านการจัดการภัยพิบัติ และ</w:t>
      </w:r>
      <w:r w:rsidR="00C66115" w:rsidRPr="00F81C10">
        <w:rPr>
          <w:rFonts w:ascii="TH SarabunPSK" w:hAnsi="TH SarabunPSK" w:cs="TH SarabunPSK" w:hint="cs"/>
          <w:sz w:val="32"/>
          <w:szCs w:val="32"/>
          <w:cs/>
        </w:rPr>
        <w:t>บรรเทา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สาธารณภัย </w:t>
      </w: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สามารถ</w:t>
      </w:r>
      <w:r w:rsidRPr="00F81C10">
        <w:rPr>
          <w:rFonts w:ascii="TH SarabunPSK" w:hAnsi="TH SarabunPSK" w:cs="TH SarabunPSK"/>
          <w:sz w:val="32"/>
          <w:szCs w:val="32"/>
          <w:cs/>
        </w:rPr>
        <w:t>บูรณาการองค์ความรู้</w:t>
      </w: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ที่ได้</w:t>
      </w:r>
      <w:r w:rsidR="008D331B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เพื่อการ</w:t>
      </w: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วางแผน</w:t>
      </w:r>
      <w:r w:rsidR="00D402C4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ป้องกันและลดผลกระทบก่อนเกิดภัยพิบัติ สามารถ</w:t>
      </w: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จัดการเผชิญเหตุ</w:t>
      </w:r>
      <w:r w:rsidR="00D402C4" w:rsidRPr="00F81C10">
        <w:rPr>
          <w:rFonts w:ascii="TH SarabunPSK" w:hAnsi="TH SarabunPSK" w:cs="TH SarabunPSK" w:hint="cs"/>
          <w:sz w:val="32"/>
          <w:szCs w:val="32"/>
          <w:cs/>
        </w:rPr>
        <w:t>ระหว่างเกิดภัยพิบัติ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และการบรรเทาทุกข์หลังภัย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พิบัติที่</w:t>
      </w:r>
      <w:r w:rsidRPr="00F81C10">
        <w:rPr>
          <w:rFonts w:ascii="TH SarabunPSK" w:hAnsi="TH SarabunPSK" w:cs="TH SarabunPSK"/>
          <w:sz w:val="32"/>
          <w:szCs w:val="32"/>
          <w:cs/>
        </w:rPr>
        <w:t>เกิดขึ้น</w:t>
      </w: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ได้</w:t>
      </w:r>
    </w:p>
    <w:p w:rsidR="00850959" w:rsidRPr="00F81C10" w:rsidRDefault="00850959" w:rsidP="003C5C08">
      <w:pPr>
        <w:spacing w:line="276" w:lineRule="auto"/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1.2</w:t>
      </w:r>
      <w:r w:rsidR="002F5CF6" w:rsidRPr="00F81C10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="00036074" w:rsidRPr="00F81C1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ความสำคัญ</w:t>
      </w:r>
    </w:p>
    <w:p w:rsidR="0085033E" w:rsidRPr="00F81C10" w:rsidRDefault="0085033E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F81C10">
        <w:rPr>
          <w:rFonts w:ascii="TH SarabunPSK" w:hAnsi="TH SarabunPSK" w:cs="TH SarabunPSK"/>
          <w:sz w:val="32"/>
          <w:szCs w:val="32"/>
          <w:cs/>
        </w:rPr>
        <w:t>ปัญหาภัยพิบัติ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ในประเทศไทย ได้ทวีความรุนแรงขึ้น</w:t>
      </w:r>
      <w:r w:rsidR="00415619" w:rsidRPr="00F81C10">
        <w:rPr>
          <w:rFonts w:ascii="TH SarabunPSK" w:hAnsi="TH SarabunPSK" w:cs="TH SarabunPSK" w:hint="cs"/>
          <w:sz w:val="32"/>
          <w:szCs w:val="32"/>
          <w:cs/>
        </w:rPr>
        <w:t xml:space="preserve"> และส่งผลกระทบต่อชีวิตและทรัพย์สิน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ไม่ว่าจะเป็น</w:t>
      </w:r>
      <w:r w:rsidR="00B1003A" w:rsidRPr="00F81C10">
        <w:rPr>
          <w:rFonts w:ascii="TH SarabunPSK" w:hAnsi="TH SarabunPSK" w:cs="TH SarabunPSK" w:hint="cs"/>
          <w:sz w:val="32"/>
          <w:szCs w:val="32"/>
          <w:cs/>
        </w:rPr>
        <w:t>ธรณีพิบัติภัย</w:t>
      </w:r>
      <w:r w:rsidR="00415619" w:rsidRPr="00F81C10">
        <w:rPr>
          <w:rFonts w:ascii="TH SarabunPSK" w:hAnsi="TH SarabunPSK" w:cs="TH SarabunPSK" w:hint="cs"/>
          <w:sz w:val="32"/>
          <w:szCs w:val="32"/>
          <w:cs/>
        </w:rPr>
        <w:t xml:space="preserve"> อุทกภัย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วา</w:t>
      </w:r>
      <w:r w:rsidR="00D63BFF" w:rsidRPr="00F81C10">
        <w:rPr>
          <w:rFonts w:ascii="TH SarabunPSK" w:hAnsi="TH SarabunPSK" w:cs="TH SarabunPSK" w:hint="cs"/>
          <w:sz w:val="32"/>
          <w:szCs w:val="32"/>
          <w:cs/>
        </w:rPr>
        <w:t xml:space="preserve">ตภัย </w:t>
      </w:r>
      <w:r w:rsidR="00FA5E0B" w:rsidRPr="00F81C10">
        <w:rPr>
          <w:rFonts w:ascii="TH SarabunPSK" w:hAnsi="TH SarabunPSK" w:cs="TH SarabunPSK" w:hint="cs"/>
          <w:sz w:val="32"/>
          <w:szCs w:val="32"/>
          <w:cs/>
        </w:rPr>
        <w:t xml:space="preserve">ภัยแล้ง </w:t>
      </w:r>
      <w:r w:rsidR="00036074" w:rsidRPr="00F81C10">
        <w:rPr>
          <w:rFonts w:ascii="TH SarabunPSK" w:hAnsi="TH SarabunPSK" w:cs="TH SarabunPSK" w:hint="cs"/>
          <w:sz w:val="32"/>
          <w:szCs w:val="32"/>
          <w:cs/>
        </w:rPr>
        <w:t xml:space="preserve">ภัยหนาว ไฟป่า หรือแม้แต่โรคระบาดสัตว์ และโรคอุบัติใหม่ต่างๆ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36074" w:rsidRPr="00F81C10">
        <w:rPr>
          <w:rFonts w:ascii="TH SarabunPSK" w:hAnsi="TH SarabunPSK" w:cs="TH SarabunPSK" w:hint="cs"/>
          <w:sz w:val="32"/>
          <w:szCs w:val="32"/>
          <w:cs/>
        </w:rPr>
        <w:t xml:space="preserve">เมื่อภัยพิบัติได้เกิดขึ้น </w:t>
      </w:r>
      <w:r w:rsidR="00D24BF7" w:rsidRPr="00F81C10">
        <w:rPr>
          <w:rFonts w:ascii="TH SarabunPSK" w:hAnsi="TH SarabunPSK" w:cs="TH SarabunPSK" w:hint="cs"/>
          <w:sz w:val="32"/>
          <w:szCs w:val="32"/>
          <w:cs/>
        </w:rPr>
        <w:t>ย่อมก่อให้เกิดการเปลี่ยนแ</w:t>
      </w:r>
      <w:r w:rsidR="00036074" w:rsidRPr="00F81C10">
        <w:rPr>
          <w:rFonts w:ascii="TH SarabunPSK" w:hAnsi="TH SarabunPSK" w:cs="TH SarabunPSK" w:hint="cs"/>
          <w:sz w:val="32"/>
          <w:szCs w:val="32"/>
          <w:cs/>
        </w:rPr>
        <w:t xml:space="preserve">ปลงเชิงโครงสร้างของสิ่งแวดล้อม </w:t>
      </w:r>
      <w:r w:rsidR="00D24BF7" w:rsidRPr="00F81C10">
        <w:rPr>
          <w:rFonts w:ascii="TH SarabunPSK" w:hAnsi="TH SarabunPSK" w:cs="TH SarabunPSK" w:hint="cs"/>
          <w:sz w:val="32"/>
          <w:szCs w:val="32"/>
          <w:cs/>
        </w:rPr>
        <w:t>เศรษฐก</w:t>
      </w:r>
      <w:r w:rsidR="00036074" w:rsidRPr="00F81C10">
        <w:rPr>
          <w:rFonts w:ascii="TH SarabunPSK" w:hAnsi="TH SarabunPSK" w:cs="TH SarabunPSK" w:hint="cs"/>
          <w:sz w:val="32"/>
          <w:szCs w:val="32"/>
          <w:cs/>
        </w:rPr>
        <w:t>ิจ สังคม และวัฒนธรรมในระยะยาว</w:t>
      </w:r>
    </w:p>
    <w:p w:rsidR="00D24BF7" w:rsidRPr="00F81C10" w:rsidRDefault="00FA5E0B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7ED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การผลิตบุคลากรที่มี </w:t>
      </w:r>
      <w:r w:rsidR="00D24BF7" w:rsidRPr="00D47ED2">
        <w:rPr>
          <w:rFonts w:ascii="TH SarabunPSK" w:hAnsi="TH SarabunPSK" w:cs="TH SarabunPSK" w:hint="cs"/>
          <w:spacing w:val="-10"/>
          <w:sz w:val="32"/>
          <w:szCs w:val="32"/>
          <w:cs/>
        </w:rPr>
        <w:t>ทักษะ ความรู้ด้านการจัดการภัยพิบัติ  ทั้งด้านการป้องกัน</w:t>
      </w:r>
      <w:r w:rsidRPr="00D47ED2">
        <w:rPr>
          <w:rFonts w:ascii="TH SarabunPSK" w:hAnsi="TH SarabunPSK" w:cs="TH SarabunPSK" w:hint="cs"/>
          <w:spacing w:val="-10"/>
          <w:sz w:val="32"/>
          <w:szCs w:val="32"/>
          <w:cs/>
        </w:rPr>
        <w:t>ก่อนเกิดภัยพิบัติ</w:t>
      </w:r>
      <w:r w:rsidR="00D24BF7" w:rsidRPr="00F81C10">
        <w:rPr>
          <w:rFonts w:ascii="TH SarabunPSK" w:hAnsi="TH SarabunPSK" w:cs="TH SarabunPSK" w:hint="cs"/>
          <w:sz w:val="32"/>
          <w:szCs w:val="32"/>
          <w:cs/>
        </w:rPr>
        <w:t xml:space="preserve">  การจัดการในการเผชิญเหตุ  และการบรรเทาทุกข์หลัง</w:t>
      </w:r>
      <w:r w:rsidR="00FC7AE6" w:rsidRPr="00F81C10">
        <w:rPr>
          <w:rFonts w:ascii="TH SarabunPSK" w:hAnsi="TH SarabunPSK" w:cs="TH SarabunPSK" w:hint="cs"/>
          <w:sz w:val="32"/>
          <w:szCs w:val="32"/>
          <w:cs/>
        </w:rPr>
        <w:t>เกิดภัยพิบัติ</w:t>
      </w:r>
      <w:r w:rsidR="00D47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BF7" w:rsidRPr="00F81C10">
        <w:rPr>
          <w:rFonts w:ascii="TH SarabunPSK" w:hAnsi="TH SarabunPSK" w:cs="TH SarabunPSK" w:hint="cs"/>
          <w:sz w:val="32"/>
          <w:szCs w:val="32"/>
          <w:cs/>
        </w:rPr>
        <w:t>จึงเป็นสิ่งที่จำเป็น</w:t>
      </w:r>
      <w:r w:rsidR="00691897" w:rsidRPr="00F81C10">
        <w:rPr>
          <w:rFonts w:ascii="TH SarabunPSK" w:hAnsi="TH SarabunPSK" w:cs="TH SarabunPSK" w:hint="cs"/>
          <w:sz w:val="32"/>
          <w:szCs w:val="32"/>
          <w:cs/>
        </w:rPr>
        <w:t xml:space="preserve"> ซึ่งจากการสำรวจความต้องการของผู้ใช้บัณฑิตพบว่ามีความต้องการ</w:t>
      </w:r>
      <w:r w:rsidR="00691897" w:rsidRPr="00F81C10">
        <w:rPr>
          <w:rFonts w:ascii="TH SarabunPSK" w:hAnsi="TH SarabunPSK" w:cs="TH SarabunPSK"/>
          <w:sz w:val="32"/>
          <w:szCs w:val="32"/>
          <w:cs/>
        </w:rPr>
        <w:t>บัณฑิต</w:t>
      </w:r>
      <w:r w:rsidR="00691897" w:rsidRPr="00F81C10">
        <w:rPr>
          <w:rFonts w:ascii="TH SarabunPSK" w:hAnsi="TH SarabunPSK" w:cs="TH SarabunPSK" w:hint="cs"/>
          <w:sz w:val="32"/>
          <w:szCs w:val="32"/>
          <w:cs/>
        </w:rPr>
        <w:t>ที่มีความสามารถ</w:t>
      </w:r>
      <w:r w:rsidR="00FC7AE6" w:rsidRPr="00F81C10">
        <w:rPr>
          <w:rFonts w:ascii="TH SarabunPSK" w:hAnsi="TH SarabunPSK" w:cs="TH SarabunPSK" w:hint="cs"/>
          <w:sz w:val="32"/>
          <w:szCs w:val="32"/>
          <w:cs/>
        </w:rPr>
        <w:t xml:space="preserve"> ปฏิบัติงานได้จริง มีทักษะการวิจัย </w:t>
      </w:r>
      <w:r w:rsidR="002B70B9" w:rsidRPr="00F81C10"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 รับผิดชอบทางสังคม</w:t>
      </w:r>
      <w:r w:rsidR="00FC7AE6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0B9" w:rsidRPr="00F81C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7AE6" w:rsidRPr="00F81C10">
        <w:rPr>
          <w:rFonts w:ascii="TH SarabunPSK" w:hAnsi="TH SarabunPSK" w:cs="TH SarabunPSK" w:hint="cs"/>
          <w:sz w:val="32"/>
          <w:szCs w:val="32"/>
          <w:cs/>
        </w:rPr>
        <w:t>เพิ่มจำนวน</w:t>
      </w:r>
      <w:r w:rsidR="002B70B9" w:rsidRPr="00F81C10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FC7AE6" w:rsidRPr="00F81C10">
        <w:rPr>
          <w:rFonts w:ascii="TH SarabunPSK" w:hAnsi="TH SarabunPSK" w:cs="TH SarabunPSK" w:hint="cs"/>
          <w:sz w:val="32"/>
          <w:szCs w:val="32"/>
          <w:cs/>
        </w:rPr>
        <w:t>ทางด้านภัยพิบัติ</w:t>
      </w:r>
      <w:r w:rsidR="002B70B9" w:rsidRPr="00F81C10">
        <w:rPr>
          <w:rFonts w:ascii="TH SarabunPSK" w:hAnsi="TH SarabunPSK" w:cs="TH SarabunPSK" w:hint="cs"/>
          <w:sz w:val="32"/>
          <w:szCs w:val="32"/>
          <w:cs/>
        </w:rPr>
        <w:t>ให้เพียงพอต่อความต้องการของ</w:t>
      </w:r>
      <w:r w:rsidR="00924EC2" w:rsidRPr="00F81C10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2B70B9" w:rsidRPr="00F81C10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924EC2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0B9" w:rsidRPr="00F81C10">
        <w:rPr>
          <w:rFonts w:ascii="TH SarabunPSK" w:hAnsi="TH SarabunPSK" w:cs="TH SarabunPSK" w:hint="cs"/>
          <w:sz w:val="32"/>
          <w:szCs w:val="32"/>
          <w:cs/>
        </w:rPr>
        <w:t xml:space="preserve">และโลก </w:t>
      </w:r>
      <w:r w:rsidR="00924EC2" w:rsidRPr="00F81C10">
        <w:rPr>
          <w:rFonts w:ascii="TH SarabunPSK" w:hAnsi="TH SarabunPSK" w:cs="TH SarabunPSK" w:hint="cs"/>
          <w:sz w:val="32"/>
          <w:szCs w:val="32"/>
          <w:cs/>
        </w:rPr>
        <w:t>ในการเผชิญกับปัญหาภัยพิบัติต่างๆ ที่นับวันจะทวีความรุนแรงขึ้น พร้อมทั้งสามารถนำความรู้ตามแนวพระราชดำริมาใช้ให้เกิดประโยชน์ต่อการจัดการภัยพิบัติ</w:t>
      </w:r>
      <w:r w:rsidR="00013F79" w:rsidRPr="00F81C10">
        <w:rPr>
          <w:rFonts w:ascii="TH SarabunPSK" w:hAnsi="TH SarabunPSK" w:cs="TH SarabunPSK" w:hint="cs"/>
          <w:sz w:val="32"/>
          <w:szCs w:val="32"/>
          <w:cs/>
        </w:rPr>
        <w:t>ในแต่ละสถานการณ์</w:t>
      </w:r>
      <w:r w:rsidR="00764ED9" w:rsidRPr="00F81C10">
        <w:rPr>
          <w:rFonts w:ascii="TH SarabunPSK" w:hAnsi="TH SarabunPSK" w:cs="TH SarabunPSK" w:hint="cs"/>
          <w:sz w:val="32"/>
          <w:szCs w:val="32"/>
          <w:cs/>
        </w:rPr>
        <w:t>ให้เหมาะสมและยั่งยืน</w:t>
      </w:r>
      <w:r w:rsidR="00924EC2" w:rsidRPr="00F81C1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850959" w:rsidRPr="00F81C10" w:rsidRDefault="00850959" w:rsidP="003C5C08">
      <w:pPr>
        <w:spacing w:line="276" w:lineRule="auto"/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</w:t>
      </w:r>
      <w:r w:rsidRPr="00F81C10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="00C91FEC" w:rsidRPr="00F81C10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วัตถุประสงค์</w:t>
      </w:r>
    </w:p>
    <w:p w:rsidR="00CB5E02" w:rsidRPr="00F81C10" w:rsidRDefault="00CB5E02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1.3.1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ผลิตบัณฑิตที่มีทักษะ ความรู้ ในการจัดการภัยพิบัติทั้งก่อนเกิดภัยพิบัติ ขณะเกิดภัยพิบัติ และหลังเกิดภัยพิบัติ</w:t>
      </w:r>
    </w:p>
    <w:p w:rsidR="00CB5E02" w:rsidRPr="00F81C10" w:rsidRDefault="00CB5E02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1.3.</w:t>
      </w: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พัฒนาบัณฑิตให้มีทักษะในการปฏิบัติเพื่อ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การจัดการภัยพิบัติ </w:t>
      </w:r>
      <w:r w:rsidRPr="00F81C10">
        <w:rPr>
          <w:rFonts w:ascii="TH SarabunPSK" w:hAnsi="TH SarabunPSK" w:cs="TH SarabunPSK"/>
          <w:sz w:val="32"/>
          <w:szCs w:val="32"/>
          <w:cs/>
        </w:rPr>
        <w:t>ป้องกัน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และบรรเทาสาธารณภัยได้อย่างเหมาะสม</w:t>
      </w:r>
    </w:p>
    <w:p w:rsidR="00CB5E02" w:rsidRPr="00F81C10" w:rsidRDefault="00CB5E02" w:rsidP="003C5C0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</w:t>
      </w:r>
    </w:p>
    <w:p w:rsidR="00CB5E02" w:rsidRPr="00F81C10" w:rsidRDefault="00CB5E02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1.3.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ส่งเสริมภาวะผู้นำและความสามารถของบัณฑิตในการถ่ายทอดความรู้ด้านการจัดการภัยพิบัติกับท้องถิ่นและประเทศ</w:t>
      </w:r>
    </w:p>
    <w:p w:rsidR="008D331B" w:rsidRPr="00F81C10" w:rsidRDefault="008D331B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B83" w:rsidRPr="00F81C10" w:rsidRDefault="00933B8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B83" w:rsidRPr="00F81C10" w:rsidRDefault="00933B8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B83" w:rsidRPr="00F81C10" w:rsidRDefault="00933B8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4F0A" w:rsidRPr="00F81C10" w:rsidRDefault="003F4F0A" w:rsidP="003C5C08">
      <w:pPr>
        <w:spacing w:line="276" w:lineRule="auto"/>
        <w:rPr>
          <w:rFonts w:ascii="TH SarabunPSK" w:hAnsi="TH SarabunPSK" w:cs="TH SarabunPSK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 แผนพัฒนาปรับปรุง</w:t>
      </w:r>
    </w:p>
    <w:p w:rsidR="003F4F0A" w:rsidRPr="00F81C10" w:rsidRDefault="003F4F0A" w:rsidP="003C5C08">
      <w:pPr>
        <w:spacing w:line="276" w:lineRule="auto"/>
        <w:rPr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912"/>
        <w:gridCol w:w="2579"/>
      </w:tblGrid>
      <w:tr w:rsidR="003F4F0A" w:rsidRPr="00F81C10" w:rsidTr="005C0D10">
        <w:trPr>
          <w:trHeight w:val="345"/>
        </w:trPr>
        <w:tc>
          <w:tcPr>
            <w:tcW w:w="1691" w:type="pct"/>
          </w:tcPr>
          <w:p w:rsidR="003F4F0A" w:rsidRPr="00F81C10" w:rsidRDefault="003F4F0A" w:rsidP="005C0D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3F4F0A" w:rsidRPr="00F81C10" w:rsidRDefault="003F4F0A" w:rsidP="005C0D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3F4F0A" w:rsidRPr="00F81C10" w:rsidRDefault="003F4F0A" w:rsidP="005C0D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3F4F0A" w:rsidRPr="00F81C10" w:rsidTr="005C0D10">
        <w:trPr>
          <w:trHeight w:val="1160"/>
        </w:trPr>
        <w:tc>
          <w:tcPr>
            <w:tcW w:w="1691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ind w:left="29"/>
              <w:contextualSpacing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ปรับปรุงหลักสูตรวิทยาศาสตรบัณฑิตสาขาวิชาการจัดการภัยพิบัติ และบรรเทา</w:t>
            </w:r>
            <w:r w:rsidR="005B64FB"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าธารณภัยให้มีมาตรฐานไมต่ำกว่ากรอบมาตรฐานคุณวุฒิระดับอุดมศึกษาตามที่สำนักงานคณะกรรมการการอุดมศึกษากำหนด</w:t>
            </w:r>
          </w:p>
        </w:tc>
        <w:tc>
          <w:tcPr>
            <w:tcW w:w="1754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  พัฒนาหลักสูตรโดยมีพื้นฐานจากหลักสูตรในระดับสากล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1554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เอกสารปรับปรุงหลักสูตร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รายงานผลการ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ประเมินหลักสูตร</w:t>
            </w:r>
          </w:p>
        </w:tc>
      </w:tr>
      <w:tr w:rsidR="003F4F0A" w:rsidRPr="00F81C10" w:rsidTr="005C0D10">
        <w:trPr>
          <w:trHeight w:val="281"/>
        </w:trPr>
        <w:tc>
          <w:tcPr>
            <w:tcW w:w="1691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ind w:left="29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ปรับปรุงหลักสูตรตาม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เปลี่ยนแปลงนโยบายของประเทศและการเปลี่ยนแปลงของป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จจัยหลัก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ทั้งภายในมหาวิทยาลัยฯ และป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จจัย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ายนอก</w:t>
            </w:r>
          </w:p>
        </w:tc>
        <w:tc>
          <w:tcPr>
            <w:tcW w:w="1754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างเครือข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่าย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กับ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ผู้เชี่ยวชาญ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ทั้งภาครัฐและภาคเอกชนเพื่อวิเคราะห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์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้อ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งการและแนวโน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้ม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ความเปลี่ยนแปลง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สำรวจความต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องการของผู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81C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บัณฑิต</w:t>
            </w:r>
            <w:r w:rsidRPr="00F81C1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1554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รายนามผู้เชี่ยวชาญในคณะกรรมการปรับปรุงหลักสูตร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ผลการประชุมวิพากษ์หลักสูตรโดยผู้เชี่ยวชาญ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  รายงานความพึงพอใจของผู้ใช้บัณฑิต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</w:t>
            </w:r>
            <w:r w:rsidRPr="00F81C1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รายงานผลการวิจัย</w:t>
            </w:r>
            <w:r w:rsidRPr="00F81C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ความต้องการของผู้ใช้บัณฑิต</w:t>
            </w:r>
          </w:p>
        </w:tc>
      </w:tr>
      <w:tr w:rsidR="003F4F0A" w:rsidRPr="00F81C10" w:rsidTr="005C0D10">
        <w:trPr>
          <w:trHeight w:val="281"/>
        </w:trPr>
        <w:tc>
          <w:tcPr>
            <w:tcW w:w="1691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พัฒนาอาจารย์และบุคลากรสายสนับสนุนด้านการเรียนการสอน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และงานวิจัย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ให้มีประสบการณ์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จากการทำงานจริงด้านภัยพิบัติ และสาธารณภัย</w:t>
            </w:r>
          </w:p>
        </w:tc>
        <w:tc>
          <w:tcPr>
            <w:tcW w:w="1754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สนับสนุนอาจารย์และบุคลากรสายสนับสนุนทำงานบริการวิชาการแก่องค์กรภายนอก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สนับสนุนอาจารย์และบุคลากรสายสนับสนุนทำงาน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วิจัยด้านภัยพิบัติ และบรรเทา</w:t>
            </w:r>
            <w:r w:rsidR="005B64FB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สาธารณภัย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อาจารย์และบุคลากรสายสนับสนุน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ได้รับการพัฒนาด้านวิชาการ</w:t>
            </w:r>
          </w:p>
        </w:tc>
        <w:tc>
          <w:tcPr>
            <w:tcW w:w="1554" w:type="pct"/>
          </w:tcPr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ปริมาณงานบริการวิชาการต่ออาจารย์และบุคลากรในหลักสูตร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ต่ออาจารย์และบุคลากรในหลักสูตร</w:t>
            </w:r>
          </w:p>
          <w:p w:rsidR="003F4F0A" w:rsidRPr="00F81C10" w:rsidRDefault="003F4F0A" w:rsidP="005C0D1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จำนวนอาจารย์และบุคลากรในหลักสูตรได้รับการพัฒนาวิชาการ</w:t>
            </w:r>
          </w:p>
        </w:tc>
      </w:tr>
    </w:tbl>
    <w:p w:rsidR="00EE5417" w:rsidRPr="00F81C10" w:rsidRDefault="00EE5417" w:rsidP="003C5C08">
      <w:pPr>
        <w:pStyle w:val="aff6"/>
        <w:spacing w:line="276" w:lineRule="auto"/>
      </w:pPr>
      <w:r w:rsidRPr="00F81C10">
        <w:rPr>
          <w:cs/>
        </w:rPr>
        <w:lastRenderedPageBreak/>
        <w:t>หมวดที่ 3</w:t>
      </w:r>
      <w:r w:rsidR="008260F1" w:rsidRPr="00F81C10">
        <w:rPr>
          <w:rFonts w:hint="cs"/>
          <w:cs/>
        </w:rPr>
        <w:t xml:space="preserve"> </w:t>
      </w:r>
      <w:r w:rsidRPr="00F81C10">
        <w:rPr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F81C10" w:rsidRDefault="00A76F7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E5417" w:rsidP="003C5C08">
      <w:pPr>
        <w:tabs>
          <w:tab w:val="left" w:pos="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B1C5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EE5417" w:rsidRPr="00F81C10" w:rsidRDefault="00EE5417" w:rsidP="003C5C08">
      <w:pPr>
        <w:tabs>
          <w:tab w:val="left" w:pos="700"/>
        </w:tabs>
        <w:spacing w:line="276" w:lineRule="auto"/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="00DE6731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:rsidR="00AA7A19" w:rsidRPr="00F81C10" w:rsidRDefault="00AA7A19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F81C10">
        <w:rPr>
          <w:rFonts w:ascii="TH SarabunPSK" w:hAnsi="TH SarabunPSK" w:cs="TH SarabunPSK"/>
          <w:sz w:val="32"/>
          <w:szCs w:val="32"/>
        </w:rPr>
        <w:t xml:space="preserve">15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F81C10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ให้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Pr="00F81C1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   ราชภัฏวไลยอลงกรณ์ ในพระบรมราชูปถัมภ์ จังหวัดปทุมธานี </w:t>
      </w:r>
      <w:r w:rsidRPr="00F81C10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F81C10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z w:val="32"/>
          <w:szCs w:val="32"/>
        </w:rPr>
        <w:t>7</w:t>
      </w:r>
      <w:r w:rsidR="00F95E7A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8B1C5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</w:p>
    <w:p w:rsidR="00EE5417" w:rsidRPr="00F81C10" w:rsidRDefault="00F94B6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E5417" w:rsidRPr="00F81C10">
        <w:rPr>
          <w:rFonts w:ascii="TH SarabunPSK" w:hAnsi="TH SarabunPSK" w:cs="TH SarabunPSK"/>
          <w:sz w:val="32"/>
          <w:szCs w:val="32"/>
          <w:cs/>
          <w:lang w:val="en-AU"/>
        </w:rPr>
        <w:t xml:space="preserve">มี 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8B1C5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</w:p>
    <w:p w:rsidR="00EE5417" w:rsidRPr="00F81C10" w:rsidRDefault="00EE5417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2220F4" w:rsidRPr="00F81C10" w:rsidRDefault="002220F4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EE5417" w:rsidRPr="00F81C10" w:rsidRDefault="00EE5417" w:rsidP="003C5C08">
      <w:pPr>
        <w:tabs>
          <w:tab w:val="left" w:pos="2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B1C5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8B1C5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Pr="00F81C10" w:rsidRDefault="00A76F7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ใน</w:t>
      </w:r>
      <w:r w:rsidRPr="00F81C10">
        <w:rPr>
          <w:rFonts w:ascii="TH SarabunPSK" w:hAnsi="TH SarabunPSK" w:cs="TH SarabunPSK"/>
          <w:sz w:val="32"/>
          <w:szCs w:val="32"/>
          <w:cs/>
          <w:lang w:val="en-AU"/>
        </w:rPr>
        <w:t>เวลาราชการ</w:t>
      </w:r>
      <w:r w:rsidR="00334B88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เริ่มเปิดการเรียนการสอนในภ</w:t>
      </w:r>
      <w:r w:rsidR="003C6387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า</w:t>
      </w:r>
      <w:r w:rsidR="00334B88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ค</w:t>
      </w:r>
      <w:r w:rsidR="003C6387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การศึกษาที่ </w:t>
      </w:r>
      <w:r w:rsidR="00E646D3" w:rsidRPr="00F81C10">
        <w:rPr>
          <w:rFonts w:ascii="TH SarabunPSK" w:hAnsi="TH SarabunPSK" w:cs="TH SarabunPSK"/>
          <w:sz w:val="32"/>
          <w:szCs w:val="32"/>
        </w:rPr>
        <w:t>1</w:t>
      </w:r>
      <w:r w:rsidR="003C6387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ปีการศึกษา </w:t>
      </w:r>
      <w:r w:rsidR="00F95E7A" w:rsidRPr="00F81C10">
        <w:rPr>
          <w:rFonts w:ascii="TH SarabunPSK" w:hAnsi="TH SarabunPSK" w:cs="TH SarabunPSK"/>
          <w:sz w:val="32"/>
          <w:szCs w:val="32"/>
        </w:rPr>
        <w:t>2560</w:t>
      </w:r>
    </w:p>
    <w:p w:rsidR="007D3A83" w:rsidRPr="00F81C10" w:rsidRDefault="007D3A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ภาคการศึกษาที่ 1 เดือน</w:t>
      </w:r>
      <w:r w:rsidR="00CC5A0E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สิงหาคม</w:t>
      </w:r>
      <w:r w:rsidRPr="00F81C10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="00CC5A0E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ธันวาคม</w:t>
      </w:r>
    </w:p>
    <w:p w:rsidR="007D3A83" w:rsidRPr="00F81C10" w:rsidRDefault="007D3A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ภาคการศึกษาที่ 2 เดือน </w:t>
      </w:r>
      <w:r w:rsidR="00CC5A0E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มกราคม</w:t>
      </w:r>
      <w:r w:rsidRPr="00F81C10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="00CC5A0E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พฤษภาคม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8B1C5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คุณสมบัติของผู้เข้าศึกษา </w:t>
      </w:r>
    </w:p>
    <w:p w:rsidR="00EC2DEB" w:rsidRPr="00F81C10" w:rsidRDefault="00EC2DEB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1 </w:t>
      </w:r>
      <w:r w:rsidR="004B38E0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สำเร็จการศึกษาไม่ต่ำกว่าชั้นมัธยมศึกษาตอนปลายหรือเทียบเท่า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สายวิทยาศาสตร์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 ศิลป์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คำนวณ</w:t>
      </w:r>
    </w:p>
    <w:p w:rsidR="00EC2DEB" w:rsidRPr="00F81C10" w:rsidRDefault="00EC2DEB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="004B38E0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ผ่านการคัดเลือกตาม</w:t>
      </w:r>
      <w:r w:rsidRPr="00F81C10">
        <w:rPr>
          <w:rFonts w:ascii="TH SarabunPSK" w:hAnsi="TH SarabunPSK" w:cs="TH SarabunPSK" w:hint="cs"/>
          <w:spacing w:val="-10"/>
          <w:sz w:val="32"/>
          <w:szCs w:val="32"/>
          <w:cs/>
        </w:rPr>
        <w:t>ข้อบังคับ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ของ</w:t>
      </w:r>
      <w:r w:rsidRPr="00F81C10">
        <w:rPr>
          <w:rFonts w:ascii="TH SarabunPSK" w:hAnsi="TH SarabunPSK" w:cs="TH SarabunPSK" w:hint="cs"/>
          <w:spacing w:val="-10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F81C10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81C10">
        <w:rPr>
          <w:rFonts w:ascii="TH SarabunPSK" w:hAnsi="TH SarabunPSK" w:cs="TH SarabunPSK"/>
          <w:sz w:val="32"/>
          <w:szCs w:val="32"/>
          <w:cs/>
        </w:rPr>
        <w:t>ปริญญาตรี พ.ศ. 25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57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8B1C5A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ปัญหาของนักศึกษาแรกเข้า </w:t>
      </w:r>
    </w:p>
    <w:p w:rsidR="00F10AE3" w:rsidRPr="00F81C10" w:rsidRDefault="00F10AE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การปรับตัวในการเรียนระบบอุดมศึกษา ซึ่งเป็นระบบเน้นการเรียนรู้และควบคุมตนเอง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="00EC608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F10AE3" w:rsidRPr="00F81C10" w:rsidRDefault="00F10AE3" w:rsidP="003C5C08">
      <w:pPr>
        <w:spacing w:line="276" w:lineRule="auto"/>
        <w:ind w:firstLine="6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จัดปฐมนิเทศนักศึกษาใหม่ทั้งในระดับมหาวิทยาลัย คณะ และสาขาวิชา จัดประชุมผู้ปกครอง จัดระบบการปรึกษา แนะแนว โดยมีอาจารย์ที่ปรึกษาและฝ่ายกิจการนักศึกษาดูแลประสานงานกับคณาจารย์ผู้สอน และผู้ปกครองในกรณีที่มีปัญหา</w:t>
      </w:r>
    </w:p>
    <w:p w:rsidR="001757BA" w:rsidRPr="00F81C10" w:rsidRDefault="001757BA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3615" w:rsidRPr="00F81C10" w:rsidRDefault="00B83615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2.5</w:t>
      </w:r>
      <w:r w:rsidR="00EC608C"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056"/>
        <w:gridCol w:w="1120"/>
        <w:gridCol w:w="1120"/>
        <w:gridCol w:w="1120"/>
        <w:gridCol w:w="1117"/>
      </w:tblGrid>
      <w:tr w:rsidR="00E306AB" w:rsidRPr="00F81C10" w:rsidTr="001D3AA1">
        <w:trPr>
          <w:cantSplit/>
          <w:trHeight w:val="375"/>
          <w:tblHeader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F95E7A" w:rsidRPr="00F81C10" w:rsidTr="001D3AA1">
        <w:trPr>
          <w:cantSplit/>
          <w:trHeight w:val="375"/>
          <w:tblHeader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A" w:rsidRPr="00F81C10" w:rsidRDefault="00F95E7A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E306AB" w:rsidRPr="00F81C10" w:rsidTr="005B54EB">
        <w:trPr>
          <w:trHeight w:val="134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EE5417" w:rsidRPr="00F81C10" w:rsidRDefault="00B73DB3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306AB" w:rsidRPr="00F81C10" w:rsidTr="005B54EB">
        <w:trPr>
          <w:trHeight w:val="168"/>
          <w:jc w:val="center"/>
        </w:trPr>
        <w:tc>
          <w:tcPr>
            <w:tcW w:w="1666" w:type="pct"/>
            <w:vAlign w:val="bottom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306AB" w:rsidRPr="00F81C10" w:rsidTr="005B54EB">
        <w:trPr>
          <w:trHeight w:val="216"/>
          <w:jc w:val="center"/>
        </w:trPr>
        <w:tc>
          <w:tcPr>
            <w:tcW w:w="1666" w:type="pct"/>
            <w:vAlign w:val="bottom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306AB" w:rsidRPr="00F81C10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</w:tcPr>
          <w:p w:rsidR="00EE5417" w:rsidRPr="00F81C10" w:rsidRDefault="00B73DB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E306AB" w:rsidRPr="00F81C10" w:rsidTr="005B54EB">
        <w:trPr>
          <w:trHeight w:val="139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EE5417" w:rsidRPr="00F81C10" w:rsidRDefault="00B73DB3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F81C10" w:rsidRDefault="00B73DB3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F81C10" w:rsidRDefault="00B73DB3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F81C10" w:rsidRDefault="00B73DB3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EE5417" w:rsidRPr="00F81C10" w:rsidRDefault="00B73DB3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</w:tr>
      <w:tr w:rsidR="00EE5417" w:rsidRPr="00F81C10" w:rsidTr="005B54EB">
        <w:trPr>
          <w:trHeight w:val="173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คาดว่าจะ</w:t>
            </w:r>
            <w:r w:rsidR="00380B50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สำเร็จ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F81C10" w:rsidRDefault="00EE541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F81C10" w:rsidRDefault="00C5128F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EE5417" w:rsidRPr="00F81C10" w:rsidRDefault="00C5128F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</w:tbl>
    <w:p w:rsidR="002E0374" w:rsidRPr="00F81C10" w:rsidRDefault="002E0374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="00EC608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EE5417" w:rsidRPr="00F81C10" w:rsidRDefault="00EE5417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2.6.1 งบประมาณรายรับ (หน่วย บาท)</w:t>
      </w:r>
    </w:p>
    <w:p w:rsidR="009D63C0" w:rsidRPr="00F81C10" w:rsidRDefault="009D63C0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263"/>
        <w:gridCol w:w="1131"/>
        <w:gridCol w:w="1131"/>
        <w:gridCol w:w="1131"/>
        <w:gridCol w:w="1131"/>
      </w:tblGrid>
      <w:tr w:rsidR="00F95E7A" w:rsidRPr="00F81C10" w:rsidTr="00F95E7A">
        <w:trPr>
          <w:trHeight w:val="420"/>
        </w:trPr>
        <w:tc>
          <w:tcPr>
            <w:tcW w:w="2447" w:type="dxa"/>
            <w:vMerge w:val="restar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787" w:type="dxa"/>
            <w:gridSpan w:val="5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5E7A" w:rsidRPr="00F81C10" w:rsidTr="00F95E7A">
        <w:trPr>
          <w:trHeight w:val="420"/>
        </w:trPr>
        <w:tc>
          <w:tcPr>
            <w:tcW w:w="2447" w:type="dxa"/>
            <w:vMerge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F95E7A" w:rsidRPr="00F81C10" w:rsidTr="00F95E7A">
        <w:trPr>
          <w:trHeight w:val="420"/>
        </w:trPr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ค่าลงทะเบียน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720,000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1,440,000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2,160,000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2,880,000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2,880,000</w:t>
            </w:r>
          </w:p>
        </w:tc>
      </w:tr>
      <w:tr w:rsidR="00F95E7A" w:rsidRPr="00F81C10" w:rsidTr="00F95E7A">
        <w:trPr>
          <w:trHeight w:val="41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 เงินอุดหนุนจากรัฐบาล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95E7A" w:rsidRPr="00F81C10" w:rsidTr="00F95E7A">
        <w:trPr>
          <w:trHeight w:val="41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1,800,000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1,890,000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1,984,500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2,083,725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2,187,911</w:t>
            </w:r>
          </w:p>
        </w:tc>
      </w:tr>
      <w:tr w:rsidR="00F95E7A" w:rsidRPr="00F81C10" w:rsidTr="00F95E7A">
        <w:trPr>
          <w:trHeight w:val="41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2.2 งบดำเนินการ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150,000</w:t>
            </w:r>
          </w:p>
        </w:tc>
      </w:tr>
      <w:tr w:rsidR="00F95E7A" w:rsidRPr="00F81C10" w:rsidTr="00F95E7A">
        <w:trPr>
          <w:trHeight w:val="41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2.3 งบลงทุน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95E7A" w:rsidRPr="00F81C10" w:rsidTr="00F95E7A">
        <w:trPr>
          <w:trHeight w:val="42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uppressLineNumbers/>
              <w:suppressAutoHyphens/>
              <w:snapToGrid w:val="0"/>
              <w:spacing w:line="276" w:lineRule="auto"/>
              <w:ind w:right="-50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th-TH"/>
              </w:rPr>
              <w:t xml:space="preserve">        2.3.1 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ค่าที่ดินและ</w:t>
            </w:r>
          </w:p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สิ่งก่อสร้าง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E7A" w:rsidRPr="00F81C10" w:rsidRDefault="005B64F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95E7A" w:rsidRPr="00F81C10" w:rsidRDefault="005B64F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95E7A" w:rsidRPr="00F81C10" w:rsidRDefault="005B64F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95E7A" w:rsidRPr="00F81C10" w:rsidRDefault="005B64F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95E7A" w:rsidRPr="00F81C10" w:rsidRDefault="005B64F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F95E7A" w:rsidRPr="00F81C10" w:rsidTr="00F95E7A">
        <w:trPr>
          <w:trHeight w:val="42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2.3.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ค่าครุภัณฑ์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500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500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500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500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500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5B64FB" w:rsidRPr="00F81C10" w:rsidTr="00F95E7A">
        <w:trPr>
          <w:trHeight w:val="420"/>
        </w:trPr>
        <w:tc>
          <w:tcPr>
            <w:tcW w:w="244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FB" w:rsidRPr="00F81C10" w:rsidRDefault="005B64FB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FB" w:rsidRPr="00F81C10" w:rsidRDefault="005B64F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3,510,000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64FB" w:rsidRPr="00F81C10" w:rsidRDefault="005B64F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4,350,000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64FB" w:rsidRPr="00F81C10" w:rsidRDefault="005B64F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5,194,500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FB" w:rsidRPr="00F81C10" w:rsidRDefault="005B64F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6,043,725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64FB" w:rsidRPr="00F81C10" w:rsidRDefault="005B64F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6,177,911</w:t>
            </w:r>
          </w:p>
        </w:tc>
      </w:tr>
    </w:tbl>
    <w:p w:rsidR="005B64FB" w:rsidRPr="00F81C10" w:rsidRDefault="005B64FB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64FB" w:rsidRPr="00F81C10" w:rsidRDefault="005B64FB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64FB" w:rsidRPr="00F81C10" w:rsidRDefault="005B64FB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64FB" w:rsidRPr="00F81C10" w:rsidRDefault="005B64FB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64FB" w:rsidRPr="00F81C10" w:rsidRDefault="005B64FB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64FB" w:rsidRPr="00F81C10" w:rsidRDefault="005B64FB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64FB" w:rsidRPr="00F81C10" w:rsidRDefault="005B64FB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E5417" w:rsidP="003C5C08">
      <w:pPr>
        <w:spacing w:line="276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2.6.2 งบประมาณรายจ่าย (หน่วย บาท)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1194"/>
        <w:gridCol w:w="1193"/>
        <w:gridCol w:w="1193"/>
        <w:gridCol w:w="1193"/>
        <w:gridCol w:w="1195"/>
      </w:tblGrid>
      <w:tr w:rsidR="00F95E7A" w:rsidRPr="00F81C10" w:rsidTr="00F95E7A">
        <w:trPr>
          <w:trHeight w:val="420"/>
        </w:trPr>
        <w:tc>
          <w:tcPr>
            <w:tcW w:w="1404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596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95E7A" w:rsidRPr="00F81C10" w:rsidTr="00F95E7A">
        <w:trPr>
          <w:trHeight w:val="420"/>
        </w:trPr>
        <w:tc>
          <w:tcPr>
            <w:tcW w:w="1404" w:type="pct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72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F95E7A" w:rsidRPr="00F81C10" w:rsidTr="00F95E7A">
        <w:trPr>
          <w:trHeight w:val="420"/>
        </w:trPr>
        <w:tc>
          <w:tcPr>
            <w:tcW w:w="14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1,800,000</w:t>
            </w: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1,890,000</w:t>
            </w: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1,984,500</w:t>
            </w:r>
          </w:p>
        </w:tc>
        <w:tc>
          <w:tcPr>
            <w:tcW w:w="7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2,083,725</w:t>
            </w:r>
          </w:p>
        </w:tc>
        <w:tc>
          <w:tcPr>
            <w:tcW w:w="72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2,187,911</w:t>
            </w:r>
          </w:p>
        </w:tc>
      </w:tr>
      <w:tr w:rsidR="00F95E7A" w:rsidRPr="00F81C10" w:rsidTr="00F95E7A">
        <w:trPr>
          <w:trHeight w:val="410"/>
        </w:trPr>
        <w:tc>
          <w:tcPr>
            <w:tcW w:w="1404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2. งบดำเนินการ</w:t>
            </w: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5E7A" w:rsidRPr="00F81C10" w:rsidTr="00F95E7A">
        <w:trPr>
          <w:trHeight w:val="410"/>
        </w:trPr>
        <w:tc>
          <w:tcPr>
            <w:tcW w:w="1404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100,000</w:t>
            </w:r>
          </w:p>
        </w:tc>
      </w:tr>
      <w:tr w:rsidR="00F95E7A" w:rsidRPr="00F81C10" w:rsidTr="00F95E7A">
        <w:trPr>
          <w:trHeight w:val="410"/>
        </w:trPr>
        <w:tc>
          <w:tcPr>
            <w:tcW w:w="1404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400,000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400,000</w:t>
            </w:r>
          </w:p>
        </w:tc>
      </w:tr>
      <w:tr w:rsidR="00F95E7A" w:rsidRPr="00F81C10" w:rsidTr="00F95E7A">
        <w:trPr>
          <w:trHeight w:val="410"/>
        </w:trPr>
        <w:tc>
          <w:tcPr>
            <w:tcW w:w="1404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80,000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160,000</w:t>
            </w:r>
          </w:p>
        </w:tc>
      </w:tr>
      <w:tr w:rsidR="00F95E7A" w:rsidRPr="00F81C10" w:rsidTr="00F95E7A">
        <w:trPr>
          <w:trHeight w:val="420"/>
        </w:trPr>
        <w:tc>
          <w:tcPr>
            <w:tcW w:w="1404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2.4 ค่าสาธารณูปโภค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0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72,000</w:t>
            </w:r>
          </w:p>
        </w:tc>
      </w:tr>
      <w:tr w:rsidR="00F95E7A" w:rsidRPr="00F81C10" w:rsidTr="00F573DA">
        <w:trPr>
          <w:trHeight w:val="410"/>
        </w:trPr>
        <w:tc>
          <w:tcPr>
            <w:tcW w:w="1404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งบลงทุน</w:t>
            </w: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73DA" w:rsidRPr="00F81C10" w:rsidTr="009A31FE">
        <w:trPr>
          <w:trHeight w:val="410"/>
        </w:trPr>
        <w:tc>
          <w:tcPr>
            <w:tcW w:w="1404" w:type="pct"/>
            <w:shd w:val="clear" w:color="auto" w:fill="auto"/>
            <w:vAlign w:val="center"/>
            <w:hideMark/>
          </w:tcPr>
          <w:p w:rsidR="00F573DA" w:rsidRPr="00F81C10" w:rsidRDefault="00F573D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:rsidR="00F573DA" w:rsidRPr="00F81C10" w:rsidRDefault="00953F7F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="00F573DA" w:rsidRPr="00F81C1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19" w:type="pct"/>
            <w:shd w:val="clear" w:color="auto" w:fill="auto"/>
            <w:hideMark/>
          </w:tcPr>
          <w:p w:rsidR="00F573DA" w:rsidRPr="00F81C10" w:rsidRDefault="00F573D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73DA" w:rsidRPr="00F81C10" w:rsidRDefault="00953F7F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19" w:type="pct"/>
            <w:shd w:val="clear" w:color="auto" w:fill="auto"/>
            <w:hideMark/>
          </w:tcPr>
          <w:p w:rsidR="00F573DA" w:rsidRPr="00F81C10" w:rsidRDefault="00F573D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73DA" w:rsidRPr="00F81C10" w:rsidRDefault="00953F7F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19" w:type="pct"/>
            <w:shd w:val="clear" w:color="auto" w:fill="auto"/>
            <w:hideMark/>
          </w:tcPr>
          <w:p w:rsidR="00F573DA" w:rsidRPr="00F81C10" w:rsidRDefault="00F573D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73DA" w:rsidRPr="00F81C10" w:rsidRDefault="00953F7F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20" w:type="pct"/>
            <w:shd w:val="clear" w:color="auto" w:fill="auto"/>
            <w:hideMark/>
          </w:tcPr>
          <w:p w:rsidR="00F573DA" w:rsidRPr="00F81C10" w:rsidRDefault="00F573D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73DA" w:rsidRPr="00F81C10" w:rsidRDefault="00953F7F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F95E7A" w:rsidRPr="00F81C10" w:rsidTr="00F95E7A">
        <w:trPr>
          <w:trHeight w:val="420"/>
        </w:trPr>
        <w:tc>
          <w:tcPr>
            <w:tcW w:w="1404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  3.2 ค่าครุภัณฑ์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09782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09782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09782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09782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720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09782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F95E7A" w:rsidRPr="00F81C10" w:rsidTr="00F95E7A">
        <w:trPr>
          <w:trHeight w:val="410"/>
        </w:trPr>
        <w:tc>
          <w:tcPr>
            <w:tcW w:w="1404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 เงินอุดหนุน</w:t>
            </w: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95E7A" w:rsidRPr="00F81C10" w:rsidTr="00F95E7A">
        <w:trPr>
          <w:trHeight w:val="410"/>
        </w:trPr>
        <w:tc>
          <w:tcPr>
            <w:tcW w:w="1404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4.1 การทำวิจัย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300,000</w:t>
            </w:r>
          </w:p>
        </w:tc>
      </w:tr>
      <w:tr w:rsidR="00F95E7A" w:rsidRPr="00F81C10" w:rsidTr="00F95E7A">
        <w:trPr>
          <w:trHeight w:val="420"/>
        </w:trPr>
        <w:tc>
          <w:tcPr>
            <w:tcW w:w="1404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7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720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95E7A" w:rsidRPr="00F81C10" w:rsidRDefault="00F95E7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50,000</w:t>
            </w:r>
          </w:p>
        </w:tc>
      </w:tr>
      <w:tr w:rsidR="00953F7F" w:rsidRPr="00F81C10" w:rsidTr="00AC55DA">
        <w:trPr>
          <w:trHeight w:val="420"/>
        </w:trPr>
        <w:tc>
          <w:tcPr>
            <w:tcW w:w="1404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953F7F" w:rsidRPr="00F81C10" w:rsidRDefault="00953F7F" w:rsidP="00953F7F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hideMark/>
          </w:tcPr>
          <w:p w:rsidR="00953F7F" w:rsidRPr="00F81C10" w:rsidRDefault="00953F7F" w:rsidP="00953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3,672,000</w:t>
            </w: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hideMark/>
          </w:tcPr>
          <w:p w:rsidR="00953F7F" w:rsidRPr="00F81C10" w:rsidRDefault="00953F7F" w:rsidP="00953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3,902,000</w:t>
            </w: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hideMark/>
          </w:tcPr>
          <w:p w:rsidR="00953F7F" w:rsidRPr="00F81C10" w:rsidRDefault="00953F7F" w:rsidP="00953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4,136,500</w:t>
            </w:r>
          </w:p>
        </w:tc>
        <w:tc>
          <w:tcPr>
            <w:tcW w:w="719" w:type="pct"/>
            <w:tcBorders>
              <w:top w:val="single" w:sz="4" w:space="0" w:color="000000"/>
            </w:tcBorders>
            <w:shd w:val="clear" w:color="auto" w:fill="auto"/>
            <w:hideMark/>
          </w:tcPr>
          <w:p w:rsidR="00953F7F" w:rsidRPr="00F81C10" w:rsidRDefault="00953F7F" w:rsidP="00953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4,375,725</w:t>
            </w:r>
          </w:p>
        </w:tc>
        <w:tc>
          <w:tcPr>
            <w:tcW w:w="720" w:type="pct"/>
            <w:tcBorders>
              <w:top w:val="single" w:sz="4" w:space="0" w:color="000000"/>
            </w:tcBorders>
            <w:shd w:val="clear" w:color="auto" w:fill="auto"/>
            <w:hideMark/>
          </w:tcPr>
          <w:p w:rsidR="00953F7F" w:rsidRPr="00F81C10" w:rsidRDefault="00953F7F" w:rsidP="00953F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4,479,911</w:t>
            </w:r>
          </w:p>
        </w:tc>
      </w:tr>
    </w:tbl>
    <w:p w:rsidR="00272F15" w:rsidRPr="00F81C10" w:rsidRDefault="00272F15" w:rsidP="003C5C08">
      <w:pPr>
        <w:spacing w:line="276" w:lineRule="auto"/>
        <w:jc w:val="thaiDistribute"/>
        <w:rPr>
          <w:rFonts w:ascii="TH SarabunPSK" w:hAnsi="TH SarabunPSK" w:cs="TH SarabunPSK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Pr="00F81C10">
        <w:rPr>
          <w:rFonts w:ascii="TH SarabunPSK" w:hAnsi="TH SarabunPSK" w:cs="TH SarabunPSK"/>
          <w:sz w:val="32"/>
          <w:szCs w:val="32"/>
          <w:cs/>
        </w:rPr>
        <w:t>ค่าใช้จ่ายต่อหัว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ในการผลิตบัณฑิต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3F7F" w:rsidRPr="00F81C10">
        <w:rPr>
          <w:rFonts w:ascii="TH SarabunPSK" w:hAnsi="TH SarabunPSK" w:cs="TH SarabunPSK"/>
          <w:sz w:val="32"/>
          <w:szCs w:val="32"/>
        </w:rPr>
        <w:t>49,000</w:t>
      </w:r>
      <w:r w:rsidR="00207B1D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บาท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/คน/</w:t>
      </w:r>
      <w:r w:rsidRPr="00F81C10">
        <w:rPr>
          <w:rFonts w:ascii="TH SarabunPSK" w:hAnsi="TH SarabunPSK" w:cs="TH SarabunPSK"/>
          <w:sz w:val="32"/>
          <w:szCs w:val="32"/>
          <w:cs/>
        </w:rPr>
        <w:t>ปี</w:t>
      </w:r>
    </w:p>
    <w:p w:rsidR="00272F15" w:rsidRPr="00F81C10" w:rsidRDefault="00272F15" w:rsidP="003C5C08">
      <w:pPr>
        <w:spacing w:line="276" w:lineRule="auto"/>
      </w:pP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2.7</w:t>
      </w:r>
      <w:r w:rsidR="009A0F4C"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EE5417" w:rsidRPr="00F81C10" w:rsidRDefault="00EE5417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ระบบการศึกษาเป็นแบบชั้นเรียนและเป็นไปตาม</w:t>
      </w:r>
      <w:r w:rsidR="00743ECC" w:rsidRPr="00F81C10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ข้อบังคับ</w:t>
      </w:r>
      <w:r w:rsidR="00F510DA" w:rsidRPr="00F81C10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มหาวิทยาลัย</w:t>
      </w:r>
      <w:r w:rsidR="00F510DA" w:rsidRPr="00F81C10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ราชภัฏวไลยอลงกรณ์</w:t>
      </w:r>
      <w:r w:rsidR="00F510DA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ในพระบรมราชูปถัมภ์</w:t>
      </w:r>
      <w:r w:rsidR="00417160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510DA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จังหวัดปทุมธานี </w:t>
      </w:r>
      <w:r w:rsidR="00F510DA" w:rsidRPr="00F81C10">
        <w:rPr>
          <w:rFonts w:ascii="TH SarabunPSK" w:hAnsi="TH SarabunPSK" w:cs="TH SarabunPSK"/>
          <w:sz w:val="32"/>
          <w:szCs w:val="32"/>
          <w:cs/>
          <w:lang w:val="en-AU"/>
        </w:rPr>
        <w:t>ว่าด้วยการ</w:t>
      </w:r>
      <w:r w:rsidR="00743ECC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จัดการศึกษา</w:t>
      </w:r>
      <w:r w:rsidR="00F510DA" w:rsidRPr="00F81C10">
        <w:rPr>
          <w:rFonts w:ascii="TH SarabunPSK" w:hAnsi="TH SarabunPSK" w:cs="TH SarabunPSK"/>
          <w:sz w:val="32"/>
          <w:szCs w:val="32"/>
          <w:cs/>
          <w:lang w:val="en-AU"/>
        </w:rPr>
        <w:t>ระดับ</w:t>
      </w:r>
      <w:r w:rsidR="00F510DA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อนุปริญญาและปริญญาตรี </w:t>
      </w:r>
      <w:r w:rsidR="00D47ED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</w:t>
      </w:r>
      <w:r w:rsidR="00F510DA" w:rsidRPr="00F81C10">
        <w:rPr>
          <w:rFonts w:ascii="TH SarabunPSK" w:hAnsi="TH SarabunPSK" w:cs="TH SarabunPSK" w:hint="cs"/>
          <w:sz w:val="32"/>
          <w:szCs w:val="32"/>
          <w:cs/>
          <w:lang w:val="en-AU"/>
        </w:rPr>
        <w:t>พ.ศ. 255</w:t>
      </w:r>
      <w:r w:rsidR="005C6587" w:rsidRPr="00F81C10">
        <w:rPr>
          <w:rFonts w:ascii="TH SarabunPSK" w:hAnsi="TH SarabunPSK" w:cs="TH SarabunPSK"/>
          <w:sz w:val="32"/>
          <w:szCs w:val="32"/>
          <w:lang w:val="en-AU"/>
        </w:rPr>
        <w:t>7</w:t>
      </w:r>
      <w:r w:rsidR="00F510DA" w:rsidRPr="00F81C10">
        <w:rPr>
          <w:rFonts w:ascii="TH SarabunPSK" w:hAnsi="TH SarabunPSK" w:cs="TH SarabunPSK" w:hint="cs"/>
          <w:sz w:val="32"/>
          <w:szCs w:val="32"/>
          <w:cs/>
        </w:rPr>
        <w:t xml:space="preserve"> (ภาคผนวก </w:t>
      </w:r>
      <w:r w:rsidR="00743ECC" w:rsidRPr="00F81C10">
        <w:rPr>
          <w:rFonts w:ascii="TH SarabunPSK" w:hAnsi="TH SarabunPSK" w:cs="TH SarabunPSK" w:hint="cs"/>
          <w:sz w:val="32"/>
          <w:szCs w:val="32"/>
          <w:cs/>
        </w:rPr>
        <w:t>ก</w:t>
      </w:r>
      <w:r w:rsidR="00F510DA" w:rsidRPr="00F81C10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2.8</w:t>
      </w:r>
      <w:r w:rsidR="009A0F4C"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0F4C"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4A64C5" w:rsidRPr="00F81C10" w:rsidRDefault="007518C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การเทียบโอน</w:t>
      </w:r>
      <w:r w:rsidR="004A64C5" w:rsidRPr="00F81C1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ให้</w:t>
      </w:r>
      <w:r w:rsidR="00EE5417" w:rsidRPr="00F81C10">
        <w:rPr>
          <w:rFonts w:ascii="TH SarabunPSK" w:hAnsi="TH SarabunPSK" w:cs="TH SarabunPSK"/>
          <w:spacing w:val="-14"/>
          <w:sz w:val="32"/>
          <w:szCs w:val="32"/>
          <w:cs/>
        </w:rPr>
        <w:t>เป็นไปตาม</w:t>
      </w:r>
      <w:r w:rsidR="004A64C5" w:rsidRPr="00F81C10">
        <w:rPr>
          <w:rFonts w:ascii="TH SarabunPSK" w:hAnsi="TH SarabunPSK" w:cs="TH SarabunPSK" w:hint="cs"/>
          <w:spacing w:val="-14"/>
          <w:sz w:val="32"/>
          <w:szCs w:val="32"/>
          <w:cs/>
        </w:rPr>
        <w:t>ข้อบังคับ</w:t>
      </w:r>
      <w:r w:rsidR="004A64C5" w:rsidRPr="00F81C10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="004A64C5" w:rsidRPr="00F81C10">
        <w:rPr>
          <w:rFonts w:ascii="TH SarabunPSK" w:hAnsi="TH SarabunPSK" w:cs="TH SarabunPSK" w:hint="cs"/>
          <w:spacing w:val="-14"/>
          <w:sz w:val="32"/>
          <w:szCs w:val="32"/>
          <w:cs/>
        </w:rPr>
        <w:t>ราชภัฏวไลยอลงกรณ์ ในพระบรมราชูปถัมภ์</w:t>
      </w:r>
      <w:r w:rsidR="004A64C5" w:rsidRPr="00F81C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จังหวัดปทุมธานี </w:t>
      </w:r>
      <w:r w:rsidR="004A64C5" w:rsidRPr="00F81C10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4A64C5" w:rsidRPr="00F81C10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A64C5" w:rsidRPr="00F81C10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="004A64C5" w:rsidRPr="00F81C10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="004A64C5" w:rsidRPr="00F81C10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4A64C5" w:rsidRPr="00F81C10">
        <w:rPr>
          <w:rFonts w:ascii="TH SarabunPSK" w:hAnsi="TH SarabunPSK" w:cs="TH SarabunPSK" w:hint="cs"/>
          <w:sz w:val="32"/>
          <w:szCs w:val="32"/>
          <w:cs/>
        </w:rPr>
        <w:t>5</w:t>
      </w:r>
      <w:r w:rsidR="004A64C5" w:rsidRPr="00F81C10">
        <w:rPr>
          <w:rFonts w:ascii="TH SarabunPSK" w:hAnsi="TH SarabunPSK" w:cs="TH SarabunPSK"/>
          <w:sz w:val="32"/>
          <w:szCs w:val="32"/>
        </w:rPr>
        <w:t>7</w:t>
      </w:r>
      <w:r w:rsidR="00417160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4C5" w:rsidRPr="00F81C10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19634C" w:rsidRPr="00F81C10" w:rsidRDefault="0019634C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72F15" w:rsidRPr="00F81C10" w:rsidRDefault="00272F15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72F15" w:rsidRPr="00F81C10" w:rsidRDefault="00272F15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72F15" w:rsidRPr="00F81C10" w:rsidRDefault="00272F15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72F15" w:rsidRPr="00F81C10" w:rsidRDefault="00272F15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E5417" w:rsidRPr="00F81C10" w:rsidRDefault="00EE5417" w:rsidP="003C5C08">
      <w:pPr>
        <w:spacing w:line="276" w:lineRule="auto"/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9A0F4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EE5417" w:rsidRPr="00F81C10" w:rsidRDefault="00EE5417" w:rsidP="003C5C08">
      <w:pPr>
        <w:spacing w:line="276" w:lineRule="auto"/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="009A0F4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tbl>
      <w:tblPr>
        <w:tblW w:w="4625" w:type="pct"/>
        <w:tblInd w:w="675" w:type="dxa"/>
        <w:tblLook w:val="04A0" w:firstRow="1" w:lastRow="0" w:firstColumn="1" w:lastColumn="0" w:noHBand="0" w:noVBand="1"/>
      </w:tblPr>
      <w:tblGrid>
        <w:gridCol w:w="5138"/>
        <w:gridCol w:w="1563"/>
        <w:gridCol w:w="985"/>
      </w:tblGrid>
      <w:tr w:rsidR="00E306AB" w:rsidRPr="00F81C10" w:rsidTr="00367A28">
        <w:trPr>
          <w:trHeight w:val="360"/>
        </w:trPr>
        <w:tc>
          <w:tcPr>
            <w:tcW w:w="3342" w:type="pct"/>
          </w:tcPr>
          <w:p w:rsidR="00AA061B" w:rsidRPr="00F81C10" w:rsidRDefault="00883441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3.1.</w:t>
            </w:r>
            <w:r w:rsidR="00367A28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367A28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จำนวนหน่วยกิต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รวมตลอดหลักสูตรไม่น้อยกว่า</w:t>
            </w:r>
          </w:p>
        </w:tc>
        <w:tc>
          <w:tcPr>
            <w:tcW w:w="1017" w:type="pct"/>
          </w:tcPr>
          <w:p w:rsidR="00AA061B" w:rsidRPr="00F81C10" w:rsidRDefault="00226042" w:rsidP="003C5C08">
            <w:pPr>
              <w:spacing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9E72D6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41" w:type="pct"/>
          </w:tcPr>
          <w:p w:rsidR="00AA061B" w:rsidRPr="00F81C10" w:rsidRDefault="00883441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rPr>
          <w:trHeight w:val="360"/>
        </w:trPr>
        <w:tc>
          <w:tcPr>
            <w:tcW w:w="3342" w:type="pct"/>
          </w:tcPr>
          <w:p w:rsidR="009A0F4C" w:rsidRPr="00F81C10" w:rsidRDefault="00367A28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3.1.2  </w:t>
            </w:r>
            <w:r w:rsidR="009A0F4C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</w:t>
            </w:r>
            <w:r w:rsidR="009A0F4C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1017" w:type="pct"/>
          </w:tcPr>
          <w:p w:rsidR="009A0F4C" w:rsidRPr="00F81C10" w:rsidRDefault="009A0F4C" w:rsidP="003C5C08">
            <w:pPr>
              <w:spacing w:line="276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1" w:type="pct"/>
          </w:tcPr>
          <w:p w:rsidR="009A0F4C" w:rsidRPr="00F81C10" w:rsidRDefault="009A0F4C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06AB" w:rsidRPr="00F81C10" w:rsidTr="00367A28">
        <w:trPr>
          <w:trHeight w:val="360"/>
        </w:trPr>
        <w:tc>
          <w:tcPr>
            <w:tcW w:w="3342" w:type="pct"/>
          </w:tcPr>
          <w:p w:rsidR="00883441" w:rsidRPr="00F81C10" w:rsidRDefault="00883441" w:rsidP="003C5C08">
            <w:pPr>
              <w:spacing w:line="276" w:lineRule="auto"/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="00367A28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A0F4C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หมวดวิชาศึกษาทั่วไป </w:t>
            </w:r>
            <w:r w:rsidR="009A0F4C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17" w:type="pct"/>
          </w:tcPr>
          <w:p w:rsidR="00883441" w:rsidRPr="00F81C10" w:rsidRDefault="0088344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1" w:type="pct"/>
          </w:tcPr>
          <w:p w:rsidR="00883441" w:rsidRPr="00F81C10" w:rsidRDefault="00883441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883441" w:rsidP="003C5C08">
            <w:pPr>
              <w:spacing w:line="276" w:lineRule="auto"/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="00367A28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หมวดวิชาเฉพาะ </w:t>
            </w:r>
            <w:r w:rsidR="00970D8C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AA596D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9E72D6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883441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367A28" w:rsidP="003C5C08">
            <w:pPr>
              <w:spacing w:line="276" w:lineRule="auto"/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กลุ่มวิชาเนื้อหา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AA596D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9E72D6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883441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367A28" w:rsidP="003C5C08">
            <w:pPr>
              <w:spacing w:line="276" w:lineRule="auto"/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2.1.1) 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F11972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 w:rsidR="009E72D6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883441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367A28" w:rsidP="003C5C08">
            <w:pPr>
              <w:spacing w:line="276" w:lineRule="auto"/>
              <w:ind w:right="-108" w:firstLine="12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กลุ่มวิชาเลือก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F11972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883441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367A28" w:rsidP="003C5C08">
            <w:pPr>
              <w:spacing w:line="276" w:lineRule="auto"/>
              <w:ind w:right="-108" w:firstLine="809"/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88344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="001E76A0" w:rsidRPr="00F81C10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883441" w:rsidRPr="00F81C10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9819E1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81C10" w:rsidRDefault="00D85B94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right="-108" w:firstLine="58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367A28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หมวดวิชาเลือกเสรี</w:t>
            </w:r>
            <w:r w:rsidR="00417160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3.1.3</w:t>
            </w:r>
            <w:r w:rsidR="00575AD7"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67A28"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รายวิชาในหมวดต่าง ๆ 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="00367A28"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หมวดวิชาศึกษาทั่วไป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3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367A28" w:rsidP="003C5C08">
            <w:pPr>
              <w:spacing w:line="276" w:lineRule="auto"/>
              <w:ind w:firstLine="8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946E91" w:rsidRPr="00F81C10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ใช้หลักสูตรหมวดวิชาศึกษาทั่วไปของมหาวิทยาลัย</w:t>
            </w:r>
            <w:r w:rsidR="00946E91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(ภาคผนวก </w:t>
            </w:r>
            <w:r w:rsidR="00CA114D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="00946E91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F81C10" w:rsidRDefault="00946E91" w:rsidP="003C5C08">
            <w:pPr>
              <w:spacing w:line="276" w:lineRule="auto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3622EB" w:rsidP="003C5C08">
            <w:pPr>
              <w:spacing w:line="276" w:lineRule="auto"/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="00367A28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หมวดวิชาเฉพาะ</w:t>
            </w:r>
            <w:r w:rsidR="000847AC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847AC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AA596D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="009E72D6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3622EB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367A28" w:rsidP="003C5C08">
            <w:pPr>
              <w:spacing w:line="276" w:lineRule="auto"/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622EB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3622EB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3622EB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3622EB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622EB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กลุ่มวิชาเนื้อหา</w:t>
            </w:r>
            <w:r w:rsidR="000847AC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622EB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AA596D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="009E72D6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3622EB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306AB" w:rsidRPr="00F81C10" w:rsidTr="00367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367A28" w:rsidP="003C5C08">
            <w:pPr>
              <w:spacing w:line="276" w:lineRule="auto"/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622EB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2.1.1) </w:t>
            </w:r>
            <w:r w:rsidR="003622EB" w:rsidRPr="00F81C10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  <w:cs/>
              </w:rPr>
              <w:t>กลุ่มวิชาบังคับ</w:t>
            </w:r>
            <w:r w:rsidR="000847AC" w:rsidRPr="00F81C10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="003622EB" w:rsidRPr="00F81C10">
              <w:rPr>
                <w:rFonts w:ascii="TH SarabunPSK" w:eastAsia="Times New Roman" w:hAnsi="TH SarabunPSK" w:cs="TH SarabunPSK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AA596D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 w:rsidR="009E72D6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F81C10" w:rsidRDefault="003622EB" w:rsidP="003C5C08">
            <w:pPr>
              <w:spacing w:line="276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B22522" w:rsidRPr="00B22522" w:rsidRDefault="00B22522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032" w:type="dxa"/>
        <w:tblInd w:w="675" w:type="dxa"/>
        <w:tblLook w:val="04A0" w:firstRow="1" w:lastRow="0" w:firstColumn="1" w:lastColumn="0" w:noHBand="0" w:noVBand="1"/>
      </w:tblPr>
      <w:tblGrid>
        <w:gridCol w:w="34"/>
        <w:gridCol w:w="1384"/>
        <w:gridCol w:w="3699"/>
        <w:gridCol w:w="1546"/>
        <w:gridCol w:w="206"/>
        <w:gridCol w:w="928"/>
        <w:gridCol w:w="235"/>
      </w:tblGrid>
      <w:tr w:rsidR="00E306AB" w:rsidRPr="00F81C10" w:rsidTr="00794D8F">
        <w:trPr>
          <w:gridAfter w:val="1"/>
          <w:wAfter w:w="235" w:type="dxa"/>
          <w:trHeight w:val="360"/>
          <w:tblHeader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EC7013" w:rsidRPr="00F81C10" w:rsidRDefault="00EC701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C7013" w:rsidRPr="00F81C10" w:rsidRDefault="00EC701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7013" w:rsidRPr="00F81C10" w:rsidRDefault="00EC7013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306AB" w:rsidRPr="00F81C10" w:rsidTr="00794D8F">
        <w:trPr>
          <w:gridAfter w:val="1"/>
          <w:wAfter w:w="235" w:type="dxa"/>
          <w:trHeight w:val="360"/>
          <w:tblHeader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4B5CE2" w:rsidRPr="00F81C10" w:rsidRDefault="004B5CE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4B5CE2" w:rsidRPr="00F81C10" w:rsidRDefault="004B5CE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B5CE2" w:rsidRPr="00F81C10" w:rsidRDefault="004B5CE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SBT102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ชีววิทยาทั่วไป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General Biology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SBT103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ปฏิบัติการชีววิทยาทั่วไป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General Biology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SBT324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นิเวศวิทยา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Ecology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SCH102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General Chemistry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SCH103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General Chemistry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94D8F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lastRenderedPageBreak/>
              <w:t>SDM10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พื้นฐานภัยพิบัติธรรมชาติ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Basic </w:t>
            </w:r>
            <w:r w:rsidR="007B278B" w:rsidRPr="00F81C10">
              <w:rPr>
                <w:rFonts w:ascii="TH SarabunPSK" w:hAnsi="TH SarabunPSK" w:cs="TH SarabunPSK"/>
                <w:sz w:val="32"/>
                <w:szCs w:val="32"/>
              </w:rPr>
              <w:t>Natural Disaster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SDM102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อุตุนิยมวิทยาพื้นฐานสำหรับการจัดการภัยพิบัติ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Basic </w:t>
            </w:r>
            <w:r w:rsidR="007B278B" w:rsidRPr="00F81C10">
              <w:rPr>
                <w:rFonts w:ascii="TH SarabunPSK" w:hAnsi="TH SarabunPSK" w:cs="TH SarabunPSK"/>
                <w:sz w:val="32"/>
                <w:szCs w:val="32"/>
              </w:rPr>
              <w:t>Meteorology fo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r Disaster</w:t>
            </w:r>
            <w:r w:rsidR="007B278B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SDM10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พื้นฐานธรณีพิบัติภัย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Basic </w:t>
            </w:r>
            <w:r w:rsidR="007B278B" w:rsidRPr="00F81C10">
              <w:rPr>
                <w:rFonts w:ascii="TH SarabunPSK" w:hAnsi="TH SarabunPSK" w:cs="TH SarabunPSK"/>
                <w:sz w:val="32"/>
                <w:szCs w:val="32"/>
              </w:rPr>
              <w:t xml:space="preserve">Geohazard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SDM201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การจัดการธรณีพิบัติภัย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Geohazard Management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SDM202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ปฐพีวิทยาพื้นฐานสำหรับการจัดการภัยพิบัติ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Basic Soil Science for Disaster</w:t>
            </w:r>
            <w:r w:rsidR="007B278B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SDM203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ปฏิบัติการปฐพีวิทยาพื้นฐานสำหรับการจัดการภัยพิบัติ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Basic Soil Science for Disaster</w:t>
            </w:r>
            <w:r w:rsidR="007B278B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SDM204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Hydr</w:t>
            </w:r>
            <w:r w:rsidR="00333561" w:rsidRPr="00F81C10">
              <w:rPr>
                <w:rFonts w:ascii="TH SarabunPSK" w:hAnsi="TH SarabunPSK" w:cs="TH SarabunPSK"/>
                <w:sz w:val="32"/>
                <w:szCs w:val="32"/>
              </w:rPr>
              <w:t>ometeorology for Water Resource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 Crisis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SDM205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Hydro</w:t>
            </w:r>
            <w:r w:rsidR="00333561" w:rsidRPr="00F81C10">
              <w:rPr>
                <w:rFonts w:ascii="TH SarabunPSK" w:hAnsi="TH SarabunPSK" w:cs="TH SarabunPSK"/>
                <w:sz w:val="32"/>
                <w:szCs w:val="32"/>
              </w:rPr>
              <w:t xml:space="preserve">meteorology for Water Resource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Management Crisis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SDM206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ภัยพิบัติจากสารเคมี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Disaster</w:t>
            </w:r>
            <w:r w:rsidR="00333561" w:rsidRPr="00F81C10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from Chemicals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SDM207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การจัดการภัยพิบัติด้วยเทคโนโลยีชีวภาพ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Biotechnology for </w:t>
            </w:r>
            <w:r w:rsidR="007B278B" w:rsidRPr="00F81C10">
              <w:rPr>
                <w:rFonts w:ascii="TH SarabunPSK" w:hAnsi="TH SarabunPSK" w:cs="TH SarabunPSK"/>
                <w:sz w:val="32"/>
                <w:szCs w:val="32"/>
              </w:rPr>
              <w:t xml:space="preserve">Disaster Management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อุทกธรณีวิทยา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Hydrogeology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ปฏิบัติการอุทกธรณีวิทยา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B278B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Hydrogeology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78B" w:rsidRPr="00F81C10" w:rsidRDefault="007B278B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94D8F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lastRenderedPageBreak/>
              <w:t>SDM303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การจัดการภาวะอุทกภัยและภาวะภัยแล้ง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Management of Floods and Droughts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อุบัติการโรคหลังเกิดภัยพิบัติ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Disease Emergence after Disaster</w:t>
            </w:r>
            <w:r w:rsidR="00333561" w:rsidRPr="00F81C10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39160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Geographic Information</w:t>
            </w:r>
            <w:r w:rsidR="004A4D09" w:rsidRPr="00F81C10">
              <w:rPr>
                <w:rFonts w:ascii="TH SarabunPSK" w:hAnsi="TH SarabunPSK" w:cs="TH SarabunPSK"/>
                <w:sz w:val="32"/>
                <w:szCs w:val="32"/>
              </w:rPr>
              <w:t xml:space="preserve"> System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s for 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</w:rPr>
              <w:t>Disaster Management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39160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Geographic Information</w:t>
            </w:r>
            <w:r w:rsidR="004A4D09" w:rsidRPr="00F81C10">
              <w:rPr>
                <w:rFonts w:ascii="TH SarabunPSK" w:hAnsi="TH SarabunPSK" w:cs="TH SarabunPSK"/>
                <w:sz w:val="32"/>
                <w:szCs w:val="32"/>
              </w:rPr>
              <w:t xml:space="preserve"> System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s for 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</w:rPr>
              <w:t>Disaster Management</w:t>
            </w:r>
            <w:r w:rsidR="004A4D09" w:rsidRPr="00F81C10">
              <w:rPr>
                <w:rFonts w:ascii="TH SarabunPSK" w:hAnsi="TH SarabunPSK" w:cs="TH SarabunPSK"/>
                <w:sz w:val="32"/>
                <w:szCs w:val="32"/>
              </w:rPr>
              <w:t xml:space="preserve">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SDM307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สารสนเทศเพื่อการป้องกัน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ภัยพิ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บัติ และบรรเทาสาธารณภัย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Informatics for Disaster</w:t>
            </w:r>
            <w:r w:rsidR="004A4D09" w:rsidRPr="00F81C10">
              <w:rPr>
                <w:rFonts w:ascii="TH SarabunPSK" w:hAnsi="TH SarabunPSK" w:cs="TH SarabunPSK"/>
                <w:sz w:val="32"/>
                <w:szCs w:val="32"/>
              </w:rPr>
              <w:t xml:space="preserve"> Prevention and Public Hazard Mitigation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1A74D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ปฏิบัติการสารสนเทศเพื่อการป้องกัน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ภัยพิ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บัติ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74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Informatics for Disaster</w:t>
            </w:r>
            <w:r w:rsidR="004A4D09" w:rsidRPr="00F81C10">
              <w:rPr>
                <w:rFonts w:ascii="TH SarabunPSK" w:hAnsi="TH SarabunPSK" w:cs="TH SarabunPSK"/>
                <w:sz w:val="32"/>
                <w:szCs w:val="32"/>
              </w:rPr>
              <w:t xml:space="preserve"> Prevention and Public Hazard Mitigation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SDM309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การจัดการภัยพิบัติ </w:t>
            </w:r>
            <w:r w:rsidR="001A74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3-0-6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English for 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</w:rPr>
              <w:t xml:space="preserve">Disaster Management and Public Hazard Mitigation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SDM310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สัมมนาทางการจัดการภัยพิบัติ และบรรเทาสาธารณภัย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Seminar in Disaster Management and Public Hazard Mitigation 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SDM311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สัมมนาทางการจัดการภัยพิบัติ และบรรเทาสาธารณภัย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Seminar in Disaster Management and Public Hazard Mitigation 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94D8F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4D8F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lastRenderedPageBreak/>
              <w:t>SDM312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33370D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การเขียนโครงการปัญหาพิเศษทางการจัดการภัยพิบัติ และบรรเทาสาธารณภัย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Proposal </w:t>
            </w:r>
            <w:r w:rsidR="005817FB" w:rsidRPr="00F81C10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="00333561" w:rsidRPr="00F81C10">
              <w:rPr>
                <w:rFonts w:ascii="TH SarabunPSK" w:hAnsi="TH SarabunPSK" w:cs="TH SarabunPSK"/>
                <w:sz w:val="32"/>
                <w:szCs w:val="32"/>
              </w:rPr>
              <w:t xml:space="preserve">riting on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Special Problems in Disaster Management and Public Hazard Mitigation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0C155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การจัดการภัยพิบัติ</w:t>
            </w:r>
            <w:r w:rsidR="000C1550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33BA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บรรเทา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A76FD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Disaster Management and Public</w:t>
            </w:r>
            <w:r w:rsidR="004A4D09" w:rsidRPr="00F81C10">
              <w:rPr>
                <w:rFonts w:ascii="TH SarabunPSK" w:hAnsi="TH SarabunPSK" w:cs="TH SarabunPSK"/>
                <w:sz w:val="32"/>
                <w:szCs w:val="32"/>
              </w:rPr>
              <w:t xml:space="preserve"> Hazard</w:t>
            </w:r>
            <w:r w:rsidR="00333561" w:rsidRPr="00F81C10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การเผชิญเหตุการณ์ฉุกเฉินและการจัดการภาวะวิกฤต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Emergency Response and Crisis Management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ปฏิบัติการการเผชิญเหตุการณ์ฉุกเฉินและการจัดการภาวะวิกฤต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Emergency Response and Crisis Management Laboratory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ปัญหาพิเศษทางการจัดการภัยพิบัติ และบรรเทาสาธารณภัย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Special Problems in Disaster Management and Public Hazard Mitigation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SMS103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หลักสถิติ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Principles of Statistics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SPY102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ฟิสิกส์ทั่วไป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General Physics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SPY103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ปฏิบัติการฟิสิกส์ทั่วไป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4D09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General Physics Laboratory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94D8F" w:rsidRPr="00F81C10" w:rsidTr="00794D8F">
        <w:trPr>
          <w:gridAfter w:val="1"/>
          <w:wAfter w:w="235" w:type="dxa"/>
          <w:trHeight w:val="360"/>
        </w:trPr>
        <w:tc>
          <w:tcPr>
            <w:tcW w:w="1418" w:type="dxa"/>
            <w:gridSpan w:val="2"/>
            <w:shd w:val="clear" w:color="auto" w:fill="auto"/>
            <w:noWrap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94D8F" w:rsidRPr="00F81C10" w:rsidRDefault="00794D8F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6AB" w:rsidRPr="00F81C10" w:rsidTr="00794D8F">
        <w:trPr>
          <w:gridBefore w:val="1"/>
          <w:wBefore w:w="34" w:type="dxa"/>
        </w:trPr>
        <w:tc>
          <w:tcPr>
            <w:tcW w:w="5083" w:type="dxa"/>
            <w:gridSpan w:val="2"/>
            <w:shd w:val="clear" w:color="auto" w:fill="auto"/>
          </w:tcPr>
          <w:p w:rsidR="000302F2" w:rsidRPr="00F81C10" w:rsidRDefault="000302F2" w:rsidP="003C5C08">
            <w:pPr>
              <w:tabs>
                <w:tab w:val="left" w:pos="1314"/>
              </w:tabs>
              <w:spacing w:line="276" w:lineRule="auto"/>
              <w:ind w:right="-108" w:firstLine="6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กลุ่มวิชาเลือก</w:t>
            </w:r>
            <w:r w:rsidR="00D00BE6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0302F2" w:rsidRPr="00F81C10" w:rsidRDefault="009819E1" w:rsidP="003C5C08">
            <w:pPr>
              <w:spacing w:line="276" w:lineRule="auto"/>
              <w:ind w:left="-100" w:right="-11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0302F2" w:rsidRPr="00F81C10" w:rsidRDefault="000302F2" w:rsidP="003C5C08">
            <w:pPr>
              <w:spacing w:line="276" w:lineRule="auto"/>
              <w:ind w:left="-100" w:right="-11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BE65B5" w:rsidRPr="00F81C10" w:rsidRDefault="00BE65B5" w:rsidP="003C5C08">
      <w:pPr>
        <w:spacing w:line="276" w:lineRule="auto"/>
      </w:pPr>
    </w:p>
    <w:tbl>
      <w:tblPr>
        <w:tblW w:w="4691" w:type="pct"/>
        <w:tblInd w:w="709" w:type="dxa"/>
        <w:tblLayout w:type="fixed"/>
        <w:tblLook w:val="04A0" w:firstRow="1" w:lastRow="0" w:firstColumn="1" w:lastColumn="0" w:noHBand="0" w:noVBand="1"/>
      </w:tblPr>
      <w:tblGrid>
        <w:gridCol w:w="1384"/>
        <w:gridCol w:w="8"/>
        <w:gridCol w:w="5270"/>
        <w:gridCol w:w="1134"/>
      </w:tblGrid>
      <w:tr w:rsidR="00E306AB" w:rsidRPr="00F81C10" w:rsidTr="00084A68">
        <w:trPr>
          <w:tblHeader/>
        </w:trPr>
        <w:tc>
          <w:tcPr>
            <w:tcW w:w="893" w:type="pct"/>
            <w:gridSpan w:val="2"/>
            <w:shd w:val="clear" w:color="auto" w:fill="auto"/>
            <w:vAlign w:val="center"/>
          </w:tcPr>
          <w:p w:rsidR="00297CB9" w:rsidRPr="00F81C10" w:rsidRDefault="00297CB9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380" w:type="pct"/>
            <w:shd w:val="clear" w:color="auto" w:fill="auto"/>
            <w:vAlign w:val="center"/>
          </w:tcPr>
          <w:p w:rsidR="00297CB9" w:rsidRPr="00F81C10" w:rsidRDefault="00297CB9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297CB9" w:rsidRPr="00F81C10" w:rsidRDefault="00297CB9" w:rsidP="003C5C08">
            <w:pPr>
              <w:spacing w:line="276" w:lineRule="auto"/>
              <w:ind w:left="-81" w:right="-96" w:hanging="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94D8F" w:rsidRPr="00794D8F" w:rsidTr="00084A68">
        <w:trPr>
          <w:tblHeader/>
        </w:trPr>
        <w:tc>
          <w:tcPr>
            <w:tcW w:w="893" w:type="pct"/>
            <w:gridSpan w:val="2"/>
            <w:shd w:val="clear" w:color="auto" w:fill="auto"/>
            <w:vAlign w:val="center"/>
          </w:tcPr>
          <w:p w:rsidR="00794D8F" w:rsidRPr="00794D8F" w:rsidRDefault="00794D8F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0" w:type="pct"/>
            <w:shd w:val="clear" w:color="auto" w:fill="auto"/>
            <w:vAlign w:val="center"/>
          </w:tcPr>
          <w:p w:rsidR="00794D8F" w:rsidRPr="00794D8F" w:rsidRDefault="00794D8F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794D8F" w:rsidRPr="00794D8F" w:rsidRDefault="00794D8F" w:rsidP="003C5C08">
            <w:pPr>
              <w:spacing w:line="276" w:lineRule="auto"/>
              <w:ind w:left="-81" w:right="-96" w:hanging="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F06629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9F20E7" w:rsidRPr="00F81C10">
              <w:rPr>
                <w:rFonts w:ascii="TH SarabunPSK" w:hAnsi="TH SarabunPSK" w:cs="TH SarabunPSK"/>
                <w:sz w:val="32"/>
                <w:szCs w:val="32"/>
              </w:rPr>
              <w:t>313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ธรณีวิศวกรรมเบื้องต้นสำหรับการจัดการธรณีพิบัติภัย</w:t>
            </w:r>
          </w:p>
        </w:tc>
        <w:tc>
          <w:tcPr>
            <w:tcW w:w="727" w:type="pct"/>
            <w:shd w:val="clear" w:color="auto" w:fill="auto"/>
          </w:tcPr>
          <w:p w:rsidR="00F06629" w:rsidRPr="00F81C10" w:rsidRDefault="00C87F6D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Fundamental </w:t>
            </w:r>
            <w:r w:rsidR="00333561" w:rsidRPr="00F81C10">
              <w:rPr>
                <w:rFonts w:ascii="TH SarabunPSK" w:hAnsi="TH SarabunPSK" w:cs="TH SarabunPSK"/>
                <w:sz w:val="32"/>
                <w:szCs w:val="32"/>
              </w:rPr>
              <w:t xml:space="preserve">Geology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Engineering for </w:t>
            </w:r>
            <w:r w:rsidR="00F45A0F" w:rsidRPr="00F81C10">
              <w:rPr>
                <w:rFonts w:ascii="TH SarabunPSK" w:hAnsi="TH SarabunPSK" w:cs="TH SarabunPSK"/>
                <w:sz w:val="32"/>
                <w:szCs w:val="32"/>
              </w:rPr>
              <w:t>Geohazard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727" w:type="pct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F06629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lastRenderedPageBreak/>
              <w:t>SDM</w:t>
            </w:r>
            <w:r w:rsidR="009F20E7" w:rsidRPr="00F81C10">
              <w:rPr>
                <w:rFonts w:ascii="TH SarabunPSK" w:hAnsi="TH SarabunPSK" w:cs="TH SarabunPSK"/>
                <w:sz w:val="32"/>
                <w:szCs w:val="32"/>
              </w:rPr>
              <w:t>314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4A4D0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ปฏิบัติการธรณีวิศวกรรมเบื้องต้น สำหรับการจัดการธรณี</w:t>
            </w:r>
          </w:p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พิบัติภัย</w:t>
            </w:r>
          </w:p>
        </w:tc>
        <w:tc>
          <w:tcPr>
            <w:tcW w:w="727" w:type="pct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F06629" w:rsidRPr="00F81C10" w:rsidRDefault="0033356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Fundamental Geology </w:t>
            </w:r>
            <w:r w:rsidR="00F06629" w:rsidRPr="00F81C10">
              <w:rPr>
                <w:rFonts w:ascii="TH SarabunPSK" w:hAnsi="TH SarabunPSK" w:cs="TH SarabunPSK"/>
                <w:sz w:val="32"/>
                <w:szCs w:val="32"/>
              </w:rPr>
              <w:t xml:space="preserve">Engineering for </w:t>
            </w:r>
            <w:r w:rsidR="00F45A0F" w:rsidRPr="00F81C10">
              <w:rPr>
                <w:rFonts w:ascii="TH SarabunPSK" w:hAnsi="TH SarabunPSK" w:cs="TH SarabunPSK"/>
                <w:sz w:val="32"/>
                <w:szCs w:val="32"/>
              </w:rPr>
              <w:t>Geohazard</w:t>
            </w:r>
            <w:r w:rsidR="00F06629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  <w:r w:rsidR="00C21DA6" w:rsidRPr="00F81C10">
              <w:rPr>
                <w:rFonts w:ascii="TH SarabunPSK" w:hAnsi="TH SarabunPSK" w:cs="TH SarabunPSK"/>
                <w:sz w:val="32"/>
                <w:szCs w:val="32"/>
              </w:rPr>
              <w:t xml:space="preserve"> Laboratory</w:t>
            </w:r>
          </w:p>
        </w:tc>
        <w:tc>
          <w:tcPr>
            <w:tcW w:w="727" w:type="pct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9F20E7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9F20E7" w:rsidRPr="00F81C10">
              <w:rPr>
                <w:rFonts w:ascii="TH SarabunPSK" w:hAnsi="TH SarabunPSK" w:cs="TH SarabunPSK"/>
                <w:sz w:val="32"/>
                <w:szCs w:val="32"/>
              </w:rPr>
              <w:t>315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9F20E7" w:rsidRPr="00F81C10" w:rsidRDefault="009F20E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การประเมินผลกระทบสิ่งแวดล้อม สังคม และสุขภาพ</w:t>
            </w:r>
          </w:p>
        </w:tc>
        <w:tc>
          <w:tcPr>
            <w:tcW w:w="727" w:type="pct"/>
            <w:shd w:val="clear" w:color="auto" w:fill="auto"/>
          </w:tcPr>
          <w:p w:rsidR="009F20E7" w:rsidRPr="00F81C10" w:rsidRDefault="005F5753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9F20E7" w:rsidRPr="00F81C10" w:rsidRDefault="009F20E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9F20E7" w:rsidRPr="00D47ED2" w:rsidRDefault="009F20E7" w:rsidP="003C5C08">
            <w:pPr>
              <w:spacing w:line="276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47ED2">
              <w:rPr>
                <w:rFonts w:ascii="TH SarabunPSK" w:hAnsi="TH SarabunPSK" w:cs="TH SarabunPSK"/>
                <w:spacing w:val="-8"/>
                <w:sz w:val="32"/>
                <w:szCs w:val="32"/>
              </w:rPr>
              <w:t>Environmental Social and Health Impact Assessment</w:t>
            </w:r>
          </w:p>
        </w:tc>
        <w:tc>
          <w:tcPr>
            <w:tcW w:w="727" w:type="pct"/>
            <w:shd w:val="clear" w:color="auto" w:fill="auto"/>
          </w:tcPr>
          <w:p w:rsidR="009F20E7" w:rsidRPr="00F81C10" w:rsidRDefault="009F20E7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SDM316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ภัยพิบัติ และบรรเทาสาธารณภัย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3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1A74D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Disasters Management and Public Hazard Mitigation Communities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SDM317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พลังงานทดแทนเพื่อการพัฒนาที่ยั่งยืน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Renewable Energy for Sustainable Development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SDM318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C21DA6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การจัดการภัยพิบัติทางธรรม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าติและสิ่งแวดล้อมตามแนวพระราชดำริ  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Environment 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</w:rPr>
              <w:t>and Disaster Management under the Royal Initiative of His Majesty the King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SDM319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C21DA6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อิทธิพลป่าไม้ต่อการเกิดอุทกภัย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และภัยแล้ง 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Forest Influences on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</w:rPr>
              <w:t xml:space="preserve"> Floods and Droughts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SDM320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การจัดการไฟป่าและการควบคุม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Forest Fire</w:t>
            </w:r>
            <w:r w:rsidR="000C1AA5" w:rsidRPr="00F81C10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and Control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SDM321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การสำรวจระยะไกลสำหรับการจัดการภัยพิบัติ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Remote Sensing for Disaster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SDM322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ปฏิบัติการสำรวจระยะไกลส</w:t>
            </w:r>
            <w:r w:rsidR="006F414E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ำหรับการ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จัดการภัยพิบัติ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Remote Sensing for Disaster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 Laboratory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SDM323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หัวข้อพิเศษการจัดการภัยพิบัติ และบรรเทาสาธารณภัย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Special Topics in Disaster Management and Public Hazard Mitigation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SDM405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อุทกวิทยาสำหรับการจัดการภัยพิบัติ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Hydrology for Disaster Management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0704EA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0704EA" w:rsidRPr="00F81C10" w:rsidRDefault="000704E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5" w:type="pct"/>
            <w:gridSpan w:val="2"/>
            <w:shd w:val="clear" w:color="auto" w:fill="auto"/>
          </w:tcPr>
          <w:p w:rsidR="000704EA" w:rsidRPr="00F81C10" w:rsidRDefault="000704E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pct"/>
            <w:shd w:val="clear" w:color="auto" w:fill="auto"/>
          </w:tcPr>
          <w:p w:rsidR="000704EA" w:rsidRPr="00F81C10" w:rsidRDefault="000704E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SDM406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ภัยพิบัติจากสภาพภูมิอากาศ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Disaster</w:t>
            </w:r>
            <w:r w:rsidR="000C1AA5" w:rsidRPr="00F81C10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from Climate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SDM407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สถิติเพื่อการจัดการภัยพิบัติ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Statistics for Disaster Management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SDM408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แบบจำลองคอมพิวเตอร์สำหรับการจัดการภัยพิบัติ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Computer Modeling for Disaster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SDM409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ปฏิบัติการแบบจำลองคอมพิวเตอร์สำหรับการจัดการภัยพิบัติ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Computer Modeling for Disaster</w:t>
            </w:r>
            <w:r w:rsidR="00D924BA" w:rsidRPr="00F81C10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  <w:r w:rsidR="00C21DA6" w:rsidRPr="00F81C10">
              <w:rPr>
                <w:rFonts w:ascii="TH SarabunPSK" w:hAnsi="TH SarabunPSK" w:cs="TH SarabunPSK"/>
                <w:sz w:val="32"/>
                <w:szCs w:val="32"/>
              </w:rPr>
              <w:t xml:space="preserve"> Laboratory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SDM410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การจัดการดินถล่ม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rPr>
          <w:trHeight w:val="360"/>
        </w:trPr>
        <w:tc>
          <w:tcPr>
            <w:tcW w:w="888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385" w:type="pct"/>
            <w:gridSpan w:val="2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Landslide Management</w:t>
            </w:r>
          </w:p>
        </w:tc>
        <w:tc>
          <w:tcPr>
            <w:tcW w:w="727" w:type="pct"/>
            <w:shd w:val="clear" w:color="auto" w:fill="auto"/>
          </w:tcPr>
          <w:p w:rsidR="00D924BA" w:rsidRPr="00F81C10" w:rsidRDefault="00D924BA" w:rsidP="003C5C08">
            <w:pPr>
              <w:spacing w:line="276" w:lineRule="auto"/>
              <w:ind w:left="-81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10080D" w:rsidRPr="00F81C10" w:rsidRDefault="0010080D" w:rsidP="003C5C08">
      <w:pPr>
        <w:spacing w:line="276" w:lineRule="auto"/>
      </w:pPr>
    </w:p>
    <w:tbl>
      <w:tblPr>
        <w:tblW w:w="5308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0"/>
        <w:gridCol w:w="1016"/>
        <w:gridCol w:w="1545"/>
      </w:tblGrid>
      <w:tr w:rsidR="00E306AB" w:rsidRPr="00F81C10" w:rsidTr="00C02697">
        <w:trPr>
          <w:trHeight w:val="765"/>
        </w:trPr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</w:tcPr>
          <w:p w:rsidR="00387A42" w:rsidRPr="00F81C10" w:rsidRDefault="00387A42" w:rsidP="003C5C08">
            <w:pPr>
              <w:tabs>
                <w:tab w:val="left" w:pos="1922"/>
              </w:tabs>
              <w:spacing w:line="276" w:lineRule="auto"/>
              <w:ind w:firstLine="1432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34485D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55F9F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ปฏิบัติการและฝึกประสบการณ์วิชาชีพ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ให้เลือกเรียนกลุ่มวิชาใดวิชาหนึ่ง จำนวนไม่น้อยกว่า</w:t>
            </w:r>
            <w:r w:rsidR="00D47ED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47ED2" w:rsidRPr="00D47ED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="00D47ED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47ED2" w:rsidRPr="00D47E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  <w:r w:rsidR="00D47ED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:rsidR="00C21DA6" w:rsidRPr="00F81C10" w:rsidRDefault="00D47ED2" w:rsidP="003C5C08">
            <w:pPr>
              <w:spacing w:line="276" w:lineRule="auto"/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:rsidR="00387A42" w:rsidRPr="00D47ED2" w:rsidRDefault="00387A42" w:rsidP="003C5C08">
            <w:pPr>
              <w:spacing w:line="276" w:lineRule="auto"/>
              <w:ind w:left="-100" w:right="-11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:rsidR="00C21DA6" w:rsidRPr="00F81C10" w:rsidRDefault="00D47ED2" w:rsidP="003C5C08">
            <w:pPr>
              <w:spacing w:line="276" w:lineRule="auto"/>
              <w:ind w:left="1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387A42" w:rsidRPr="00D47ED2" w:rsidRDefault="00387A42" w:rsidP="003C5C08">
            <w:pPr>
              <w:spacing w:line="276" w:lineRule="auto"/>
              <w:ind w:left="1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A67A32" w:rsidRPr="00F81C10" w:rsidRDefault="00A67A32" w:rsidP="003C5C08">
      <w:pPr>
        <w:tabs>
          <w:tab w:val="left" w:pos="2660"/>
        </w:tabs>
        <w:spacing w:line="276" w:lineRule="auto"/>
        <w:ind w:right="-34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E55F9F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กลุ่มวิชาสหกิจศึกษา</w:t>
      </w:r>
    </w:p>
    <w:p w:rsidR="00D70E19" w:rsidRPr="00F81C10" w:rsidRDefault="00D70E19" w:rsidP="003C5C08">
      <w:pPr>
        <w:tabs>
          <w:tab w:val="left" w:pos="2660"/>
        </w:tabs>
        <w:spacing w:line="276" w:lineRule="auto"/>
        <w:ind w:right="-34" w:firstLine="1932"/>
        <w:rPr>
          <w:rFonts w:ascii="TH SarabunPSK" w:hAnsi="TH SarabunPSK" w:cs="TH SarabunPSK"/>
          <w:b/>
          <w:bCs/>
          <w:sz w:val="32"/>
          <w:szCs w:val="32"/>
        </w:rPr>
      </w:pPr>
    </w:p>
    <w:p w:rsidR="00D87BA3" w:rsidRPr="00F81C10" w:rsidRDefault="00D87BA3" w:rsidP="003C5C08">
      <w:pPr>
        <w:tabs>
          <w:tab w:val="left" w:pos="2660"/>
        </w:tabs>
        <w:spacing w:line="276" w:lineRule="auto"/>
        <w:ind w:right="-34" w:firstLine="1932"/>
        <w:rPr>
          <w:rFonts w:ascii="TH SarabunPSK" w:hAnsi="TH SarabunPSK" w:cs="TH SarabunPSK"/>
          <w:b/>
          <w:bCs/>
          <w:sz w:val="2"/>
          <w:szCs w:val="2"/>
          <w:cs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1134"/>
      </w:tblGrid>
      <w:tr w:rsidR="00E306AB" w:rsidRPr="00F81C10" w:rsidTr="00F52BD2">
        <w:trPr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F81C10" w:rsidRDefault="00A67A3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F81C10" w:rsidRDefault="00A67A3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F81C10" w:rsidRDefault="00A67A3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306AB" w:rsidRPr="00F81C10" w:rsidTr="00F06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8" w:type="dxa"/>
            <w:shd w:val="clear" w:color="auto" w:fill="auto"/>
            <w:noWrap/>
          </w:tcPr>
          <w:p w:rsidR="00F06629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080629" w:rsidRPr="00F81C10">
              <w:rPr>
                <w:rFonts w:ascii="TH SarabunPSK" w:hAnsi="TH SarabunPSK" w:cs="TH SarabunPSK"/>
                <w:sz w:val="32"/>
                <w:szCs w:val="32"/>
              </w:rPr>
              <w:t>411</w:t>
            </w:r>
          </w:p>
        </w:tc>
        <w:tc>
          <w:tcPr>
            <w:tcW w:w="5245" w:type="dxa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การเตรียมสหกิจศึกษาสาขาวิชาการจัดการ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ภัยพิบัติ </w:t>
            </w:r>
            <w:r w:rsidR="005F7C6F"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134" w:type="dxa"/>
            <w:shd w:val="clear" w:color="auto" w:fill="auto"/>
          </w:tcPr>
          <w:p w:rsidR="004A4D09" w:rsidRPr="00F81C10" w:rsidRDefault="004A4D0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8" w:type="dxa"/>
            <w:shd w:val="clear" w:color="auto" w:fill="auto"/>
            <w:noWrap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Preparation for Cooperative Education in 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Hazard Mitigation</w:t>
            </w:r>
          </w:p>
        </w:tc>
        <w:tc>
          <w:tcPr>
            <w:tcW w:w="1134" w:type="dxa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E306AB" w:rsidRPr="00F81C10" w:rsidTr="00F06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8" w:type="dxa"/>
            <w:shd w:val="clear" w:color="auto" w:fill="auto"/>
            <w:noWrap/>
          </w:tcPr>
          <w:p w:rsidR="00F06629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080629" w:rsidRPr="00F81C10">
              <w:rPr>
                <w:rFonts w:ascii="TH SarabunPSK" w:hAnsi="TH SarabunPSK" w:cs="TH SarabunPSK"/>
                <w:sz w:val="32"/>
                <w:szCs w:val="32"/>
              </w:rPr>
              <w:t>412</w:t>
            </w:r>
          </w:p>
        </w:tc>
        <w:tc>
          <w:tcPr>
            <w:tcW w:w="5245" w:type="dxa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สหกิจศึกษาสาขาวิชาการจัดการ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ภัยพิบัติ </w:t>
            </w:r>
            <w:r w:rsidR="005F7C6F"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134" w:type="dxa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640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06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8" w:type="dxa"/>
            <w:shd w:val="clear" w:color="auto" w:fill="auto"/>
            <w:noWrap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Cooperative Education in</w:t>
            </w:r>
            <w:r w:rsidR="00271EC6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76FD5" w:rsidRPr="00F81C10">
              <w:rPr>
                <w:rFonts w:ascii="TH SarabunPSK" w:hAnsi="TH SarabunPSK" w:cs="TH SarabunPSK"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Hazard Mitigation</w:t>
            </w:r>
          </w:p>
        </w:tc>
        <w:tc>
          <w:tcPr>
            <w:tcW w:w="1134" w:type="dxa"/>
            <w:shd w:val="clear" w:color="auto" w:fill="auto"/>
          </w:tcPr>
          <w:p w:rsidR="00F06629" w:rsidRPr="00F81C10" w:rsidRDefault="00F0662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F52BD2" w:rsidRDefault="00F52BD2" w:rsidP="003C5C08">
      <w:pPr>
        <w:spacing w:line="276" w:lineRule="auto"/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</w:p>
    <w:p w:rsidR="00794D8F" w:rsidRDefault="00794D8F" w:rsidP="003C5C08">
      <w:pPr>
        <w:spacing w:line="276" w:lineRule="auto"/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</w:p>
    <w:p w:rsidR="00D47ED2" w:rsidRDefault="00D47ED2" w:rsidP="003C5C08">
      <w:pPr>
        <w:spacing w:line="276" w:lineRule="auto"/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</w:p>
    <w:p w:rsidR="00794D8F" w:rsidRDefault="00794D8F" w:rsidP="003C5C08">
      <w:pPr>
        <w:spacing w:line="276" w:lineRule="auto"/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</w:p>
    <w:p w:rsidR="00A67A32" w:rsidRPr="00F81C10" w:rsidRDefault="00A67A32" w:rsidP="003C5C08">
      <w:pPr>
        <w:spacing w:line="276" w:lineRule="auto"/>
        <w:ind w:right="-91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D87BA3" w:rsidRPr="00F81C10" w:rsidRDefault="00D87BA3" w:rsidP="003C5C08">
      <w:pPr>
        <w:spacing w:line="276" w:lineRule="auto"/>
        <w:ind w:right="-91" w:firstLine="1932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76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089"/>
        <w:gridCol w:w="1182"/>
      </w:tblGrid>
      <w:tr w:rsidR="00E306AB" w:rsidRPr="00F81C10" w:rsidTr="00346C8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F81C10" w:rsidRDefault="00A67A3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F81C10" w:rsidRDefault="00A67A3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A67A32" w:rsidRPr="00F81C10" w:rsidRDefault="00A67A32" w:rsidP="003C5C08">
            <w:pPr>
              <w:spacing w:line="276" w:lineRule="auto"/>
              <w:ind w:left="223"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306AB" w:rsidRPr="00F81C10" w:rsidTr="00346C8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94D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SDM</w:t>
            </w:r>
            <w:r w:rsidR="00080629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413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94D" w:rsidRPr="00F81C10" w:rsidRDefault="00EA294D" w:rsidP="000C155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การเตรียมฝึกประสบการณ์วิชาชีพสาขาวิชาการจัดการภัยพิบัติ และบรรเทาสาธารณภัย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94D" w:rsidRPr="00F81C10" w:rsidRDefault="00EA294D" w:rsidP="003C5C08">
            <w:pPr>
              <w:spacing w:line="276" w:lineRule="auto"/>
              <w:ind w:left="22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346C8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89" w:rsidRPr="00F81C10" w:rsidRDefault="005008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89" w:rsidRPr="00F81C10" w:rsidRDefault="005008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Preparation for Professional Experience in </w:t>
            </w:r>
            <w:r w:rsidR="00A76FD5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Hazard Mitigation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889" w:rsidRPr="00F81C10" w:rsidRDefault="00500889" w:rsidP="003C5C08">
            <w:pPr>
              <w:spacing w:line="276" w:lineRule="auto"/>
              <w:ind w:left="22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F1215" w:rsidRPr="00F81C10" w:rsidTr="00346C8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15" w:rsidRPr="00F81C10" w:rsidRDefault="00AF121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SDM414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15" w:rsidRPr="00F81C10" w:rsidRDefault="00AF1215" w:rsidP="000C155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การฝึกประสบการณ์วิชาชีพสาขาวิชาการจัดการภัยพิบัติ และบรรเทาสาธารณภัย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15" w:rsidRPr="00F81C10" w:rsidRDefault="00AF1215" w:rsidP="003C5C08">
            <w:pPr>
              <w:spacing w:line="276" w:lineRule="auto"/>
              <w:ind w:left="22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450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F1215" w:rsidRPr="00F81C10" w:rsidTr="00346C8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15" w:rsidRPr="00F81C10" w:rsidRDefault="00AF121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15" w:rsidRPr="00F81C10" w:rsidRDefault="00AF121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Field Experience in </w:t>
            </w:r>
            <w:r w:rsidR="00A76FD5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Hazard Mitigation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15" w:rsidRPr="00F81C10" w:rsidRDefault="00AF1215" w:rsidP="003C5C08">
            <w:pPr>
              <w:spacing w:line="276" w:lineRule="auto"/>
              <w:ind w:left="22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19634C" w:rsidRPr="00F81C10" w:rsidRDefault="0019634C" w:rsidP="003C5C08">
      <w:pPr>
        <w:spacing w:line="276" w:lineRule="auto"/>
        <w:ind w:right="-16" w:firstLine="1190"/>
        <w:rPr>
          <w:rFonts w:ascii="TH SarabunPSK" w:hAnsi="TH SarabunPSK" w:cs="TH SarabunPSK"/>
          <w:b/>
          <w:bCs/>
          <w:sz w:val="32"/>
          <w:szCs w:val="32"/>
        </w:rPr>
      </w:pPr>
    </w:p>
    <w:p w:rsidR="00D779FC" w:rsidRPr="00F81C10" w:rsidRDefault="00D779FC" w:rsidP="003C5C08">
      <w:pPr>
        <w:tabs>
          <w:tab w:val="left" w:pos="5812"/>
          <w:tab w:val="left" w:pos="7371"/>
        </w:tabs>
        <w:spacing w:line="276" w:lineRule="auto"/>
        <w:ind w:right="-16" w:firstLine="119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065C0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="005714D0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81C1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C02697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F81C10">
        <w:rPr>
          <w:rFonts w:ascii="TH SarabunPSK" w:hAnsi="TH SarabunPSK" w:cs="TH SarabunPSK"/>
          <w:sz w:val="32"/>
          <w:szCs w:val="32"/>
          <w:rtl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D779FC" w:rsidRPr="00F81C10" w:rsidRDefault="00264F4F" w:rsidP="003C5C08">
      <w:pPr>
        <w:spacing w:line="276" w:lineRule="auto"/>
        <w:ind w:right="-34" w:firstLine="1458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779FC" w:rsidRPr="00F81C10">
        <w:rPr>
          <w:rFonts w:ascii="TH SarabunPSK" w:hAnsi="TH SarabunPSK" w:cs="TH SarabunPSK" w:hint="cs"/>
          <w:sz w:val="32"/>
          <w:szCs w:val="32"/>
          <w:cs/>
        </w:rPr>
        <w:t>ให้เลือกเรียนรายวิชาใดๆ ในหลักสูตรของมหาวิทยาลัยราชภัฏวไลยอลงกรณ์</w:t>
      </w:r>
      <w:r w:rsidR="00D779FC" w:rsidRPr="00F81C10">
        <w:rPr>
          <w:rFonts w:ascii="TH SarabunPSK" w:hAnsi="TH SarabunPSK" w:cs="TH SarabunPSK"/>
          <w:sz w:val="32"/>
          <w:szCs w:val="32"/>
          <w:cs/>
        </w:rPr>
        <w:br/>
      </w:r>
      <w:r w:rsidR="00D779FC" w:rsidRPr="00F81C10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</w:t>
      </w:r>
      <w:r w:rsidR="007A1A64" w:rsidRPr="00F81C10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D779FC" w:rsidRPr="00F81C10">
        <w:rPr>
          <w:rFonts w:ascii="TH SarabunPSK" w:hAnsi="TH SarabunPSK" w:cs="TH SarabunPSK" w:hint="cs"/>
          <w:sz w:val="32"/>
          <w:szCs w:val="32"/>
          <w:cs/>
        </w:rPr>
        <w:t>ในเกณฑ์การสำเร็จหลักสูตรของสาขาวิชา</w:t>
      </w:r>
      <w:r w:rsidR="00BA68C7" w:rsidRPr="00F81C10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794D8F" w:rsidRDefault="00794D8F" w:rsidP="003C5C08">
      <w:pPr>
        <w:spacing w:line="276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794D8F" w:rsidRPr="00794D8F" w:rsidRDefault="00794D8F" w:rsidP="00943E4D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94D8F">
        <w:rPr>
          <w:rFonts w:ascii="TH SarabunPSK" w:hAnsi="TH SarabunPSK" w:cs="TH SarabunPSK"/>
          <w:sz w:val="32"/>
          <w:szCs w:val="32"/>
          <w:cs/>
        </w:rPr>
        <w:t xml:space="preserve">*** ข้อกำหนดเฉพาะ ในกรณีที่ศึกษาหลักสูตรระดับปริญญาตรีมาไม่น้อยกว่า 3 ปี </w:t>
      </w:r>
      <w:r w:rsidR="00D47ED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94D8F">
        <w:rPr>
          <w:rFonts w:ascii="TH SarabunPSK" w:hAnsi="TH SarabunPSK" w:cs="TH SarabunPSK"/>
          <w:sz w:val="32"/>
          <w:szCs w:val="32"/>
          <w:cs/>
        </w:rPr>
        <w:t>จำเป็นต้องยุติการศึกษา สามารถยื่นขอสำเร็จการศึกษาในระดับอนุปริญญาได้ โดย</w:t>
      </w:r>
      <w:r w:rsidR="00943E4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794D8F">
        <w:rPr>
          <w:rFonts w:ascii="TH SarabunPSK" w:hAnsi="TH SarabunPSK" w:cs="TH SarabunPSK"/>
          <w:sz w:val="32"/>
          <w:szCs w:val="32"/>
          <w:cs/>
        </w:rPr>
        <w:t>ศึกษารายวิชามาไม่น้อยกว่า 90 หน่วยกิต ประกอบไปด้วยหมวดวิชาต่างๆ ดังนี้</w:t>
      </w:r>
    </w:p>
    <w:p w:rsidR="00794D8F" w:rsidRPr="00794D8F" w:rsidRDefault="00794D8F" w:rsidP="00943E4D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D8F">
        <w:rPr>
          <w:rFonts w:ascii="TH SarabunPSK" w:hAnsi="TH SarabunPSK" w:cs="TH SarabunPSK"/>
          <w:sz w:val="32"/>
          <w:szCs w:val="32"/>
          <w:cs/>
        </w:rPr>
        <w:t>หมว</w:t>
      </w:r>
      <w:r>
        <w:rPr>
          <w:rFonts w:ascii="TH SarabunPSK" w:hAnsi="TH SarabunPSK" w:cs="TH SarabunPSK"/>
          <w:sz w:val="32"/>
          <w:szCs w:val="32"/>
          <w:cs/>
        </w:rPr>
        <w:t>ดวิชาศึกษาทั่วไป 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8F">
        <w:rPr>
          <w:rFonts w:ascii="TH SarabunPSK" w:hAnsi="TH SarabunPSK" w:cs="TH SarabunPSK"/>
          <w:sz w:val="32"/>
          <w:szCs w:val="32"/>
          <w:cs/>
        </w:rPr>
        <w:t>30 หน่วยกิต</w:t>
      </w:r>
    </w:p>
    <w:p w:rsidR="00794D8F" w:rsidRPr="00794D8F" w:rsidRDefault="00794D8F" w:rsidP="00943E4D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หมวดวิชาเฉพาะไม่น้อยกว่า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8F">
        <w:rPr>
          <w:rFonts w:ascii="TH SarabunPSK" w:hAnsi="TH SarabunPSK" w:cs="TH SarabunPSK"/>
          <w:sz w:val="32"/>
          <w:szCs w:val="32"/>
          <w:cs/>
        </w:rPr>
        <w:t>45 หน่วยกิต</w:t>
      </w:r>
    </w:p>
    <w:p w:rsidR="00794D8F" w:rsidRPr="00794D8F" w:rsidRDefault="00794D8F" w:rsidP="00943E4D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D8F">
        <w:rPr>
          <w:rFonts w:ascii="TH SarabunPSK" w:hAnsi="TH SarabunPSK" w:cs="TH SarabunPSK"/>
          <w:sz w:val="32"/>
          <w:szCs w:val="32"/>
          <w:cs/>
        </w:rPr>
        <w:t>หม</w:t>
      </w:r>
      <w:r>
        <w:rPr>
          <w:rFonts w:ascii="TH SarabunPSK" w:hAnsi="TH SarabunPSK" w:cs="TH SarabunPSK"/>
          <w:sz w:val="32"/>
          <w:szCs w:val="32"/>
          <w:cs/>
        </w:rPr>
        <w:t>วดวิชาเลือกเสรี 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8F">
        <w:rPr>
          <w:rFonts w:ascii="TH SarabunPSK" w:hAnsi="TH SarabunPSK" w:cs="TH SarabunPSK"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D8F">
        <w:rPr>
          <w:rFonts w:ascii="TH SarabunPSK" w:hAnsi="TH SarabunPSK" w:cs="TH SarabunPSK"/>
          <w:sz w:val="32"/>
          <w:szCs w:val="32"/>
          <w:cs/>
        </w:rPr>
        <w:t>หน่วยกิต ***</w:t>
      </w:r>
    </w:p>
    <w:p w:rsidR="00794D8F" w:rsidRDefault="00794D8F" w:rsidP="003C5C08">
      <w:pPr>
        <w:spacing w:line="276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D779FC" w:rsidRPr="00F81C10" w:rsidRDefault="00665FE5" w:rsidP="003C5C08">
      <w:pPr>
        <w:spacing w:line="276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7D63CF" w:rsidRPr="00F81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ความหมายของเลขรหัสรายวิชา</w:t>
      </w:r>
    </w:p>
    <w:p w:rsidR="00665FE5" w:rsidRPr="00F81C10" w:rsidRDefault="00665FE5" w:rsidP="003C5C08">
      <w:pPr>
        <w:spacing w:line="276" w:lineRule="auto"/>
        <w:ind w:left="1604" w:firstLine="776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รหัสรายวิชาประกอ</w:t>
      </w:r>
      <w:r w:rsidR="003038F6" w:rsidRPr="00F81C10">
        <w:rPr>
          <w:rFonts w:ascii="TH SarabunPSK" w:hAnsi="TH SarabunPSK" w:cs="TH SarabunPSK" w:hint="cs"/>
          <w:sz w:val="32"/>
          <w:szCs w:val="32"/>
          <w:cs/>
        </w:rPr>
        <w:t>บ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D77AC0" w:rsidRPr="00F81C10">
        <w:rPr>
          <w:rFonts w:ascii="TH SarabunPSK" w:hAnsi="TH SarabunPSK" w:cs="TH SarabunPSK" w:hint="cs"/>
          <w:sz w:val="32"/>
          <w:szCs w:val="32"/>
          <w:cs/>
        </w:rPr>
        <w:t xml:space="preserve">อักษรภาษาอังกฤษ </w:t>
      </w:r>
      <w:r w:rsidR="00D77AC0" w:rsidRPr="00F81C10">
        <w:rPr>
          <w:rFonts w:ascii="TH SarabunPSK" w:hAnsi="TH SarabunPSK" w:cs="TH SarabunPSK"/>
          <w:sz w:val="32"/>
          <w:szCs w:val="32"/>
        </w:rPr>
        <w:t>3</w:t>
      </w:r>
      <w:r w:rsidR="00D77AC0" w:rsidRPr="00F81C10">
        <w:rPr>
          <w:rFonts w:ascii="TH SarabunPSK" w:hAnsi="TH SarabunPSK" w:cs="TH SarabunPSK" w:hint="cs"/>
          <w:sz w:val="32"/>
          <w:szCs w:val="32"/>
          <w:cs/>
        </w:rPr>
        <w:t xml:space="preserve"> ตัว ตัวเลข </w:t>
      </w:r>
      <w:r w:rsidR="00D77AC0" w:rsidRPr="00F81C10">
        <w:rPr>
          <w:rFonts w:ascii="TH SarabunPSK" w:hAnsi="TH SarabunPSK" w:cs="TH SarabunPSK"/>
          <w:sz w:val="32"/>
          <w:szCs w:val="32"/>
        </w:rPr>
        <w:t>3</w:t>
      </w:r>
      <w:r w:rsidR="00D77AC0" w:rsidRPr="00F81C10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</w:p>
    <w:p w:rsidR="00D77AC0" w:rsidRPr="00F81C10" w:rsidRDefault="00D77AC0" w:rsidP="003C5C08">
      <w:pPr>
        <w:spacing w:line="276" w:lineRule="auto"/>
        <w:ind w:left="1604" w:firstLine="776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อักษรภาษาอังกฤษ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ตัวแรกบ่งบอกถึงคณะวิชา</w:t>
      </w:r>
    </w:p>
    <w:p w:rsidR="00D77AC0" w:rsidRPr="00F81C10" w:rsidRDefault="00D77AC0" w:rsidP="003C5C08">
      <w:pPr>
        <w:spacing w:line="276" w:lineRule="auto"/>
        <w:ind w:left="1604" w:firstLine="776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อักษรภาษาอังกฤษ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ตัวที่ </w:t>
      </w:r>
      <w:r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บ่งบอกถึง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สาขาวิชา</w:t>
      </w:r>
    </w:p>
    <w:p w:rsidR="00D77AC0" w:rsidRPr="00F81C10" w:rsidRDefault="00D77AC0" w:rsidP="003C5C08">
      <w:pPr>
        <w:spacing w:line="276" w:lineRule="auto"/>
        <w:ind w:left="1604" w:firstLine="776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ตัวเลขตัวแรก</w:t>
      </w:r>
      <w:r w:rsidRPr="00F81C10">
        <w:rPr>
          <w:rFonts w:ascii="TH SarabunPSK" w:hAnsi="TH SarabunPSK" w:cs="TH SarabunPSK"/>
          <w:sz w:val="32"/>
          <w:szCs w:val="32"/>
          <w:cs/>
        </w:rPr>
        <w:t>บ่งบอกถึง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ระดับความยากง่าย </w:t>
      </w:r>
    </w:p>
    <w:p w:rsidR="00D77AC0" w:rsidRPr="00F81C10" w:rsidRDefault="00D77AC0" w:rsidP="003C5C08">
      <w:pPr>
        <w:spacing w:line="276" w:lineRule="auto"/>
        <w:ind w:left="1604" w:firstLine="776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ตัวเลขตัวที่ </w:t>
      </w:r>
      <w:r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บ่งบอกถึง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ลำดับก่อนหลังของวิชา</w:t>
      </w:r>
    </w:p>
    <w:p w:rsidR="00F52BD2" w:rsidRDefault="00F52BD2" w:rsidP="003C5C08">
      <w:pPr>
        <w:spacing w:line="276" w:lineRule="auto"/>
        <w:ind w:firstLine="1422"/>
        <w:rPr>
          <w:rFonts w:ascii="TH SarabunPSK" w:hAnsi="TH SarabunPSK" w:cs="TH SarabunPSK"/>
          <w:sz w:val="32"/>
          <w:szCs w:val="32"/>
          <w:lang w:val="en-GB"/>
        </w:rPr>
      </w:pPr>
    </w:p>
    <w:p w:rsidR="00943E4D" w:rsidRDefault="00943E4D" w:rsidP="003C5C08">
      <w:pPr>
        <w:spacing w:line="276" w:lineRule="auto"/>
        <w:ind w:firstLine="1422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665FE5" w:rsidRPr="00F81C10" w:rsidRDefault="00C86059" w:rsidP="00F52BD2">
      <w:pPr>
        <w:ind w:firstLine="1422"/>
        <w:rPr>
          <w:rFonts w:ascii="TH SarabunPSK" w:hAnsi="TH SarabunPSK" w:cs="TH SarabunPSK"/>
          <w:sz w:val="32"/>
          <w:szCs w:val="32"/>
          <w:lang w:val="en-GB"/>
        </w:rPr>
      </w:pPr>
      <w:r w:rsidRPr="00F81C10">
        <w:rPr>
          <w:rFonts w:ascii="TH SarabunPSK" w:hAnsi="TH SarabunPSK" w:cs="TH SarabunPSK" w:hint="cs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tbl>
      <w:tblPr>
        <w:tblW w:w="5643" w:type="dxa"/>
        <w:tblInd w:w="1508" w:type="dxa"/>
        <w:tblLook w:val="04A0" w:firstRow="1" w:lastRow="0" w:firstColumn="1" w:lastColumn="0" w:noHBand="0" w:noVBand="1"/>
      </w:tblPr>
      <w:tblGrid>
        <w:gridCol w:w="1820"/>
        <w:gridCol w:w="3823"/>
      </w:tblGrid>
      <w:tr w:rsidR="00650214" w:rsidRPr="00F81C10" w:rsidTr="00FE7D3D">
        <w:tc>
          <w:tcPr>
            <w:tcW w:w="1820" w:type="dxa"/>
          </w:tcPr>
          <w:p w:rsidR="00650214" w:rsidRPr="00F81C10" w:rsidRDefault="00650214" w:rsidP="00F52B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SBT</w:t>
            </w:r>
          </w:p>
        </w:tc>
        <w:tc>
          <w:tcPr>
            <w:tcW w:w="3823" w:type="dxa"/>
          </w:tcPr>
          <w:p w:rsidR="00650214" w:rsidRPr="00F81C10" w:rsidRDefault="0065021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หมู่วิชาชีววิทยา</w:t>
            </w:r>
          </w:p>
        </w:tc>
      </w:tr>
      <w:tr w:rsidR="00650214" w:rsidRPr="00F81C10" w:rsidTr="00FE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SCH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หมู่วิชาเคมี</w:t>
            </w:r>
          </w:p>
        </w:tc>
      </w:tr>
      <w:tr w:rsidR="00650214" w:rsidRPr="00F81C10" w:rsidTr="00FE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SDM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หมู่วิชาการจัดการภัยพิบัติและสาธารณภัย</w:t>
            </w:r>
          </w:p>
        </w:tc>
      </w:tr>
      <w:tr w:rsidR="00650214" w:rsidRPr="00F81C10" w:rsidTr="00FE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SMS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หมู่วิชาสถิติประยุกต์</w:t>
            </w:r>
          </w:p>
        </w:tc>
      </w:tr>
      <w:tr w:rsidR="00650214" w:rsidRPr="00F81C10" w:rsidTr="00FE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SPY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หมู่วิชาฟิสิกส์</w:t>
            </w:r>
          </w:p>
        </w:tc>
      </w:tr>
      <w:tr w:rsidR="00650214" w:rsidRPr="00F81C10" w:rsidTr="00FE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5714D0" w:rsidP="00F52B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V</w:t>
            </w:r>
            <w:r w:rsidR="00650214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GE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50214" w:rsidRPr="00F81C10" w:rsidRDefault="0065021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</w:tr>
    </w:tbl>
    <w:p w:rsidR="000C1550" w:rsidRPr="00F81C10" w:rsidRDefault="000C1550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C86059" w:rsidP="003C5C08">
      <w:pPr>
        <w:pStyle w:val="afa"/>
        <w:numPr>
          <w:ilvl w:val="2"/>
          <w:numId w:val="11"/>
        </w:numPr>
        <w:spacing w:line="276" w:lineRule="auto"/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การจัดแผน</w:t>
      </w:r>
      <w:r w:rsidR="00EE5417"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4D0CE1" w:rsidRPr="00F81C10" w:rsidRDefault="004D0CE1" w:rsidP="003C5C08">
      <w:pPr>
        <w:pStyle w:val="afa"/>
        <w:spacing w:line="276" w:lineRule="auto"/>
        <w:ind w:left="70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990"/>
        <w:gridCol w:w="4167"/>
        <w:gridCol w:w="1272"/>
      </w:tblGrid>
      <w:tr w:rsidR="00E306AB" w:rsidRPr="00F81C10" w:rsidTr="006F414E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E306AB" w:rsidRPr="00F81C10" w:rsidTr="006F414E">
        <w:trPr>
          <w:jc w:val="center"/>
        </w:trPr>
        <w:tc>
          <w:tcPr>
            <w:tcW w:w="1172" w:type="pct"/>
            <w:tcBorders>
              <w:bottom w:val="single" w:sz="4" w:space="0" w:color="auto"/>
            </w:tcBorders>
            <w:shd w:val="clear" w:color="auto" w:fill="auto"/>
          </w:tcPr>
          <w:p w:rsidR="009A06CB" w:rsidRPr="00F81C10" w:rsidRDefault="009A06C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9A06CB" w:rsidRPr="00F81C10" w:rsidRDefault="009A06C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0" w:type="pct"/>
            <w:tcBorders>
              <w:bottom w:val="single" w:sz="4" w:space="0" w:color="auto"/>
            </w:tcBorders>
            <w:shd w:val="clear" w:color="auto" w:fill="auto"/>
          </w:tcPr>
          <w:p w:rsidR="009A06CB" w:rsidRPr="00F81C10" w:rsidRDefault="009A06C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:rsidR="009A06CB" w:rsidRPr="00F81C10" w:rsidRDefault="009A06C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D28A4" w:rsidRPr="00F81C10" w:rsidTr="006F414E">
        <w:trPr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VGE101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ตามรอยพระยุคลบาท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</w:tc>
      </w:tr>
      <w:tr w:rsidR="002D28A4" w:rsidRPr="00F81C10" w:rsidTr="002D28A4">
        <w:trPr>
          <w:jc w:val="center"/>
        </w:trPr>
        <w:tc>
          <w:tcPr>
            <w:tcW w:w="1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VGE105</w:t>
            </w:r>
          </w:p>
        </w:tc>
        <w:tc>
          <w:tcPr>
            <w:tcW w:w="2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 การสื่อสารและเทคโนโลยีสารสนเทศ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jc w:val="center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500889" w:rsidRPr="00F81C10" w:rsidRDefault="00500889" w:rsidP="00F52B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B0465D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SPY102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ฟิสิกส์ทั่วไป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jc w:val="center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980AD6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SPY103</w:t>
            </w:r>
          </w:p>
        </w:tc>
        <w:tc>
          <w:tcPr>
            <w:tcW w:w="2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ปฏิบัติการฟิสิกส์ทั่วไป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jc w:val="center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FA6B75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SBT102</w:t>
            </w:r>
          </w:p>
        </w:tc>
        <w:tc>
          <w:tcPr>
            <w:tcW w:w="2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ชีววิทยาทั่วไป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jc w:val="center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8D0EC8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SBT103</w:t>
            </w:r>
          </w:p>
        </w:tc>
        <w:tc>
          <w:tcPr>
            <w:tcW w:w="2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ปฏิบัติการชีววิทยาทั่วไป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D28A4">
        <w:trPr>
          <w:trHeight w:val="70"/>
          <w:jc w:val="center"/>
        </w:trPr>
        <w:tc>
          <w:tcPr>
            <w:tcW w:w="11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3A616C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SMS103</w:t>
            </w:r>
          </w:p>
        </w:tc>
        <w:tc>
          <w:tcPr>
            <w:tcW w:w="2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หลักสถิติ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jc w:val="center"/>
        </w:trPr>
        <w:tc>
          <w:tcPr>
            <w:tcW w:w="11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500889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4C1D97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BB43C8" w:rsidRPr="00F81C1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25603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6C31C3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พื้นฐานภัยพิบัติธรรมชาติ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89" w:rsidRPr="00F81C10" w:rsidRDefault="00367A28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072E7" w:rsidRPr="00F81C10" w:rsidTr="006F414E">
        <w:trPr>
          <w:jc w:val="center"/>
        </w:trPr>
        <w:tc>
          <w:tcPr>
            <w:tcW w:w="4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E7" w:rsidRPr="00F81C10" w:rsidRDefault="000072E7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E7" w:rsidRPr="00F81C10" w:rsidRDefault="00ED5D0E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0C1550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:rsidR="00E87B1C" w:rsidRPr="00F81C10" w:rsidRDefault="00E87B1C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990"/>
        <w:gridCol w:w="4240"/>
        <w:gridCol w:w="1241"/>
      </w:tblGrid>
      <w:tr w:rsidR="00E306AB" w:rsidRPr="00F81C10" w:rsidTr="006F414E">
        <w:trPr>
          <w:cantSplit/>
          <w:trHeight w:val="70"/>
          <w:tblHeader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E306AB" w:rsidRPr="00F81C10" w:rsidTr="006F414E">
        <w:trPr>
          <w:cantSplit/>
          <w:tblHeader/>
          <w:jc w:val="center"/>
        </w:trPr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D28A4" w:rsidRPr="00F81C10" w:rsidTr="006F414E">
        <w:trPr>
          <w:trHeight w:val="70"/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F52BD2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86" w:type="pct"/>
            <w:shd w:val="clear" w:color="auto" w:fill="auto"/>
          </w:tcPr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VGE102</w:t>
            </w:r>
          </w:p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</w:p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VGE106</w:t>
            </w:r>
          </w:p>
        </w:tc>
        <w:tc>
          <w:tcPr>
            <w:tcW w:w="2512" w:type="pct"/>
            <w:shd w:val="clear" w:color="auto" w:fill="auto"/>
          </w:tcPr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การใช้ภาษาไทยอย่างมีวิจารณญาณเพื่อการสื่อสาร</w:t>
            </w:r>
          </w:p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นวัตกรรมและการคิดทางวิทยาศาสตร์</w:t>
            </w:r>
          </w:p>
        </w:tc>
        <w:tc>
          <w:tcPr>
            <w:tcW w:w="735" w:type="pct"/>
            <w:shd w:val="clear" w:color="auto" w:fill="auto"/>
          </w:tcPr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2-5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</w:p>
          <w:p w:rsidR="002D28A4" w:rsidRPr="00F81C10" w:rsidRDefault="002D28A4" w:rsidP="00F52BD2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</w:tc>
      </w:tr>
      <w:tr w:rsidR="00E306AB" w:rsidRPr="00F81C10" w:rsidTr="006F414E">
        <w:trPr>
          <w:trHeight w:val="70"/>
          <w:jc w:val="center"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ED5D0E" w:rsidRPr="00F81C10" w:rsidRDefault="00ED5D0E" w:rsidP="00F52BD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134331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SCH102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trHeight w:val="70"/>
          <w:jc w:val="center"/>
        </w:trPr>
        <w:tc>
          <w:tcPr>
            <w:tcW w:w="11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B51B2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SCH103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jc w:val="center"/>
        </w:trPr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032F3C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SBT324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นิเวศวิทยา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367A28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trHeight w:val="80"/>
          <w:jc w:val="center"/>
        </w:trPr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270589" w:rsidRPr="00F81C10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2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D0E" w:rsidRPr="00F81C10" w:rsidRDefault="00ED5D0E" w:rsidP="00F52B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อุตุนิยมวิทยาพื้นฐานสำหรับการจัดการภัยพิบัติ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D0E" w:rsidRPr="00F81C10" w:rsidRDefault="00367A28" w:rsidP="00F52B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6F414E">
        <w:trPr>
          <w:trHeight w:val="70"/>
          <w:jc w:val="center"/>
        </w:trPr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D0" w:rsidRPr="00F81C10" w:rsidRDefault="00602ED0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D0" w:rsidRPr="00F81C10" w:rsidRDefault="00ED5D0E" w:rsidP="00F52B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C1550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</w:tbl>
    <w:p w:rsidR="006F414E" w:rsidRPr="00F81C10" w:rsidRDefault="006F414E" w:rsidP="003C5C08">
      <w:pPr>
        <w:spacing w:line="276" w:lineRule="auto"/>
      </w:pPr>
    </w:p>
    <w:p w:rsidR="006F414E" w:rsidRPr="00F81C10" w:rsidRDefault="006F414E" w:rsidP="003C5C08">
      <w:pPr>
        <w:spacing w:line="276" w:lineRule="auto"/>
      </w:pP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04"/>
        <w:gridCol w:w="5218"/>
        <w:gridCol w:w="1046"/>
      </w:tblGrid>
      <w:tr w:rsidR="00E306AB" w:rsidRPr="00F81C10" w:rsidTr="00415E91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2 ภาคการศึกษาที่ 1</w:t>
            </w:r>
          </w:p>
        </w:tc>
      </w:tr>
      <w:tr w:rsidR="00E306AB" w:rsidRPr="00F81C10" w:rsidTr="00B910FA">
        <w:trPr>
          <w:jc w:val="center"/>
        </w:trPr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D28A4" w:rsidRPr="00F81C10" w:rsidTr="00B910FA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3C5C08">
            <w:pPr>
              <w:spacing w:line="27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99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VGE103</w:t>
            </w:r>
          </w:p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VGE107</w:t>
            </w:r>
          </w:p>
        </w:tc>
        <w:tc>
          <w:tcPr>
            <w:tcW w:w="2832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ภาษาอังกฤษเพื่อการสื่อสาร</w:t>
            </w:r>
          </w:p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สุขภาพเพื่อคุณภาพชีวิต</w:t>
            </w:r>
          </w:p>
        </w:tc>
        <w:tc>
          <w:tcPr>
            <w:tcW w:w="568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1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</w:tc>
      </w:tr>
      <w:tr w:rsidR="00E306AB" w:rsidRPr="00F81C10" w:rsidTr="00B910FA">
        <w:trPr>
          <w:jc w:val="center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525603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25603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พื้นฐานธรณีพิบัติภัย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D0E" w:rsidRPr="00F81C10" w:rsidRDefault="00367A28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B910FA">
        <w:trPr>
          <w:jc w:val="center"/>
        </w:trPr>
        <w:tc>
          <w:tcPr>
            <w:tcW w:w="100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270589" w:rsidRPr="00F81C10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ปฐพีวิทยาพื้นฐานสำหรับการจัดการภัยพิบัติ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C87F6D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B910FA">
        <w:trPr>
          <w:jc w:val="center"/>
        </w:trPr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270589" w:rsidRPr="00F81C10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ปฏิบัติการปฐพีวิทยาพื้นฐานสำหรับการจัดการภัยพิบัติ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B910FA">
        <w:trPr>
          <w:jc w:val="center"/>
        </w:trPr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135F46" w:rsidRPr="00F81C10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6C31C3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C87F6D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B910FA">
        <w:trPr>
          <w:jc w:val="center"/>
        </w:trPr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BB43C8" w:rsidRPr="00F81C10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6C31C3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B910FA">
        <w:trPr>
          <w:jc w:val="center"/>
        </w:trPr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EF7ADF" w:rsidRPr="00F81C10">
              <w:rPr>
                <w:rFonts w:ascii="TH SarabunPSK" w:hAnsi="TH SarabunPSK" w:cs="TH SarabunPSK"/>
                <w:sz w:val="32"/>
                <w:szCs w:val="32"/>
              </w:rPr>
              <w:t>207</w:t>
            </w:r>
          </w:p>
        </w:tc>
        <w:tc>
          <w:tcPr>
            <w:tcW w:w="2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การจัดการภัยพิบัติด้วยเทคโนโลยีชีวภาพ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B910FA">
        <w:trPr>
          <w:jc w:val="center"/>
        </w:trPr>
        <w:tc>
          <w:tcPr>
            <w:tcW w:w="4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CB" w:rsidRPr="00F81C10" w:rsidRDefault="007E58C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CB" w:rsidRPr="00F81C10" w:rsidRDefault="00EB3C99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D5D0E"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415E91" w:rsidRPr="00F81C10" w:rsidRDefault="00415E91" w:rsidP="003C5C08">
      <w:pPr>
        <w:spacing w:line="276" w:lineRule="auto"/>
        <w:rPr>
          <w:sz w:val="32"/>
          <w:szCs w:val="32"/>
        </w:rPr>
      </w:pPr>
    </w:p>
    <w:tbl>
      <w:tblPr>
        <w:tblW w:w="5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105"/>
        <w:gridCol w:w="5230"/>
        <w:gridCol w:w="1079"/>
      </w:tblGrid>
      <w:tr w:rsidR="00E306AB" w:rsidRPr="00F81C10" w:rsidTr="00A76C7B">
        <w:trPr>
          <w:trHeight w:val="7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71A0" w:rsidRPr="00F81C10" w:rsidRDefault="000B71A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 ภาคการศึกษาที่ 2</w:t>
            </w:r>
          </w:p>
        </w:tc>
      </w:tr>
      <w:tr w:rsidR="00E306AB" w:rsidRPr="00F81C10" w:rsidTr="00A76C7B">
        <w:trPr>
          <w:trHeight w:val="70"/>
          <w:jc w:val="center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:rsidR="000B71A0" w:rsidRPr="00F81C10" w:rsidRDefault="000B71A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0B71A0" w:rsidRPr="00F81C10" w:rsidRDefault="000B71A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6" w:type="pct"/>
            <w:tcBorders>
              <w:bottom w:val="single" w:sz="4" w:space="0" w:color="auto"/>
            </w:tcBorders>
            <w:shd w:val="clear" w:color="auto" w:fill="auto"/>
          </w:tcPr>
          <w:p w:rsidR="000B71A0" w:rsidRPr="00F81C10" w:rsidRDefault="000B71A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0B71A0" w:rsidRPr="00F81C10" w:rsidRDefault="000B71A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D28A4" w:rsidRPr="00F81C10" w:rsidTr="00A76C7B">
        <w:trPr>
          <w:trHeight w:val="540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3C5C08">
            <w:pPr>
              <w:spacing w:line="27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99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VGE104</w:t>
            </w:r>
          </w:p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VGE108</w:t>
            </w:r>
          </w:p>
        </w:tc>
        <w:tc>
          <w:tcPr>
            <w:tcW w:w="2836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ภาษาอังกฤษเพื่อพัฒนาทักษะการเรียน</w:t>
            </w:r>
          </w:p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 xml:space="preserve"> </w:t>
            </w:r>
          </w:p>
        </w:tc>
        <w:tc>
          <w:tcPr>
            <w:tcW w:w="585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1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</w:tc>
      </w:tr>
      <w:tr w:rsidR="00E306AB" w:rsidRPr="00F81C10" w:rsidTr="00A76C7B">
        <w:trPr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270589" w:rsidRPr="00F81C10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การจัดการธรณีพิบัติภัย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367A28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A76C7B">
        <w:trPr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EF7ADF" w:rsidRPr="00F81C10">
              <w:rPr>
                <w:rFonts w:ascii="TH SarabunPSK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2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6C31C3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ภัยพิบัติจากสารเคมี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367A28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A76C7B">
        <w:trPr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270589" w:rsidRPr="00F81C10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2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อุทกธรณีวิทยา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C87F6D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A76C7B">
        <w:trPr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270589" w:rsidRPr="00F81C10">
              <w:rPr>
                <w:rFonts w:ascii="TH SarabunPSK" w:hAnsi="TH SarabunPSK" w:cs="TH SarabunPSK"/>
                <w:sz w:val="32"/>
                <w:szCs w:val="32"/>
              </w:rPr>
              <w:t>302</w:t>
            </w:r>
          </w:p>
        </w:tc>
        <w:tc>
          <w:tcPr>
            <w:tcW w:w="2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ปฏิบัติการอุทกธรณีวิทยา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C6A89" w:rsidRPr="00F81C10" w:rsidTr="006F414E">
        <w:trPr>
          <w:trHeight w:val="139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SDM406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ภัยพิบัติจากสภาพภูมิอากาศ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76ECC" w:rsidRPr="00F81C10" w:rsidTr="006F414E">
        <w:trPr>
          <w:trHeight w:val="139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ECC" w:rsidRPr="00F81C10" w:rsidRDefault="00E76ECC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ECC" w:rsidRPr="00F81C10" w:rsidRDefault="00E76ECC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ECC" w:rsidRPr="00F81C10" w:rsidRDefault="00E76ECC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ECC" w:rsidRPr="00F81C10" w:rsidRDefault="00E76ECC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1B8" w:rsidRPr="00F81C10" w:rsidTr="00A76C7B">
        <w:trPr>
          <w:jc w:val="center"/>
        </w:trPr>
        <w:tc>
          <w:tcPr>
            <w:tcW w:w="4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B8" w:rsidRPr="00F81C10" w:rsidRDefault="00E631B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1B8" w:rsidRPr="00F81C10" w:rsidRDefault="00E631B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</w:tbl>
    <w:p w:rsidR="00FE056A" w:rsidRPr="00F81C10" w:rsidRDefault="00FE056A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Pr="00F81C10" w:rsidRDefault="00415E9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Pr="00F81C10" w:rsidRDefault="00415E9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Pr="00F81C10" w:rsidRDefault="00415E9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7E6D" w:rsidRPr="00F81C10" w:rsidRDefault="00C77E6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7E6D" w:rsidRPr="00F81C10" w:rsidRDefault="00C77E6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047"/>
        <w:gridCol w:w="5247"/>
        <w:gridCol w:w="1156"/>
      </w:tblGrid>
      <w:tr w:rsidR="00E306AB" w:rsidRPr="00F81C10" w:rsidTr="00E631B8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3 ภาคการศึกษาที่ 1</w:t>
            </w:r>
          </w:p>
        </w:tc>
      </w:tr>
      <w:tr w:rsidR="00E306AB" w:rsidRPr="00F81C10" w:rsidTr="00FC7D77">
        <w:trPr>
          <w:jc w:val="center"/>
        </w:trPr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D28A4" w:rsidRPr="00F81C10" w:rsidTr="00FC7D77">
        <w:trPr>
          <w:jc w:val="center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28A4" w:rsidRPr="00F81C10" w:rsidRDefault="002D28A4" w:rsidP="003C5C08">
            <w:pPr>
              <w:spacing w:line="27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66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VGE109</w:t>
            </w:r>
          </w:p>
        </w:tc>
        <w:tc>
          <w:tcPr>
            <w:tcW w:w="2838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25" w:type="pct"/>
            <w:shd w:val="clear" w:color="auto" w:fill="auto"/>
          </w:tcPr>
          <w:p w:rsidR="002D28A4" w:rsidRPr="00F81C10" w:rsidRDefault="002D28A4" w:rsidP="003C5C08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(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-</w:t>
            </w:r>
            <w:r w:rsidRPr="00F81C10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 w:rsidRPr="00F81C10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)</w:t>
            </w:r>
          </w:p>
        </w:tc>
      </w:tr>
      <w:tr w:rsidR="00E306AB" w:rsidRPr="00F81C10" w:rsidTr="00FC7D77">
        <w:trPr>
          <w:jc w:val="center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BB43C8" w:rsidRPr="00F81C10">
              <w:rPr>
                <w:rFonts w:ascii="TH SarabunPSK" w:hAnsi="TH SarabunPSK" w:cs="TH SarabunPSK"/>
                <w:sz w:val="32"/>
                <w:szCs w:val="32"/>
              </w:rPr>
              <w:t>303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85244C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การจัดการภาวะอุทกภัยและภาวะ</w:t>
            </w: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  <w:r w:rsidR="00ED5D0E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แล้ง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EF7ADF" w:rsidRPr="00F81C10">
              <w:rPr>
                <w:rFonts w:ascii="TH SarabunPSK" w:hAnsi="TH SarabunPSK" w:cs="TH SarabunPSK"/>
                <w:sz w:val="32"/>
                <w:szCs w:val="32"/>
              </w:rPr>
              <w:t>305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391605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C87F6D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EF7ADF" w:rsidRPr="00F81C10">
              <w:rPr>
                <w:rFonts w:ascii="TH SarabunPSK" w:hAnsi="TH SarabunPSK" w:cs="TH SarabunPSK"/>
                <w:sz w:val="32"/>
                <w:szCs w:val="32"/>
              </w:rPr>
              <w:t>306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39160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5D0E" w:rsidRPr="00F81C10" w:rsidRDefault="00ED5D0E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50420" w:rsidRPr="00F81C10" w:rsidTr="00FC7D77">
        <w:trPr>
          <w:jc w:val="center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0420" w:rsidRPr="00F81C10" w:rsidRDefault="00A5042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0420" w:rsidRPr="00F81C10" w:rsidRDefault="00A50420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SDM410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0420" w:rsidRPr="00F81C10" w:rsidRDefault="00A50420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การจัดการดินถล่ม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0420" w:rsidRPr="00F81C10" w:rsidRDefault="00A50420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C7D77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7D77" w:rsidRPr="00F81C10" w:rsidTr="00E631B8">
        <w:trPr>
          <w:jc w:val="center"/>
        </w:trPr>
        <w:tc>
          <w:tcPr>
            <w:tcW w:w="4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0C155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0C1550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</w:tbl>
    <w:p w:rsidR="00415E91" w:rsidRPr="00F81C10" w:rsidRDefault="00415E91" w:rsidP="003C5C08">
      <w:pPr>
        <w:spacing w:line="276" w:lineRule="auto"/>
        <w:rPr>
          <w:sz w:val="32"/>
          <w:szCs w:val="32"/>
        </w:rPr>
      </w:pP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047"/>
        <w:gridCol w:w="5247"/>
        <w:gridCol w:w="1156"/>
      </w:tblGrid>
      <w:tr w:rsidR="00FC7D77" w:rsidRPr="00F81C10" w:rsidTr="00E631B8">
        <w:trPr>
          <w:cantSplit/>
          <w:tblHeader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3 ภาคการศึกษาที่ 2</w:t>
            </w:r>
          </w:p>
        </w:tc>
      </w:tr>
      <w:tr w:rsidR="00FC7D77" w:rsidRPr="00F81C10" w:rsidTr="00FC7D77">
        <w:trPr>
          <w:cantSplit/>
          <w:tblHeader/>
          <w:jc w:val="center"/>
        </w:trPr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C7D77" w:rsidRPr="00F81C10" w:rsidTr="00FC7D77">
        <w:trPr>
          <w:jc w:val="center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FC7D77" w:rsidRPr="00F81C10" w:rsidRDefault="00FC7D7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SDM304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อุบัติการโรคหลังเกิดภัยพิบัติ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C7D77" w:rsidRPr="00F81C10" w:rsidTr="00FC7D77">
        <w:trPr>
          <w:jc w:val="center"/>
        </w:trPr>
        <w:tc>
          <w:tcPr>
            <w:tcW w:w="9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SDM307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สารสนเทศเพื่อการป้องกันภัยพิบัติ และบรรเทาสาธารณภัย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C7D77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SDM308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0C155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ปฏิบัติการสารสนเทศเพื่อการป้องกันภัยพิบัติ </w:t>
            </w:r>
            <w:r w:rsidR="000C1550"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C7D77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SDM309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0C1550" w:rsidP="000C155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ภาษาอังกฤษสำหรับการจัดการภัยพิบัติ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และบรรเทาสาธารณภัย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C7D77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SDM310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สัมมนาทางการจัดการภัยพิบัติ และบรรเทาสาธารณภัย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C7D77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SDM312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33370D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การเขียนโครงการปัญหาพิเศษทางการจัดการภัยพิบัติ และบรรเทาสาธารณภัย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D77" w:rsidRPr="00F81C10" w:rsidRDefault="00FC7D7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C6A89" w:rsidRPr="00F81C10" w:rsidTr="00FC7D77">
        <w:trPr>
          <w:jc w:val="center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SDM408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แบบจำลองคอมพิวเตอร์สำหรับการจัดการภัยพิบัติ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C6A89" w:rsidRPr="00F81C10" w:rsidTr="00FC7D77">
        <w:trPr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SDM409</w:t>
            </w:r>
          </w:p>
        </w:tc>
        <w:tc>
          <w:tcPr>
            <w:tcW w:w="28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ปฏิบัติการแบบจำลองคอมพิวเตอร์สำหรับการจัดการภัยพิบัติ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C6A89" w:rsidRPr="00F81C10" w:rsidTr="00FC7D77">
        <w:trPr>
          <w:jc w:val="center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C6A89" w:rsidRPr="00F81C10" w:rsidTr="00E631B8">
        <w:trPr>
          <w:jc w:val="center"/>
        </w:trPr>
        <w:tc>
          <w:tcPr>
            <w:tcW w:w="4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</w:t>
            </w:r>
          </w:p>
        </w:tc>
      </w:tr>
    </w:tbl>
    <w:p w:rsidR="00E87B1C" w:rsidRPr="00F81C10" w:rsidRDefault="00E87B1C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Pr="00F81C10" w:rsidRDefault="00415E9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Pr="00F81C10" w:rsidRDefault="00415E9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Default="00415E9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04EA" w:rsidRPr="00F81C10" w:rsidRDefault="000704EA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10FA" w:rsidRPr="00F81C10" w:rsidRDefault="00B910FA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104"/>
        <w:gridCol w:w="5144"/>
        <w:gridCol w:w="1202"/>
      </w:tblGrid>
      <w:tr w:rsidR="00E306AB" w:rsidRPr="00F81C10" w:rsidTr="005A0F84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ชั้นปีที่ 4 ภาคการศึกษาที่ 1</w:t>
            </w:r>
          </w:p>
        </w:tc>
      </w:tr>
      <w:tr w:rsidR="005A0F84" w:rsidRPr="00F81C10" w:rsidTr="005A0F84">
        <w:trPr>
          <w:jc w:val="center"/>
        </w:trPr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90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:rsidR="008F632B" w:rsidRPr="00F81C10" w:rsidRDefault="008F632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5A0F84" w:rsidRPr="00F81C10" w:rsidTr="005A0F8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BA13F5" w:rsidRPr="00F81C10">
              <w:rPr>
                <w:rFonts w:ascii="TH SarabunPSK" w:hAnsi="TH SarabunPSK" w:cs="TH SarabunPSK"/>
                <w:sz w:val="32"/>
                <w:szCs w:val="32"/>
              </w:rPr>
              <w:t>311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727FCC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สัมมนาทางการจัดการภัยพิบัติ และบรรเทาสาธารณภัย</w:t>
            </w:r>
            <w:r w:rsidR="00832667" w:rsidRPr="00F81C1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0F84" w:rsidRPr="00F81C10" w:rsidTr="005A0F84">
        <w:trPr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EF7ADF" w:rsidRPr="00F81C10">
              <w:rPr>
                <w:rFonts w:ascii="TH SarabunPSK" w:hAnsi="TH SarabunPSK" w:cs="TH SarabunPSK"/>
                <w:sz w:val="32"/>
                <w:szCs w:val="32"/>
              </w:rPr>
              <w:t>401</w:t>
            </w:r>
          </w:p>
        </w:tc>
        <w:tc>
          <w:tcPr>
            <w:tcW w:w="2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0C1550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การจัดการภัยพิบัติ และบรรเทาสาธารณภัย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0F84" w:rsidRPr="00F81C10" w:rsidTr="005A0F84">
        <w:trPr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BA13F5" w:rsidRPr="00F81C10">
              <w:rPr>
                <w:rFonts w:ascii="TH SarabunPSK" w:hAnsi="TH SarabunPSK" w:cs="TH SarabunPSK"/>
                <w:sz w:val="32"/>
                <w:szCs w:val="32"/>
              </w:rPr>
              <w:t>402</w:t>
            </w:r>
          </w:p>
        </w:tc>
        <w:tc>
          <w:tcPr>
            <w:tcW w:w="2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การเผชิญเหตุการณ์ฉุกเฉินและการจัดการภาวะวิกฤต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C87F6D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0F84" w:rsidRPr="00F81C10" w:rsidTr="005A0F84">
        <w:trPr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BA13F5" w:rsidRPr="00F81C10">
              <w:rPr>
                <w:rFonts w:ascii="TH SarabunPSK" w:hAnsi="TH SarabunPSK" w:cs="TH SarabunPSK"/>
                <w:sz w:val="32"/>
                <w:szCs w:val="32"/>
              </w:rPr>
              <w:t>403</w:t>
            </w:r>
          </w:p>
        </w:tc>
        <w:tc>
          <w:tcPr>
            <w:tcW w:w="2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5C74" w:rsidRPr="00F81C10" w:rsidRDefault="0083266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ปฏิบัติการการเผชิญเหตุการณ์ฉุกเฉินและการจัดการ</w:t>
            </w:r>
          </w:p>
          <w:p w:rsidR="00832667" w:rsidRPr="00F81C10" w:rsidRDefault="0083266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ภาวะวิกฤต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0F84" w:rsidRPr="00F81C10" w:rsidTr="005A0F84">
        <w:trPr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7" w:rsidRPr="00F81C10" w:rsidRDefault="004C1D97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</w:t>
            </w:r>
            <w:r w:rsidR="00BA13F5" w:rsidRPr="00F81C10">
              <w:rPr>
                <w:rFonts w:ascii="TH SarabunPSK" w:hAnsi="TH SarabunPSK" w:cs="TH SarabunPSK"/>
                <w:sz w:val="32"/>
                <w:szCs w:val="32"/>
              </w:rPr>
              <w:t>404</w:t>
            </w:r>
          </w:p>
        </w:tc>
        <w:tc>
          <w:tcPr>
            <w:tcW w:w="2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7" w:rsidRPr="00F81C10" w:rsidRDefault="006966EE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ปัญหาพิเศษทางการจัดการภัยพิบัติ และบรรเทาสาธารณภัย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67" w:rsidRPr="00F81C10" w:rsidRDefault="00832667" w:rsidP="003C5C0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C6A89" w:rsidRPr="00F81C10" w:rsidTr="005A0F8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SDM323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หัวข้อพิเศษการจัดการภัยพิบัติ และบรรเทาสาธารณภัย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A89" w:rsidRPr="00F81C10" w:rsidRDefault="007C6A89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0F84" w:rsidRPr="00F81C10" w:rsidTr="005A0F84">
        <w:trPr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F84" w:rsidRPr="00F81C10" w:rsidRDefault="005A0F84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F84" w:rsidRPr="00F81C10" w:rsidRDefault="005A0F84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F84" w:rsidRPr="00F81C10" w:rsidRDefault="005A0F84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F84" w:rsidRPr="00F81C10" w:rsidRDefault="005A0F84" w:rsidP="003C5C08">
            <w:pPr>
              <w:spacing w:line="276" w:lineRule="auto"/>
              <w:ind w:left="-81" w:hanging="9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C56" w:rsidRPr="00F81C10" w:rsidTr="005A0F8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</w:t>
            </w:r>
            <w:r w:rsidRPr="00F81C10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SDM411</w:t>
            </w: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C17C56" w:rsidRPr="00F81C10" w:rsidRDefault="00C17C56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SDM413</w:t>
            </w:r>
          </w:p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การเตรียมสหกิจศึกษาสาขาวิชาการจัดการ</w:t>
            </w:r>
            <w:r w:rsidR="008C7959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ภัยพิบัติ และบรรเทาสาธารณภัย</w:t>
            </w: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การเตรียมฝึกประสบการณ์วิชาชีพสาขาวิชาการจัดการ</w:t>
            </w:r>
            <w:r w:rsidR="008C7959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ภัยพิบัติ และบรรเทาสาธารณภัย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(45)</w:t>
            </w:r>
          </w:p>
          <w:p w:rsidR="00C17C56" w:rsidRPr="00F81C10" w:rsidRDefault="00C17C5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(90)</w:t>
            </w:r>
          </w:p>
        </w:tc>
      </w:tr>
      <w:tr w:rsidR="00C17C56" w:rsidRPr="00F81C10" w:rsidTr="005A0F8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17C56" w:rsidRPr="00F81C10" w:rsidTr="005A0F84">
        <w:trPr>
          <w:jc w:val="center"/>
        </w:trPr>
        <w:tc>
          <w:tcPr>
            <w:tcW w:w="4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943E4D" w:rsidRDefault="00C17C56" w:rsidP="00943E4D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43E4D"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</w:rPr>
              <w:t>17</w:t>
            </w:r>
            <w:r w:rsidRPr="00943E4D"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หรือ </w:t>
            </w:r>
            <w:r w:rsidRPr="00943E4D"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</w:rPr>
              <w:t>18</w:t>
            </w:r>
          </w:p>
        </w:tc>
      </w:tr>
    </w:tbl>
    <w:p w:rsidR="00C17C56" w:rsidRPr="00F81C10" w:rsidRDefault="00C17C56" w:rsidP="003C5C08">
      <w:pPr>
        <w:spacing w:line="276" w:lineRule="auto"/>
        <w:rPr>
          <w:sz w:val="32"/>
          <w:szCs w:val="32"/>
        </w:rPr>
      </w:pPr>
    </w:p>
    <w:tbl>
      <w:tblPr>
        <w:tblW w:w="5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104"/>
        <w:gridCol w:w="5144"/>
        <w:gridCol w:w="1202"/>
      </w:tblGrid>
      <w:tr w:rsidR="00C17C56" w:rsidRPr="00F81C10" w:rsidTr="005A0F84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2</w:t>
            </w:r>
          </w:p>
        </w:tc>
      </w:tr>
      <w:tr w:rsidR="00C17C56" w:rsidRPr="00F81C10" w:rsidTr="005A0F84">
        <w:trPr>
          <w:jc w:val="center"/>
        </w:trPr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790" w:type="pct"/>
            <w:tcBorders>
              <w:bottom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17C56" w:rsidRPr="00F81C10" w:rsidTr="005A0F84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</w:t>
            </w:r>
            <w:r w:rsidRPr="00F81C10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วิชา</w:t>
            </w:r>
            <w:r w:rsidRPr="00F81C10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SDM412</w:t>
            </w: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7C56" w:rsidRPr="00F81C10" w:rsidRDefault="00C17C56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SDM414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สหกิจศึกษาสาขาวิชา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8C7959"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ภัยพิบัติ และบรรเทาสาธารณภัย</w:t>
            </w: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การฝึกประสบการณ์วิชาชีพสาขาวิชา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A76FD5"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ภัยพิบัติ และบรรเทาสาธารณภัย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  <w:p w:rsidR="00C17C56" w:rsidRPr="00F81C10" w:rsidRDefault="00C17C56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7C56" w:rsidRPr="00F81C10" w:rsidRDefault="00C17C5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5(450)</w:t>
            </w:r>
          </w:p>
        </w:tc>
      </w:tr>
      <w:tr w:rsidR="00C17C56" w:rsidRPr="00F81C10" w:rsidTr="005A0F84">
        <w:trPr>
          <w:jc w:val="center"/>
        </w:trPr>
        <w:tc>
          <w:tcPr>
            <w:tcW w:w="4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56" w:rsidRPr="00F81C10" w:rsidRDefault="00C17C56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หรือ 5</w:t>
            </w:r>
          </w:p>
        </w:tc>
      </w:tr>
    </w:tbl>
    <w:p w:rsidR="00ED03EE" w:rsidRPr="00F81C10" w:rsidRDefault="00ED03EE" w:rsidP="003C5C08">
      <w:pPr>
        <w:spacing w:line="276" w:lineRule="auto"/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Pr="00F81C10" w:rsidRDefault="00415E91" w:rsidP="003C5C08">
      <w:pPr>
        <w:spacing w:line="276" w:lineRule="auto"/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E91" w:rsidRPr="00F81C10" w:rsidRDefault="00415E91" w:rsidP="003C5C08">
      <w:pPr>
        <w:spacing w:line="276" w:lineRule="auto"/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704EA" w:rsidRDefault="000704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EE5417" w:rsidRPr="00F81C10" w:rsidRDefault="00EE5417" w:rsidP="003C5C08">
      <w:pPr>
        <w:spacing w:line="276" w:lineRule="auto"/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</w:t>
      </w:r>
      <w:r w:rsidR="00995415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A62EAC" w:rsidRPr="00F81C10" w:rsidRDefault="00A62EAC" w:rsidP="003C5C08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85"/>
        <w:gridCol w:w="5215"/>
        <w:gridCol w:w="1509"/>
      </w:tblGrid>
      <w:tr w:rsidR="00E306AB" w:rsidRPr="00F81C10" w:rsidTr="0022461F">
        <w:trPr>
          <w:tblHeader/>
          <w:jc w:val="center"/>
        </w:trPr>
        <w:tc>
          <w:tcPr>
            <w:tcW w:w="954" w:type="pct"/>
            <w:shd w:val="clear" w:color="auto" w:fill="auto"/>
          </w:tcPr>
          <w:p w:rsidR="00900AA9" w:rsidRPr="00F81C10" w:rsidRDefault="00900AA9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138" w:type="pct"/>
            <w:shd w:val="clear" w:color="auto" w:fill="auto"/>
          </w:tcPr>
          <w:p w:rsidR="00900AA9" w:rsidRPr="00F81C10" w:rsidRDefault="00900AA9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08" w:type="pct"/>
            <w:shd w:val="clear" w:color="auto" w:fill="auto"/>
          </w:tcPr>
          <w:p w:rsidR="00900AA9" w:rsidRPr="00F81C10" w:rsidRDefault="00900AA9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306AB" w:rsidRPr="00F81C10" w:rsidTr="0022461F">
        <w:trPr>
          <w:tblHeader/>
          <w:jc w:val="center"/>
        </w:trPr>
        <w:tc>
          <w:tcPr>
            <w:tcW w:w="954" w:type="pct"/>
            <w:shd w:val="clear" w:color="auto" w:fill="auto"/>
          </w:tcPr>
          <w:p w:rsidR="0024057B" w:rsidRPr="00F81C10" w:rsidRDefault="0024057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38" w:type="pct"/>
            <w:shd w:val="clear" w:color="auto" w:fill="auto"/>
          </w:tcPr>
          <w:p w:rsidR="0024057B" w:rsidRPr="00F81C10" w:rsidRDefault="0024057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8" w:type="pct"/>
            <w:shd w:val="clear" w:color="auto" w:fill="auto"/>
          </w:tcPr>
          <w:p w:rsidR="0024057B" w:rsidRPr="00F81C10" w:rsidRDefault="0024057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SBT102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ชีววิทยาทั่วไป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General Biology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rFonts w:hint="cs"/>
                <w:cs/>
              </w:rPr>
              <w:t xml:space="preserve">สารประกอบเคมีในสิ่งมีชีวิต เซลล์ องค์ประกอบ โครงสร้างและหน้าที่ของเซลล์ทั้ง </w:t>
            </w:r>
          </w:p>
          <w:p w:rsidR="00575FB8" w:rsidRPr="00F81C10" w:rsidRDefault="00575FB8" w:rsidP="003C5C08">
            <w:pPr>
              <w:pStyle w:val="17"/>
              <w:spacing w:line="276" w:lineRule="auto"/>
              <w:ind w:firstLine="0"/>
            </w:pPr>
            <w:r w:rsidRPr="00F81C10">
              <w:rPr>
                <w:rFonts w:hint="cs"/>
                <w:spacing w:val="10"/>
                <w:cs/>
              </w:rPr>
              <w:t>โพรคาริโอติกและยูคาริโอติก การแบ่งเซลล์ การลำเลียง การเคลื่อนที่เข้าออก เมแทบอลิซึม</w:t>
            </w:r>
            <w:r w:rsidRPr="00F81C10">
              <w:rPr>
                <w:rFonts w:hint="cs"/>
                <w:cs/>
              </w:rPr>
              <w:t xml:space="preserve"> การหายใจและการสังเคราะห์แสง เนื้อเยื่อของสิ่งมีชีวิต การเจริญเติบโตของสิ่งมีชีวิต การสืบพันธุ์โครงสร้างของพืช โครงสร้างของสัตว์ ความหลากหลายของสิ่งมีชีวิต หลักพันธุศาสตร์เบื้องต้น วิวัฒนาการ พฤติกรรมของสัตว์ นิเวศวิทยา การจัดการทรัพยากรและสิ่งแวดล้อม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SBT103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ปฏิบัติการชีววิทยาทั่วไป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General Biology Laboratory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rFonts w:hint="cs"/>
                <w:cs/>
              </w:rPr>
              <w:t>ปฏิบัติการเกี่ยวกับการใช้กล้องจุลทรรศน์ เซลล์ การแบ่งเซลล์ เนื้อเยื่อ การแลกเปลี่ยนสารเช่น การแพร่ การออสโมซิส การสังเคราะห์แสง การหายใจ การลำเลียง การคายน้ำ การสืบพันธุ์ของสิ่งมีชีวิต การเจริญเติบโต การจำแนกประเภทของสิ่งมีชีวิต การทำงานของระบบต่างๆ เช่น ระบบกล้ามเนื้อ ระบบหมุนเวียนเลือด ระบบประสาท พันธุศาสตร์ พฤติกรรม การปรับตัว ระบบนิเวศ การจัดการทรัพยากรและสิ่งแวดล้อม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cs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SBT324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นิเวศวิทยา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Ecology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8" w:type="pct"/>
            <w:shd w:val="clear" w:color="auto" w:fill="auto"/>
          </w:tcPr>
          <w:p w:rsidR="00575FB8" w:rsidRPr="00F81C10" w:rsidRDefault="00133BA9" w:rsidP="00133BA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บังคับก่อน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SBT102 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ชีววิทยาทั่วไป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cs/>
              </w:rPr>
              <w:t>ความรู้พื้นฐานทางนิเวศวิทยา ระบบนิเวศ พลังงาน ปัจจัยจำกัด วัฏจักรของสาร ประชากร ชุมชน การเปลี่ยนแปลงแทนที่การกระจาย มลพิษการจัดการทรัพยากรธรรมชาติและสิ่งแวดล้อม การใช้ทฤษฎีทางนิเวศวิทยาป้องกันและแก้ไขปัญหาสิ่งแวดล้อม การศึกษาภาคสนาม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SCH102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General Chemistry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cs/>
              </w:rPr>
              <w:t>โครงสร้างอะตอม ตารางธาตุ พันธะเคมี ปริมาณสารสัมพันธ์ แก๊ส ของแข็ง ของเหลว สารละลาย สมดุลเคมี กรด เบส เกลือ บัฟเฟอร์ อุณหพลศาสตร์ จลนพลศาสตร์ เคมีไฟฟ้า เคมีนิวเคลียร์ เคมีอินทรีย์ และเคมีสิ่งแวดล้อม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SCH103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General Chemistry Laboratory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cs/>
              </w:rPr>
              <w:t>ปฏิบัติการเกี่ยวกับเทคนิคและหลักปฏิบัติการเกี่ยวกับเทคนิค และหลักการปฏิบัติทั่วไปในการใช้ห้องปฏิบัติการ รวมทั้งการอ่านและทำความเข้าใจฉลากข้างขวดสารเคมี เกรดของสาร และปฏิบัติการที่สอดคล้องกับเนื้อหาวิชาเคมีทั่วไป (</w:t>
            </w:r>
            <w:r w:rsidRPr="00F81C10">
              <w:t>SCH</w:t>
            </w:r>
            <w:r w:rsidRPr="00F81C10">
              <w:rPr>
                <w:cs/>
              </w:rPr>
              <w:t>102)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cs/>
              </w:rPr>
            </w:pPr>
          </w:p>
        </w:tc>
      </w:tr>
      <w:tr w:rsidR="00575FB8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SDM10</w:t>
            </w: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พื้นฐานภัยพิบัติธรรมชาติ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Basic 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Natural Disaste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rs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/>
                <w:cs/>
              </w:rPr>
              <w:t>ความหมายและประเภท</w:t>
            </w:r>
            <w:r w:rsidRPr="00F81C10">
              <w:rPr>
                <w:rFonts w:eastAsia="Cordia New" w:hint="cs"/>
                <w:cs/>
              </w:rPr>
              <w:t>ของ</w:t>
            </w:r>
            <w:r w:rsidRPr="00F81C10">
              <w:rPr>
                <w:rFonts w:eastAsia="Cordia New"/>
                <w:cs/>
              </w:rPr>
              <w:t xml:space="preserve">ภัยพิบัติธรรมชาติ </w:t>
            </w:r>
            <w:r w:rsidRPr="00F81C10">
              <w:rPr>
                <w:rFonts w:eastAsia="Cordia New" w:hint="cs"/>
                <w:cs/>
              </w:rPr>
              <w:t xml:space="preserve">สาเหตุของการเกิดภัยพิบัติธรรมชาติ </w:t>
            </w:r>
            <w:r w:rsidRPr="00F81C10">
              <w:rPr>
                <w:rFonts w:eastAsia="Cordia New"/>
                <w:cs/>
              </w:rPr>
              <w:t>ความรู้พื้นฐานทางสิ่งแวดล้อมและภัยพิบัติธรรมชาติ กระบวนการทางวิทยาศาตร์</w:t>
            </w:r>
            <w:r w:rsidRPr="00F81C10">
              <w:rPr>
                <w:rFonts w:eastAsia="Cordia New" w:hint="cs"/>
                <w:cs/>
              </w:rPr>
              <w:t>ในการศึกษา</w:t>
            </w:r>
            <w:r w:rsidRPr="00F81C10">
              <w:rPr>
                <w:rFonts w:eastAsia="Cordia New"/>
                <w:cs/>
              </w:rPr>
              <w:t xml:space="preserve">ภัยพิบัติ      </w:t>
            </w:r>
            <w:r w:rsidRPr="00F81C10">
              <w:rPr>
                <w:rFonts w:eastAsia="Cordia New" w:hint="cs"/>
                <w:cs/>
              </w:rPr>
              <w:t>ผลของการเกิดภัยพิบัติต่อ</w:t>
            </w:r>
            <w:r w:rsidRPr="00F81C10">
              <w:rPr>
                <w:rFonts w:eastAsia="Cordia New"/>
                <w:cs/>
              </w:rPr>
              <w:t>การเปลี่ยนแปลงทางธรรมชาติในโลก พื้นฐานก</w:t>
            </w:r>
            <w:r w:rsidRPr="00F81C10">
              <w:rPr>
                <w:rFonts w:eastAsia="Cordia New" w:hint="cs"/>
                <w:cs/>
              </w:rPr>
              <w:t>ฎ</w:t>
            </w:r>
            <w:r w:rsidRPr="00F81C10">
              <w:rPr>
                <w:rFonts w:eastAsia="Cordia New"/>
                <w:cs/>
              </w:rPr>
              <w:t>หมายภัยพิบัติทางธรรมชาติและสิ่งแวดล้อมที่เกี่ยวข้อง สถานการณ์ทางภัยพิบัติธรรมชาติ</w:t>
            </w:r>
            <w:r w:rsidRPr="00F81C10">
              <w:rPr>
                <w:rFonts w:eastAsia="Cordia New" w:hint="cs"/>
                <w:cs/>
              </w:rPr>
              <w:t>ในปัจจุบัน</w:t>
            </w:r>
            <w:r w:rsidR="000F4384" w:rsidRPr="00F81C10">
              <w:rPr>
                <w:rFonts w:hint="cs"/>
                <w:cs/>
              </w:rPr>
              <w:t>และปฏิบัติการที่เกี่ยวข้อง</w:t>
            </w:r>
          </w:p>
        </w:tc>
      </w:tr>
      <w:tr w:rsidR="00575FB8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75FB8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SDM102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อุตุนิยมวิทยาพื้นฐานสำหรับการจัดการภัยพิบัติ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Basic 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Meteorology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 Disaster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 w:hint="cs"/>
                <w:cs/>
              </w:rPr>
              <w:t>ส่วนประกอบและโครงสร้างของ</w:t>
            </w:r>
            <w:r w:rsidRPr="00F81C10">
              <w:rPr>
                <w:rFonts w:eastAsia="Cordia New"/>
                <w:cs/>
              </w:rPr>
              <w:t>บรรยากาศ</w:t>
            </w:r>
            <w:r w:rsidRPr="00F81C10">
              <w:rPr>
                <w:rFonts w:eastAsia="Cordia New" w:hint="cs"/>
                <w:cs/>
              </w:rPr>
              <w:t xml:space="preserve"> สมดุลพลังงาน กระบวนการควบแน่นและหยาดน้ำฟ้า </w:t>
            </w:r>
            <w:r w:rsidRPr="00F81C10">
              <w:rPr>
                <w:rFonts w:eastAsia="Cordia New"/>
                <w:cs/>
              </w:rPr>
              <w:t>การอธิบายปรากฏการณ์ท</w:t>
            </w:r>
            <w:r w:rsidR="00380CEC" w:rsidRPr="00F81C10">
              <w:rPr>
                <w:rFonts w:eastAsia="Cordia New"/>
                <w:cs/>
              </w:rPr>
              <w:t>ั่วไปและการหมุนเวียนของบรรยากาศ</w:t>
            </w:r>
            <w:r w:rsidRPr="00F81C10">
              <w:rPr>
                <w:rFonts w:eastAsia="Cordia New" w:hint="cs"/>
                <w:cs/>
              </w:rPr>
              <w:t>ของโลก</w:t>
            </w:r>
            <w:r w:rsidRPr="00F81C10">
              <w:rPr>
                <w:rFonts w:eastAsia="Cordia New"/>
                <w:cs/>
              </w:rPr>
              <w:t xml:space="preserve"> </w:t>
            </w:r>
            <w:r w:rsidRPr="00F81C10">
              <w:rPr>
                <w:rFonts w:eastAsia="Cordia New" w:hint="cs"/>
                <w:cs/>
              </w:rPr>
              <w:t xml:space="preserve">ฤดูกาลและภูมิอากาศ </w:t>
            </w:r>
            <w:r w:rsidRPr="00F81C10">
              <w:rPr>
                <w:rFonts w:eastAsia="Cordia New"/>
                <w:cs/>
              </w:rPr>
              <w:t>การพยากรณ์อากาศเบื้องต้น การอ่านแผนที่อากาศ สถิติภูมิอากาศ ภัยพิบัติที่เกิดจากการเปลี่ยนแปลงสภาพอากาศ การใช้สถิติทำนายสภาพภูมิอากาศเพื่อการคาดการภัยพิบัติ</w:t>
            </w:r>
            <w:r w:rsidRPr="00F81C10">
              <w:rPr>
                <w:cs/>
              </w:rPr>
              <w:t xml:space="preserve"> </w:t>
            </w:r>
            <w:r w:rsidRPr="00F81C10">
              <w:rPr>
                <w:rFonts w:hint="cs"/>
                <w:cs/>
              </w:rPr>
              <w:t>แนวทางการลดปัญหาจาก</w:t>
            </w:r>
            <w:r w:rsidRPr="00F81C10">
              <w:rPr>
                <w:cs/>
              </w:rPr>
              <w:t>ภัยพิบัติที่เกิดจากการเปลี่ยนแปลงสภาพอากาศ</w:t>
            </w:r>
            <w:r w:rsidR="000F4384" w:rsidRPr="00F81C10">
              <w:rPr>
                <w:cs/>
              </w:rPr>
              <w:t>และปฏิบัติการที่เกี่ยวข้อง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sz w:val="24"/>
                <w:szCs w:val="24"/>
                <w:cs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SDM10</w:t>
            </w: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พื้นฐานธรณีพิบัติภัย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Basic 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Geohazard 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/>
                <w:cs/>
              </w:rPr>
              <w:t xml:space="preserve">แร่ และหิน หินอัคนี หินตะกอน หินแปร กระบวนการธรณีแปรสัณฐานต่างๆ ที่เกิดบนผิวโลกและภายในโลก ธรณีวิทยาโครงสร้าง ผลของภูมิประเทศจากกระบวนการทางธรณี ซากดึกดำบรรพ์ การลำดับชั้นหิน ธรณีวิทยาประเทศไทย การอ่านแผนที่ภูมิประเทศเพื่อนำมาใช้ประโยชน์ในทางธรณีวิทยา </w:t>
            </w:r>
            <w:r w:rsidRPr="00F81C10">
              <w:rPr>
                <w:rFonts w:eastAsia="Cordia New" w:hint="cs"/>
                <w:cs/>
              </w:rPr>
              <w:t>ความรู้</w:t>
            </w:r>
            <w:r w:rsidRPr="00F81C10">
              <w:rPr>
                <w:rFonts w:eastAsia="Cordia New"/>
                <w:cs/>
              </w:rPr>
              <w:t>พื้นฐานการเกิดธรณีพิบัติภัย</w:t>
            </w:r>
            <w:r w:rsidR="000F4384" w:rsidRPr="00F81C10">
              <w:rPr>
                <w:rFonts w:eastAsia="Cordia New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ผลกระทบของธรณีพิบัติภัยต่อชีวิตและทรัพย์สิน</w:t>
            </w:r>
            <w:r w:rsidRPr="00F81C10">
              <w:rPr>
                <w:rFonts w:eastAsia="Cordia New" w:hint="cs"/>
                <w:cs/>
              </w:rPr>
              <w:t xml:space="preserve"> แนวทางป้องกันธรณีพิบัติ</w:t>
            </w:r>
            <w:r w:rsidR="000F4384" w:rsidRPr="00F81C10">
              <w:rPr>
                <w:cs/>
              </w:rPr>
              <w:t>และปฏิบัติการที่เกี่ยวข้อง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rFonts w:eastAsia="Cordia New"/>
              </w:rPr>
            </w:pPr>
          </w:p>
          <w:p w:rsidR="000C1AA5" w:rsidRPr="00F81C10" w:rsidRDefault="000C1AA5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SDM201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การจัดการธรณีพิบัติภัย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Geohazard Management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A1155F" w:rsidP="00A1155F">
            <w:pPr>
              <w:pStyle w:val="17"/>
              <w:spacing w:line="276" w:lineRule="auto"/>
            </w:pPr>
            <w:r>
              <w:rPr>
                <w:rFonts w:eastAsia="Cordia New" w:hint="cs"/>
                <w:cs/>
              </w:rPr>
              <w:t xml:space="preserve">กลไกของกระบวนการธรณีวิทยาแปรสัณฐานต่อการเกิดธรณีพิบัติภัย แผ่นดินไหว </w:t>
            </w:r>
            <w:r w:rsidR="00867130">
              <w:rPr>
                <w:rFonts w:eastAsia="Cordia New" w:hint="cs"/>
                <w:cs/>
              </w:rPr>
              <w:t xml:space="preserve">      </w:t>
            </w:r>
            <w:r>
              <w:rPr>
                <w:rFonts w:eastAsia="Cordia New" w:hint="cs"/>
                <w:cs/>
              </w:rPr>
              <w:t xml:space="preserve">ซึนามิ กลไกและสาเหตุของการเกิดดินถล่ม โคลนถล่ม </w:t>
            </w:r>
            <w:r w:rsidRPr="00F81C10">
              <w:rPr>
                <w:rFonts w:eastAsia="Cordia New"/>
                <w:cs/>
              </w:rPr>
              <w:t>การใช้เทคนิคทางธรณีวิทยาเพื่อตรวจสอบและวิเคราะห์ธรณีพิบัติภัย การประเมินความเสี่ยงของธรณีพิบัติภัยต่างๆ ธรณีพิบัติภัยในพื้นที่การวางแผนจัดการและลดความเสี่ยงภัย</w:t>
            </w:r>
            <w:r w:rsidRPr="00F81C10">
              <w:rPr>
                <w:rFonts w:hint="cs"/>
                <w:cs/>
              </w:rPr>
              <w:t xml:space="preserve"> </w:t>
            </w:r>
            <w:r w:rsidRPr="00F81C10">
              <w:rPr>
                <w:cs/>
              </w:rPr>
              <w:t>และปฏิบัติการที่เกี่ยวข้อง</w:t>
            </w:r>
          </w:p>
        </w:tc>
      </w:tr>
      <w:tr w:rsidR="00575FB8" w:rsidRPr="00F81C10" w:rsidTr="00036995">
        <w:trPr>
          <w:trHeight w:val="80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SDM202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ปฐพีวิทยาพื้นฐานสำหรับการจัดการภัยพิบัติ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8" w:type="pct"/>
            <w:shd w:val="clear" w:color="auto" w:fill="auto"/>
          </w:tcPr>
          <w:p w:rsidR="00575FB8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Basic 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Soil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Science for Disaster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b/>
                <w:bCs/>
              </w:rPr>
            </w:pPr>
            <w:r w:rsidRPr="00F81C10">
              <w:rPr>
                <w:rFonts w:eastAsia="Cordia New"/>
                <w:cs/>
              </w:rPr>
              <w:t xml:space="preserve">ความสำคัญของดิน การกำเนิดดิน คุณสมบัติทางกายภาพ เคมี และชีวภาพของดิน </w:t>
            </w:r>
            <w:r w:rsidRPr="00F81C10">
              <w:rPr>
                <w:rFonts w:eastAsia="Cordia New" w:hint="cs"/>
                <w:cs/>
              </w:rPr>
              <w:t xml:space="preserve">  </w:t>
            </w:r>
            <w:r w:rsidRPr="00F81C10">
              <w:rPr>
                <w:rFonts w:eastAsia="Cordia New"/>
                <w:cs/>
              </w:rPr>
              <w:t>สารมลพิษในดินจากสภาพแวดล้อมทางธรรมชาติ และการกระทำของมนุษย์ ที่มาและลักษณะของสารมลพิษในดิน การเคลื่อนที่และการแพร่กระจายของสารมลพิษในดิน กระบวนการเปลี่ยนแปลงของสารมลพิษในดิน การวางแผนฟื้นฟูดินที่ปนเปื้อนและวิธีการฟื้นฟูดินที่ปนเปื้อน กฎหมายและข้อกำหนดเกี่ยวกับมลพิษในดิน</w:t>
            </w:r>
          </w:p>
        </w:tc>
      </w:tr>
      <w:tr w:rsidR="00EC1AE4" w:rsidRPr="00F81C10" w:rsidTr="00E4336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C1AE4" w:rsidRPr="00F81C10" w:rsidRDefault="00EC1AE4" w:rsidP="003C5C08">
            <w:pPr>
              <w:pStyle w:val="17"/>
              <w:spacing w:line="276" w:lineRule="auto"/>
              <w:rPr>
                <w:cs/>
              </w:rPr>
            </w:pP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SDM203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ปฏิบัติการปฐพีวิทยาพื้นฐานสำหรับการจัดการภัยพิบัติ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0C1AA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Basic Soil Science for Disaster</w:t>
            </w:r>
            <w:r w:rsidR="00575FB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 Laboratory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ปฎิบัติการการวิเคราะห์ลักษณะของดินทางกายภาพ การวิเคราะห์เนื้อดิน ขนาดอนุภาคของดิน การกระจายตัวของขนาดอนุภาคของดิน การจำแนกประเภทของดิน ความชื้นในดิน หน่วยน้ำหนักของดิน ค่าความถ่วงจำเพาะของดิน ปฎิบัติการการวิเคราะห์ลักษณะของดินทางเคมี ค่าความเป็นกรด-ด่าง ค่าการนำไฟฟ้า การแลกเปลี่ยนประจุ ธาตุอาหารในดิน</w:t>
            </w:r>
          </w:p>
        </w:tc>
      </w:tr>
    </w:tbl>
    <w:p w:rsidR="00D947D5" w:rsidRPr="00F81C10" w:rsidRDefault="00D947D5" w:rsidP="003C5C08">
      <w:pPr>
        <w:spacing w:line="276" w:lineRule="auto"/>
      </w:pPr>
    </w:p>
    <w:p w:rsidR="00D947D5" w:rsidRPr="00F81C10" w:rsidRDefault="00D947D5" w:rsidP="003C5C08">
      <w:pPr>
        <w:spacing w:line="276" w:lineRule="auto"/>
      </w:pPr>
    </w:p>
    <w:p w:rsidR="00D947D5" w:rsidRDefault="00D947D5" w:rsidP="003C5C08">
      <w:pPr>
        <w:spacing w:line="276" w:lineRule="auto"/>
      </w:pPr>
    </w:p>
    <w:p w:rsidR="00F73F8C" w:rsidRPr="00F81C10" w:rsidRDefault="00F73F8C" w:rsidP="003C5C08">
      <w:pPr>
        <w:spacing w:line="276" w:lineRule="auto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9"/>
        <w:gridCol w:w="5168"/>
        <w:gridCol w:w="1532"/>
      </w:tblGrid>
      <w:tr w:rsidR="00481F07" w:rsidRPr="00F81C10" w:rsidTr="00F73F8C">
        <w:trPr>
          <w:tblHeader/>
          <w:jc w:val="center"/>
        </w:trPr>
        <w:tc>
          <w:tcPr>
            <w:tcW w:w="968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10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22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81F07" w:rsidRPr="00F81C10" w:rsidTr="00F73F8C">
        <w:trPr>
          <w:tblHeader/>
          <w:jc w:val="center"/>
        </w:trPr>
        <w:tc>
          <w:tcPr>
            <w:tcW w:w="968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0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2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SDM204</w:t>
            </w:r>
          </w:p>
        </w:tc>
        <w:tc>
          <w:tcPr>
            <w:tcW w:w="3110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922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Hydrometeorology for Wat</w:t>
            </w:r>
            <w:r w:rsidR="000C1AA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er Resource Management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Crisis</w:t>
            </w:r>
          </w:p>
        </w:tc>
        <w:tc>
          <w:tcPr>
            <w:tcW w:w="922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/>
                <w:cs/>
              </w:rPr>
              <w:t xml:space="preserve">วัฏจักรของน้ำและสมดุลของน้ำ กระบวนการคายระเหยน้ำ น้ำในบรรยากาศ เมฆ หยาดน้ำฟ้า พื้นที่รับน้ำ กระบวนการน้ำท่า กระบวนการน้ำซึมผ่านผิวดิน </w:t>
            </w:r>
            <w:r w:rsidRPr="00F81C10">
              <w:rPr>
                <w:rFonts w:eastAsia="Cordia New" w:hint="cs"/>
                <w:cs/>
              </w:rPr>
              <w:t>ปัญหา</w:t>
            </w:r>
            <w:r w:rsidRPr="00F81C10">
              <w:rPr>
                <w:rFonts w:eastAsia="Cordia New"/>
                <w:cs/>
              </w:rPr>
              <w:t>อุทกภัย และภัยแล้ง หลักการและแนวทางการจัดการทรัพยากรน้ำในภาวะวิกฤติ รวมถึงกรณีศึกษาในการจัดการทรัพยากรน้ำในภาวะวิกฤติ</w:t>
            </w:r>
          </w:p>
        </w:tc>
      </w:tr>
      <w:tr w:rsidR="00481F07" w:rsidRPr="00F81C10" w:rsidTr="00F73F8C">
        <w:trPr>
          <w:tblHeader/>
          <w:jc w:val="center"/>
        </w:trPr>
        <w:tc>
          <w:tcPr>
            <w:tcW w:w="96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110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2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SDM205</w:t>
            </w:r>
          </w:p>
        </w:tc>
        <w:tc>
          <w:tcPr>
            <w:tcW w:w="3110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922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Hydro</w:t>
            </w:r>
            <w:r w:rsidR="000C1AA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meteorology for Water Resource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</w:t>
            </w:r>
            <w:r w:rsidRPr="00F81C10">
              <w:rPr>
                <w:rFonts w:cs="Cordia New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Crisis Laboratory</w:t>
            </w:r>
          </w:p>
        </w:tc>
        <w:tc>
          <w:tcPr>
            <w:tcW w:w="922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การแปลความหมายข้อมูลทาง</w:t>
            </w:r>
            <w:r w:rsidRPr="00F81C10">
              <w:rPr>
                <w:rFonts w:eastAsia="Cordia New" w:hint="cs"/>
                <w:cs/>
              </w:rPr>
              <w:t>อุทก</w:t>
            </w:r>
            <w:r w:rsidRPr="00F81C10">
              <w:rPr>
                <w:rFonts w:eastAsia="Cordia New"/>
                <w:cs/>
              </w:rPr>
              <w:t xml:space="preserve">อุตุนิยมวิทยา การหาขอบเขตลุ่มน้ำ การศึกษาสมดุลของน้ำ การศึกษาปริมาณน้ำฝนในพื้นที่ลุ่มน้ำ การคำนวณกระบวนการคายระเหย วิธีการแยกไฮโดรกราฟ </w:t>
            </w:r>
            <w:r w:rsidRPr="00F81C10">
              <w:rPr>
                <w:rFonts w:eastAsia="Cordia New" w:hint="cs"/>
                <w:cs/>
              </w:rPr>
              <w:t xml:space="preserve">  </w:t>
            </w:r>
            <w:r w:rsidRPr="00F81C10">
              <w:rPr>
                <w:rFonts w:eastAsia="Cordia New"/>
                <w:cs/>
              </w:rPr>
              <w:t>ผลของการดำเนินกิจกรรมในพื้นที่ลุ่มน้ำต่อปริมาณน้ำท่า การศึกษาโอกาสการเกิดอุทกภัย</w:t>
            </w:r>
          </w:p>
        </w:tc>
      </w:tr>
      <w:tr w:rsidR="00481F07" w:rsidRPr="00F81C10" w:rsidTr="00F73F8C">
        <w:trPr>
          <w:tblHeader/>
          <w:jc w:val="center"/>
        </w:trPr>
        <w:tc>
          <w:tcPr>
            <w:tcW w:w="968" w:type="pct"/>
            <w:shd w:val="clear" w:color="auto" w:fill="auto"/>
          </w:tcPr>
          <w:p w:rsidR="00A75F98" w:rsidRPr="00F81C10" w:rsidRDefault="00A75F9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110" w:type="pct"/>
            <w:shd w:val="clear" w:color="auto" w:fill="auto"/>
          </w:tcPr>
          <w:p w:rsidR="00A75F98" w:rsidRPr="00F81C10" w:rsidRDefault="00A75F9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2" w:type="pct"/>
            <w:shd w:val="clear" w:color="auto" w:fill="auto"/>
          </w:tcPr>
          <w:p w:rsidR="00A75F98" w:rsidRPr="00F81C10" w:rsidRDefault="00A75F9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7B1A12" w:rsidRPr="00F81C10" w:rsidRDefault="007B1A1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SDM206</w:t>
            </w:r>
          </w:p>
        </w:tc>
        <w:tc>
          <w:tcPr>
            <w:tcW w:w="3110" w:type="pct"/>
            <w:shd w:val="clear" w:color="auto" w:fill="auto"/>
          </w:tcPr>
          <w:p w:rsidR="007B1A12" w:rsidRPr="00F81C10" w:rsidRDefault="007B1A12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ภัยพิบัติจากสารเคมี</w:t>
            </w:r>
          </w:p>
        </w:tc>
        <w:tc>
          <w:tcPr>
            <w:tcW w:w="922" w:type="pct"/>
            <w:shd w:val="clear" w:color="auto" w:fill="auto"/>
          </w:tcPr>
          <w:p w:rsidR="007B1A12" w:rsidRPr="00F81C10" w:rsidRDefault="007B1A12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7B1A12" w:rsidRPr="00F81C10" w:rsidRDefault="007B1A1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7B1A12" w:rsidRPr="00F81C10" w:rsidRDefault="007B1A12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</w:t>
            </w:r>
            <w:r w:rsidR="000C1AA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from Chemicals</w:t>
            </w:r>
          </w:p>
        </w:tc>
        <w:tc>
          <w:tcPr>
            <w:tcW w:w="922" w:type="pct"/>
            <w:shd w:val="clear" w:color="auto" w:fill="auto"/>
          </w:tcPr>
          <w:p w:rsidR="007B1A12" w:rsidRPr="00F81C10" w:rsidRDefault="007B1A12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249CF" w:rsidRPr="00F81C10" w:rsidRDefault="007B1A12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สารเคมี การรั่วไหล การระเบิด พื้นที่เสี่ยง สารเคมีในสิ่งแวดล้อมที่เกี่ยวข้องกับสุขภาพ ช่องทางการได้รับสัมผัสสารเคมีเข้าสู่ร่างกายและการกําจัดออกจากร่างกาย กลไกการเกิดพิษของสารเคมี ปัจจัยที่มีผลต่อการเกิดพิษ</w:t>
            </w:r>
            <w:r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การระงับภัยเบื้องต้นจากการใช้วัตถุอันตราย การควบคุมและเคลื่อนย้ายสารเคมีในสิ่งแวดล้อม แผนป้องกันและบรรเทาสาธารณภัยจากสารเคมีในสิ่งแวดล้อมตามนโยบายของรัฐบาล</w:t>
            </w:r>
            <w:r w:rsidR="000F4384" w:rsidRPr="00F81C10">
              <w:rPr>
                <w:cs/>
              </w:rPr>
              <w:t xml:space="preserve"> ปฏิบัติการที่เกี่ยวข้อง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249CF" w:rsidRPr="00F81C10" w:rsidRDefault="008249CF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8249CF" w:rsidRPr="00F81C10" w:rsidRDefault="008249CF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SDM207</w:t>
            </w:r>
          </w:p>
        </w:tc>
        <w:tc>
          <w:tcPr>
            <w:tcW w:w="3110" w:type="pct"/>
            <w:shd w:val="clear" w:color="auto" w:fill="auto"/>
          </w:tcPr>
          <w:p w:rsidR="008249CF" w:rsidRPr="00F81C10" w:rsidRDefault="008249CF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การจัดการภัยพิบัติด้วยเทคโนโลยีชีวภาพ</w:t>
            </w:r>
          </w:p>
        </w:tc>
        <w:tc>
          <w:tcPr>
            <w:tcW w:w="922" w:type="pct"/>
            <w:shd w:val="clear" w:color="auto" w:fill="auto"/>
          </w:tcPr>
          <w:p w:rsidR="008249CF" w:rsidRPr="00F81C10" w:rsidRDefault="008249CF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8249CF" w:rsidRPr="00F81C10" w:rsidRDefault="008249CF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8249CF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Biotechnology for </w:t>
            </w:r>
            <w:r w:rsidR="008249CF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Disaster </w:t>
            </w:r>
            <w:r w:rsidR="00FD473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</w:t>
            </w:r>
            <w:r w:rsidR="008249CF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2" w:type="pct"/>
            <w:shd w:val="clear" w:color="auto" w:fill="auto"/>
          </w:tcPr>
          <w:p w:rsidR="008249CF" w:rsidRPr="00F81C10" w:rsidRDefault="008249CF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249CF" w:rsidRPr="00F81C10" w:rsidRDefault="008249CF" w:rsidP="005B2A9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หลักการและการประยุกต์เทคโนโลยีชีวภาพเกี่ยวกับการจัดการภัยพิบัติและบรรเทา</w:t>
            </w:r>
            <w:r w:rsidR="0054254B" w:rsidRPr="00F81C10">
              <w:rPr>
                <w:rFonts w:eastAsia="Cordia New" w:hint="cs"/>
                <w:cs/>
              </w:rPr>
              <w:t xml:space="preserve">   </w:t>
            </w:r>
            <w:r w:rsidRPr="00F81C10">
              <w:rPr>
                <w:rFonts w:eastAsia="Cordia New"/>
                <w:cs/>
              </w:rPr>
              <w:t>สาธารณภัย การตรวจวิเคราะห์คุณภาพทางด้านชีวภาพและสิ่งแวดล้อม กระบวนการบำบัดเคมีโดย</w:t>
            </w:r>
            <w:r w:rsidRPr="00F81C10">
              <w:rPr>
                <w:rFonts w:eastAsia="Cordia New"/>
                <w:cs/>
              </w:rPr>
              <w:lastRenderedPageBreak/>
              <w:t>เทคโนโลยีทางชีวภาพ พลังงานชีวภาพ และการจัดการทางเทคโนโลยีชีวภาพจากกิจกรรมมนุษย์และธรรมชาติ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SDM</w:t>
            </w:r>
            <w:r w:rsidR="00270589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301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อุทกธรณีวิทยา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C87F6D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Hydrogeology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E0643" w:rsidRPr="00F81C10" w:rsidRDefault="000E0643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วัฎจักรของน้ำ การกำเนิดน้ำบาดาล การเคลื่อนไหวของน้ำบาดาล ชั้นหินอุ้มน้ำ คุณภาพน้ำบาดาล สมบัติของน้ำบาดาลทางเคมี กายภาพ หลักการสำรวจแหล่งน้ำบาดาล การเก็บตัวอย่างน้ำบาดาล เทคโนโลยีการเฝ้าระวังและการวิเคราะห์ระบบทางอุทกธรณีวิทยา อุทกธรณีวิทยาของประเทศไทย</w:t>
            </w:r>
          </w:p>
        </w:tc>
      </w:tr>
      <w:tr w:rsidR="00481F07" w:rsidRPr="00F81C10" w:rsidTr="00F73F8C">
        <w:trPr>
          <w:tblHeader/>
          <w:jc w:val="center"/>
        </w:trPr>
        <w:tc>
          <w:tcPr>
            <w:tcW w:w="968" w:type="pct"/>
            <w:shd w:val="clear" w:color="auto" w:fill="auto"/>
          </w:tcPr>
          <w:p w:rsidR="00AC2144" w:rsidRPr="00F81C10" w:rsidRDefault="00AC2144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0" w:type="pct"/>
            <w:shd w:val="clear" w:color="auto" w:fill="auto"/>
          </w:tcPr>
          <w:p w:rsidR="00AC2144" w:rsidRPr="00F81C10" w:rsidRDefault="00AC2144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2" w:type="pct"/>
            <w:shd w:val="clear" w:color="auto" w:fill="auto"/>
          </w:tcPr>
          <w:p w:rsidR="00AC2144" w:rsidRPr="00F81C10" w:rsidRDefault="00AC214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</w:t>
            </w:r>
            <w:r w:rsidR="00270589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302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ปฏิบัติการอุทกธรณีวิทยา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Hydrogeology Laboratory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E0643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E0643" w:rsidRPr="00F81C10" w:rsidRDefault="000E0643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/>
                <w:cs/>
              </w:rPr>
              <w:t xml:space="preserve">ปฏิบัติการสูบทดสอบน้ำบาดาล การเก็บตัวอย่างน้ำบาดาล การวิเคราะห์คุณภาพน้ำบาดาลทางเคมี กายภาพ และชีวภาพ การใช้คอมพิวเตอร์และซอฟท์แวร์วิเคราะห์ปริมาณน้ำบาดาล </w:t>
            </w:r>
            <w:r w:rsidR="0054254B" w:rsidRPr="00F81C10">
              <w:rPr>
                <w:rFonts w:eastAsia="Cordia New" w:hint="cs"/>
                <w:cs/>
              </w:rPr>
              <w:t xml:space="preserve">       </w:t>
            </w:r>
            <w:r w:rsidRPr="00F81C10">
              <w:rPr>
                <w:rFonts w:eastAsia="Cordia New"/>
                <w:cs/>
              </w:rPr>
              <w:t>การเปลี่ยนแปลงระดับน้ำ การแพร่กระจายของสิ่งปนเปื้อนในน้ำบาดาล การศึกษานอกสถานที่</w:t>
            </w:r>
          </w:p>
        </w:tc>
      </w:tr>
      <w:tr w:rsidR="00481F07" w:rsidRPr="00F81C10" w:rsidTr="00F73F8C">
        <w:trPr>
          <w:tblHeader/>
          <w:jc w:val="center"/>
        </w:trPr>
        <w:tc>
          <w:tcPr>
            <w:tcW w:w="968" w:type="pct"/>
            <w:shd w:val="clear" w:color="auto" w:fill="auto"/>
          </w:tcPr>
          <w:p w:rsidR="00A75F98" w:rsidRPr="00F81C10" w:rsidRDefault="00A75F9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0" w:type="pct"/>
            <w:shd w:val="clear" w:color="auto" w:fill="auto"/>
          </w:tcPr>
          <w:p w:rsidR="00A75F98" w:rsidRPr="00F81C10" w:rsidRDefault="00A75F9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2" w:type="pct"/>
            <w:shd w:val="clear" w:color="auto" w:fill="auto"/>
          </w:tcPr>
          <w:p w:rsidR="00A75F98" w:rsidRPr="00F81C10" w:rsidRDefault="00A75F9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9A6936" w:rsidRPr="00F81C10" w:rsidRDefault="009A6936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SDM303</w:t>
            </w:r>
          </w:p>
        </w:tc>
        <w:tc>
          <w:tcPr>
            <w:tcW w:w="3110" w:type="pct"/>
            <w:shd w:val="clear" w:color="auto" w:fill="auto"/>
          </w:tcPr>
          <w:p w:rsidR="009A6936" w:rsidRPr="00F81C10" w:rsidRDefault="009A6936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การจัดการภาวะอุทกภัยและภาวะภัยแล้ง</w:t>
            </w:r>
          </w:p>
        </w:tc>
        <w:tc>
          <w:tcPr>
            <w:tcW w:w="922" w:type="pct"/>
            <w:shd w:val="clear" w:color="auto" w:fill="auto"/>
          </w:tcPr>
          <w:p w:rsidR="009A6936" w:rsidRPr="00F81C10" w:rsidRDefault="009A693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9A6936" w:rsidRPr="00F81C10" w:rsidRDefault="009A6936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9A6936" w:rsidRPr="00F81C10" w:rsidRDefault="009A6936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 of Floods and Droughts</w:t>
            </w:r>
          </w:p>
        </w:tc>
        <w:tc>
          <w:tcPr>
            <w:tcW w:w="922" w:type="pct"/>
            <w:shd w:val="clear" w:color="auto" w:fill="auto"/>
          </w:tcPr>
          <w:p w:rsidR="009A6936" w:rsidRPr="00F81C10" w:rsidRDefault="009A693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E0643" w:rsidRPr="00F81C10" w:rsidRDefault="009A6936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อุทกภัย ชนิดของอุทกภัย สาเหตุและปัจจัยของการเกิดอุทกภัย ผลกระทบของอุทกภัย การวิเคราะห์ความถี่</w:t>
            </w:r>
            <w:r w:rsidR="0054254B"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 xml:space="preserve">การเกิดอุทกภัย การประเมินอุทกภัยและพื้นที่เสี่ยงภัย แนวทางการจัดการป้องกันแก้ไขปัญหาอุทกภัย ภัยแล้ง ชนิดของภัยแล้ง สาเหตุและปัจจัยของการเกิดภัยแล้ง ผลกระทบของภัยแล้ง </w:t>
            </w:r>
            <w:r w:rsidR="0054254B" w:rsidRPr="00F81C10">
              <w:rPr>
                <w:rFonts w:eastAsia="Cordia New" w:hint="cs"/>
                <w:cs/>
              </w:rPr>
              <w:t xml:space="preserve">       </w:t>
            </w:r>
            <w:r w:rsidRPr="00F81C10">
              <w:rPr>
                <w:rFonts w:eastAsia="Cordia New"/>
                <w:cs/>
              </w:rPr>
              <w:t>การประเมินภัยแล้งและพื้นที่เสี่ยงภัย แนวทางการจัดการป้องกันแก้ไขปัญหาภัยแล้ง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E0643" w:rsidRPr="00F81C10" w:rsidRDefault="000E0643" w:rsidP="003C5C08">
            <w:pPr>
              <w:spacing w:line="276" w:lineRule="auto"/>
              <w:rPr>
                <w:sz w:val="32"/>
                <w:szCs w:val="32"/>
                <w:cs/>
              </w:rPr>
            </w:pP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FA46D0" w:rsidRPr="00F81C10" w:rsidRDefault="00FA46D0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SDM304</w:t>
            </w:r>
          </w:p>
        </w:tc>
        <w:tc>
          <w:tcPr>
            <w:tcW w:w="3110" w:type="pct"/>
            <w:shd w:val="clear" w:color="auto" w:fill="auto"/>
          </w:tcPr>
          <w:p w:rsidR="00FA46D0" w:rsidRPr="00F81C10" w:rsidRDefault="00FA46D0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อุบัติการโรคหลังเกิดภัยพิบัติ</w:t>
            </w:r>
          </w:p>
        </w:tc>
        <w:tc>
          <w:tcPr>
            <w:tcW w:w="922" w:type="pct"/>
            <w:shd w:val="clear" w:color="auto" w:fill="auto"/>
          </w:tcPr>
          <w:p w:rsidR="00FA46D0" w:rsidRPr="00F81C10" w:rsidRDefault="00FA46D0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F07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FA46D0" w:rsidRPr="00F81C10" w:rsidRDefault="00FA46D0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FA46D0" w:rsidRPr="00F81C10" w:rsidRDefault="00FA46D0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Disease Emergence after Disaster</w:t>
            </w:r>
            <w:r w:rsidR="00E616EB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922" w:type="pct"/>
            <w:shd w:val="clear" w:color="auto" w:fill="auto"/>
          </w:tcPr>
          <w:p w:rsidR="00FA46D0" w:rsidRPr="00F81C10" w:rsidRDefault="00FA46D0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D4086" w:rsidRPr="00F81C10" w:rsidRDefault="00282837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 xml:space="preserve">มูลฐานของระบบนิเวศวิทยา การเปลี่ยนแปลงสิ่งแวดล้อม และความเสี่ยงต่อการเกิดโรค โรคติดเชื้อ การผสมผสานวิทยาการระบาดกับนิเวศวิทยาเชิงวิวัฒนาการ นิเวศวิทยาพาหะนำโรค นิเวศวิทยาการระบาด นิเวศวิทยาของโรคอุบัติใหม่และโรคอุบัติช่วงภัยพิบัติและหลังเกิดภัยพิบัติ การข้ามสายพันธุ์และการขยายขอบเขตพื้นที่ของโรค รูปแบบของโรคความบกพร่องทางภูมิคุ้มกัน การผสมผสานศาสตร์ต่างๆ </w:t>
            </w:r>
            <w:r w:rsidR="0054254B" w:rsidRPr="00F81C10">
              <w:rPr>
                <w:rFonts w:eastAsia="Cordia New" w:hint="cs"/>
                <w:cs/>
              </w:rPr>
              <w:t xml:space="preserve">    </w:t>
            </w:r>
            <w:r w:rsidRPr="00F81C10">
              <w:rPr>
                <w:rFonts w:eastAsia="Cordia New"/>
                <w:cs/>
              </w:rPr>
              <w:t>ในการป้องกันและการควบคุมโรคตามหลักการและการปฏิบัติจริง</w:t>
            </w:r>
          </w:p>
        </w:tc>
      </w:tr>
      <w:tr w:rsidR="00E306AB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SDM</w:t>
            </w:r>
            <w:r w:rsidR="00EF7ADF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305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39160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C87F6D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Geographic Information</w:t>
            </w:r>
            <w:r w:rsidR="00DD0F7F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</w:t>
            </w:r>
            <w:r w:rsidR="001A08A4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ystem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 for 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D4086" w:rsidRPr="00F81C10" w:rsidRDefault="001D4086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ทฤษฎีและแนวคิดด้านระบบภูมิสารสนเทศ</w:t>
            </w:r>
            <w:r w:rsidR="00DE1BB6" w:rsidRPr="00F81C10">
              <w:rPr>
                <w:rFonts w:eastAsia="Cordia New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ลักษณะของข้อมูลเชิงพื้นที่และข้อมูล</w:t>
            </w:r>
            <w:r w:rsidR="0054254B" w:rsidRPr="00F81C10">
              <w:rPr>
                <w:rFonts w:eastAsia="Cordia New" w:hint="cs"/>
                <w:cs/>
              </w:rPr>
              <w:t xml:space="preserve">    </w:t>
            </w:r>
            <w:r w:rsidRPr="00F81C10">
              <w:rPr>
                <w:rFonts w:eastAsia="Cordia New"/>
                <w:cs/>
              </w:rPr>
              <w:t>เชิงบรรยาย  การอ่านแผนที่และภาพถ่ายทางอากาศ การจัดการข้อมูล</w:t>
            </w:r>
            <w:r w:rsidR="00DE1BB6" w:rsidRPr="00F81C10">
              <w:rPr>
                <w:rFonts w:eastAsia="Cordia New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การนำเข้าข้อมูลเรียกถาม  การจัดเก็บข้อมูล การแสดงผลและการวิเคราะห์ข้อมูล การจัดทำแผนที่เฉพาะเรื่อง การใช้ประโยชน์จากแผนที่ความสูงเชิงตัวเลข การนำไปประยุกต์ใช้กับการจัดการภัยพิบัติจากธรรมชาติ การวิเคราะห์เชิงพื้นที่ การใช้ระบบภูมิสารสนเทศประเมินพื้นที่เสี่ยงต่อการเกิดภัยพิบัติ การแสดงผลข้อมูลแผนที่เฉพาะเรื่องในงานด้านภัยพิบัติ</w:t>
            </w:r>
          </w:p>
        </w:tc>
      </w:tr>
      <w:tr w:rsidR="00E306AB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D4086" w:rsidRPr="00F81C10" w:rsidRDefault="001D4086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110" w:type="pct"/>
            <w:shd w:val="clear" w:color="auto" w:fill="auto"/>
          </w:tcPr>
          <w:p w:rsidR="001D4086" w:rsidRPr="00F81C10" w:rsidRDefault="001D4086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2" w:type="pct"/>
            <w:shd w:val="clear" w:color="auto" w:fill="auto"/>
          </w:tcPr>
          <w:p w:rsidR="001D4086" w:rsidRPr="00F81C10" w:rsidRDefault="001D4086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306AB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</w:t>
            </w:r>
            <w:r w:rsidR="00EF7ADF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  <w:r w:rsidR="00391605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1A08A4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Geographic Information</w:t>
            </w:r>
            <w:r w:rsidR="00DD0F7F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</w:t>
            </w:r>
            <w:r w:rsidR="001A08A4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ystem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1A08A4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for 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</w:t>
            </w:r>
            <w:r w:rsidR="0054254B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Laboratory</w:t>
            </w:r>
          </w:p>
        </w:tc>
        <w:tc>
          <w:tcPr>
            <w:tcW w:w="922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 xml:space="preserve">ปฏิบัติการการอ่านแผนที่และภาพถ่ายทางอากาศ การนำเข้าข้อมูลสู่ระบบดิจิทัล </w:t>
            </w:r>
            <w:r w:rsidR="0054254B" w:rsidRPr="00F81C10">
              <w:rPr>
                <w:rFonts w:eastAsia="Cordia New" w:hint="cs"/>
                <w:cs/>
              </w:rPr>
              <w:t xml:space="preserve">   </w:t>
            </w:r>
            <w:r w:rsidRPr="00F81C10">
              <w:rPr>
                <w:rFonts w:eastAsia="Cordia New"/>
                <w:cs/>
              </w:rPr>
              <w:t>การให้ระบบพิกัดแก่แผนที่ การแสดงผลข้อมูล การจัดทำแผนที่เฉพาะเรื่อง การใช้งานแผนที่ความสูงเชิงตัวเลขในงานด้านภัยพิบัติ การใช้ระบบภูมิสารสนเทศประเมินความเสี่ยงของพื้นที่ต่อการเกิดภัยพิบัติ</w:t>
            </w:r>
          </w:p>
        </w:tc>
      </w:tr>
      <w:tr w:rsidR="00EC1AE4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110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2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306AB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SDM307</w:t>
            </w:r>
          </w:p>
        </w:tc>
        <w:tc>
          <w:tcPr>
            <w:tcW w:w="3110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สารสนเทศเพื่อการป้องกัน</w:t>
            </w:r>
            <w:r w:rsidR="00394FE2"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ภัยพิ</w:t>
            </w:r>
            <w:r w:rsidR="00266BFC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="00394FE2"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922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F73F8C">
        <w:trPr>
          <w:jc w:val="center"/>
        </w:trPr>
        <w:tc>
          <w:tcPr>
            <w:tcW w:w="96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0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Informatics for </w:t>
            </w:r>
            <w:r w:rsidR="00E528DE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Prevention and Public Hazard Mitigation</w:t>
            </w:r>
          </w:p>
        </w:tc>
        <w:tc>
          <w:tcPr>
            <w:tcW w:w="922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 xml:space="preserve">ระบบสารสนเทศ สารสนเทศกับภัยพิบัติ ข้อมูลเพื่อการพยากรณ์และเตือนภัยพิบัติ องค์กรรับผิดชอบ การบูรณาการข้อมูล ระบบฐานข้อมูล ระบบสารสนเทศเพื่อการสื่อสารในภาวะวิฤติ </w:t>
            </w:r>
            <w:r w:rsidR="0054254B" w:rsidRPr="00F81C10">
              <w:rPr>
                <w:rFonts w:eastAsia="Cordia New"/>
                <w:cs/>
              </w:rPr>
              <w:t xml:space="preserve">     </w:t>
            </w:r>
            <w:r w:rsidRPr="00F81C10">
              <w:rPr>
                <w:rFonts w:eastAsia="Cordia New"/>
                <w:cs/>
              </w:rPr>
              <w:t>การพยากรณ์และเตือนภัยพิบัติ การเตือนภัยด้วยวิธีการจากภูมิปัญญาชาวบ้าน การออกแบบระบบสารสนเทศเพื่อการเตือนภัยพิบัติ</w:t>
            </w:r>
          </w:p>
        </w:tc>
      </w:tr>
    </w:tbl>
    <w:p w:rsidR="00D947D5" w:rsidRPr="00F81C10" w:rsidRDefault="00D947D5" w:rsidP="003C5C08">
      <w:pPr>
        <w:spacing w:line="276" w:lineRule="auto"/>
      </w:pPr>
    </w:p>
    <w:p w:rsidR="00D947D5" w:rsidRPr="00F81C10" w:rsidRDefault="00D947D5" w:rsidP="003C5C08">
      <w:pPr>
        <w:spacing w:line="276" w:lineRule="auto"/>
      </w:pPr>
    </w:p>
    <w:p w:rsidR="00D947D5" w:rsidRPr="00F81C10" w:rsidRDefault="00D947D5" w:rsidP="003C5C08">
      <w:pPr>
        <w:spacing w:line="276" w:lineRule="auto"/>
      </w:pPr>
    </w:p>
    <w:p w:rsidR="00D947D5" w:rsidRPr="00F81C10" w:rsidRDefault="00D947D5" w:rsidP="003C5C08">
      <w:pPr>
        <w:spacing w:line="276" w:lineRule="auto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85"/>
        <w:gridCol w:w="5215"/>
        <w:gridCol w:w="1509"/>
      </w:tblGrid>
      <w:tr w:rsidR="00D947D5" w:rsidRPr="00F81C10" w:rsidTr="00AE3AB7">
        <w:trPr>
          <w:tblHeader/>
          <w:jc w:val="center"/>
        </w:trPr>
        <w:tc>
          <w:tcPr>
            <w:tcW w:w="954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38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08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947D5" w:rsidRPr="00F81C10" w:rsidTr="00AE3AB7">
        <w:trPr>
          <w:tblHeader/>
          <w:jc w:val="center"/>
        </w:trPr>
        <w:tc>
          <w:tcPr>
            <w:tcW w:w="954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38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8" w:type="pct"/>
            <w:shd w:val="clear" w:color="auto" w:fill="auto"/>
          </w:tcPr>
          <w:p w:rsidR="00D947D5" w:rsidRPr="00F81C10" w:rsidRDefault="00D947D5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SDM308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ปฏิบัติการสารสนเทศเพื่อการป้องกัน</w:t>
            </w:r>
            <w:r w:rsidR="00266BFC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ภัยพ</w:t>
            </w:r>
            <w:r w:rsidR="00266BFC"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="00266BFC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Informatics for </w:t>
            </w:r>
            <w:r w:rsidR="00E528DE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Disaster Prevention and Public Hazard Mitigation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Laboratory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ปฏิบัติการ การออกแบบและจัดทำระบบสารสนเทศเพื่อการป้องกันและเตือนภัย</w:t>
            </w:r>
            <w:r w:rsidR="0054254B" w:rsidRPr="00F81C10">
              <w:rPr>
                <w:rFonts w:eastAsia="Cordia New" w:hint="cs"/>
                <w:cs/>
              </w:rPr>
              <w:t xml:space="preserve">      </w:t>
            </w:r>
            <w:r w:rsidRPr="00F81C10">
              <w:rPr>
                <w:rFonts w:eastAsia="Cordia New"/>
                <w:cs/>
              </w:rPr>
              <w:t>สาธารณภัย การใช้คอมพิวเตอร์เพื่อพยากรณ์ภัยพิบัติ การจัดทำระบบฐานข้อมูลด้านภัยพิบัติ การศึกษานอกสถานที่เกี่ยวกับ</w:t>
            </w:r>
            <w:r w:rsidRPr="00F81C10">
              <w:rPr>
                <w:rFonts w:eastAsia="Cordia New" w:hint="cs"/>
                <w:cs/>
              </w:rPr>
              <w:t>ศูนย์การเรียนรู้โครงการต่างๆ และ</w:t>
            </w:r>
            <w:r w:rsidRPr="00F81C10">
              <w:rPr>
                <w:rFonts w:eastAsia="Cordia New"/>
                <w:cs/>
              </w:rPr>
              <w:t>ภูมิปัญญาชาวบ้านในการเตือนภัยพิบัติ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282837" w:rsidRPr="00F81C10" w:rsidRDefault="0028283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SDM309</w:t>
            </w:r>
          </w:p>
        </w:tc>
        <w:tc>
          <w:tcPr>
            <w:tcW w:w="3138" w:type="pct"/>
            <w:shd w:val="clear" w:color="auto" w:fill="auto"/>
          </w:tcPr>
          <w:p w:rsidR="00282837" w:rsidRPr="00F81C10" w:rsidRDefault="00282837" w:rsidP="000C155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ภาษาอังกฤษสำหรับ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การจัดการภัยพิบัติ </w:t>
            </w:r>
            <w:r w:rsidR="000C1550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282837" w:rsidRPr="00F81C10" w:rsidRDefault="0028283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282837" w:rsidRPr="00F81C10" w:rsidRDefault="0028283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282837" w:rsidRPr="00F81C10" w:rsidRDefault="00282837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English for 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Disaster Management and Public Hazard Mitigation </w:t>
            </w:r>
          </w:p>
        </w:tc>
        <w:tc>
          <w:tcPr>
            <w:tcW w:w="908" w:type="pct"/>
            <w:shd w:val="clear" w:color="auto" w:fill="auto"/>
          </w:tcPr>
          <w:p w:rsidR="00282837" w:rsidRPr="00F81C10" w:rsidRDefault="0028283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A0120F" w:rsidP="000C1550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/>
                <w:cs/>
              </w:rPr>
              <w:t>ทักษะการใช้ภาษาอังกฤษสำหรับงานด้านการจัดการภัยพิบัติ</w:t>
            </w:r>
            <w:r w:rsidR="000C1550"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และ</w:t>
            </w:r>
            <w:r w:rsidR="000C1550" w:rsidRPr="00F81C10">
              <w:rPr>
                <w:rFonts w:eastAsia="Cordia New" w:hint="cs"/>
                <w:cs/>
              </w:rPr>
              <w:t>บรรเทา</w:t>
            </w:r>
            <w:r w:rsidRPr="00F81C10">
              <w:rPr>
                <w:rFonts w:eastAsia="Cordia New"/>
                <w:cs/>
              </w:rPr>
              <w:t>สาธารณภัย เน้นการใช้งานได้จริง ให้ผู้เรียนได้เพิ่มพูนทักษะทางด้านการฟัง พูด อ่าน และเขียน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SDM310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สัมมนาทางการจัดการภัยพิบัติ และบรรเทาสาธารณภัย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Seminar in Disaster Management and Public Hazard Mitigation 1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การนำเสนอรายงานเกี่ยวกับประเด็นที่สำคัญด้านภัยพิบัติจากธรรมชาติ สถานการณ์ปัจจุบันเกี่ยวกับภัยพิบัติ และเทคโนโลยีใหม่ๆ ในการจัดการ โดยการค้นคว้าจากแหล่งต่างๆ นำเสนอและอภิปราย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SDM311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สัมมนาทางการจัดการภัยพิบัติ และบรรเทาสาธารณภัย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Seminar in Disaster Management and Public Hazard Mitigation 2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การศึกษา ค้นคว้า เกี่ยวกับประเด็นที่สำคัญด้านภัยพิบัติจากธรรมชาติ สถานการณ์ปัจจุบันเกี่ยวกับภัยพิบัติเฉพาะด้านที่สนใจ โดยการค้นคว้าจากแหล่งต่างๆ นำเสนอและอภิปราย</w:t>
            </w:r>
          </w:p>
          <w:p w:rsidR="00BB563C" w:rsidRPr="00F81C10" w:rsidRDefault="00BB563C" w:rsidP="003C5C08">
            <w:pPr>
              <w:pStyle w:val="17"/>
              <w:spacing w:line="276" w:lineRule="auto"/>
            </w:pPr>
          </w:p>
        </w:tc>
      </w:tr>
    </w:tbl>
    <w:p w:rsidR="00EC1AE4" w:rsidRPr="00F81C10" w:rsidRDefault="00EC1AE4" w:rsidP="003C5C08">
      <w:pPr>
        <w:spacing w:line="276" w:lineRule="auto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85"/>
        <w:gridCol w:w="5215"/>
        <w:gridCol w:w="1509"/>
      </w:tblGrid>
      <w:tr w:rsidR="00EC1AE4" w:rsidRPr="00F81C10" w:rsidTr="00EC1AE4">
        <w:trPr>
          <w:jc w:val="center"/>
        </w:trPr>
        <w:tc>
          <w:tcPr>
            <w:tcW w:w="954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38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08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C1AE4" w:rsidRPr="00F81C10" w:rsidTr="00E4336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C1AE4" w:rsidRPr="00F81C10" w:rsidRDefault="00EC1AE4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SDM312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33370D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การเขียนโครงการปัญหาพิเศษทางการจัดการภัยพิบัติ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Proposal </w:t>
            </w:r>
            <w:r w:rsidR="00133B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</w:t>
            </w:r>
            <w:r w:rsidR="00E616EB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riting on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Special Problems in Disaster Management and Public Hazard Mitigation </w:t>
            </w:r>
          </w:p>
        </w:tc>
        <w:tc>
          <w:tcPr>
            <w:tcW w:w="908" w:type="pct"/>
            <w:shd w:val="clear" w:color="auto" w:fill="auto"/>
          </w:tcPr>
          <w:p w:rsidR="005E4EAB" w:rsidRPr="00F81C10" w:rsidRDefault="005E4EAB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การเขียนข้อเสนอโครงการเพื่อนำเสนอหัวข้อที่สนใจโดยอยู่การศึกษาอยู่ภายใต้</w:t>
            </w:r>
            <w:r w:rsidR="0054254B" w:rsidRPr="00F81C10">
              <w:rPr>
                <w:rFonts w:eastAsia="Cordia New" w:hint="cs"/>
                <w:cs/>
              </w:rPr>
              <w:t xml:space="preserve">       </w:t>
            </w:r>
            <w:r w:rsidRPr="00F81C10">
              <w:rPr>
                <w:rFonts w:eastAsia="Cordia New"/>
                <w:cs/>
              </w:rPr>
              <w:t>การควบคุมดูแลของอาจารย์ที่ปรึกษา การเขียนบทนำ วัตถุประสงค์ ขอบเขต ประโยชน์ที่จะได้รับของโครงการ การทบทวนวรรณกรรมที่เกี่ยวข้อง การออกแบบและวางแผนการทดลอง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E4EAB" w:rsidRPr="00F81C10" w:rsidRDefault="005E4EAB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SDM313</w:t>
            </w:r>
          </w:p>
        </w:tc>
        <w:tc>
          <w:tcPr>
            <w:tcW w:w="3138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ธรณีวิศวกรรมเบื้องต้นสำหรับการจัดการธรณีพิบัติภัย</w:t>
            </w:r>
          </w:p>
        </w:tc>
        <w:tc>
          <w:tcPr>
            <w:tcW w:w="908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D84508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Fundamental Geology </w:t>
            </w:r>
            <w:r w:rsidR="00D8450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Engineering for </w:t>
            </w:r>
            <w:r w:rsidR="00F45A0F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Geohazard</w:t>
            </w:r>
            <w:r w:rsidR="00D8450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</w:p>
        </w:tc>
        <w:tc>
          <w:tcPr>
            <w:tcW w:w="908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D84508" w:rsidRPr="00F81C10" w:rsidRDefault="00D84508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สมบัติและตัวแปรของค่าต่างๆ ในทางธรณีวิศวกรรม คุณสมบัติและการจำแนกประเภทของวัสดุทางธรณีวิทยา เครื่องมือที่ใช้ในการศึกษาธรณีพิบัติภัย เทคนิคของการสำรวจแหล่งที่ตั้งและการวิเคราะห์ปัจจัยทางธรณีวิทยา</w:t>
            </w:r>
            <w:r w:rsidR="00DE1BB6"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การบูรณาการความรู้ทางด้านธรณีวิศวกรรมสำหรับการป้องกันเหตุทางธรณีพิบัติภัย แผ่นดินไหว สึนามิ ภูเขาไฟระเบิด ดินถล่ม หลุมยุบ โคลนไหล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D84508" w:rsidRPr="00F81C10" w:rsidRDefault="00D84508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SDM314</w:t>
            </w:r>
          </w:p>
        </w:tc>
        <w:tc>
          <w:tcPr>
            <w:tcW w:w="3138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ปฏิบัติการธรณีวิศวกรรมเบื้องต้น สำหรับการจัดการธรณีพิบัติภัย</w:t>
            </w:r>
          </w:p>
        </w:tc>
        <w:tc>
          <w:tcPr>
            <w:tcW w:w="908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D84508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Fundamental Geology </w:t>
            </w:r>
            <w:r w:rsidR="00D8450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Engineering for </w:t>
            </w:r>
            <w:r w:rsidR="00F45A0F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Geohazard</w:t>
            </w:r>
            <w:r w:rsidR="00D84508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  <w:r w:rsidR="0054254B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Laboratory</w:t>
            </w:r>
          </w:p>
        </w:tc>
        <w:tc>
          <w:tcPr>
            <w:tcW w:w="908" w:type="pct"/>
            <w:shd w:val="clear" w:color="auto" w:fill="auto"/>
          </w:tcPr>
          <w:p w:rsidR="00D84508" w:rsidRPr="00F81C10" w:rsidRDefault="00D8450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D84508" w:rsidRPr="00F81C10" w:rsidRDefault="005D19AE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ปฏิบัติ</w:t>
            </w:r>
            <w:r w:rsidR="00D84508" w:rsidRPr="00F81C10">
              <w:rPr>
                <w:rFonts w:eastAsia="Cordia New"/>
                <w:cs/>
              </w:rPr>
              <w:t>การวิเคราะห์วัสดุทางธรณีวิทยา การวิเคราะห์ความแข็งแรงของหิน การใช้คอมพิวเตอร์และซอฟท์แวร์คำนวณความเสี่ยงภัยจ</w:t>
            </w:r>
            <w:r w:rsidRPr="00F81C10">
              <w:rPr>
                <w:rFonts w:eastAsia="Cordia New" w:hint="cs"/>
                <w:cs/>
              </w:rPr>
              <w:t xml:space="preserve"> </w:t>
            </w:r>
            <w:r w:rsidR="00D84508" w:rsidRPr="00F81C10">
              <w:rPr>
                <w:rFonts w:eastAsia="Cordia New"/>
                <w:cs/>
              </w:rPr>
              <w:t>ากดินถล่ม ความเสี่ยงภัยต่อการเกิดแผ่นดินไหว หลุมยุบการศึกษาดูงานนอกสถานที่เกี่ยวกับแนวทางการใช้เทคนิควิศวกรรมธรณีเพื่อแก้ปัญหาต่างธรณีพิบัติภัยในประเทศไทย</w:t>
            </w:r>
          </w:p>
        </w:tc>
      </w:tr>
    </w:tbl>
    <w:p w:rsidR="00EC1AE4" w:rsidRPr="00F81C10" w:rsidRDefault="00EC1AE4" w:rsidP="003C5C08">
      <w:pPr>
        <w:spacing w:line="276" w:lineRule="auto"/>
      </w:pPr>
    </w:p>
    <w:p w:rsidR="0061402D" w:rsidRPr="00F81C10" w:rsidRDefault="0061402D" w:rsidP="003C5C08">
      <w:pPr>
        <w:spacing w:line="276" w:lineRule="auto"/>
      </w:pPr>
    </w:p>
    <w:p w:rsidR="0061402D" w:rsidRPr="00F81C10" w:rsidRDefault="0061402D" w:rsidP="003C5C08">
      <w:pPr>
        <w:spacing w:line="276" w:lineRule="auto"/>
      </w:pPr>
    </w:p>
    <w:p w:rsidR="0061402D" w:rsidRPr="00F81C10" w:rsidRDefault="0061402D" w:rsidP="003C5C08">
      <w:pPr>
        <w:spacing w:line="276" w:lineRule="auto"/>
      </w:pPr>
    </w:p>
    <w:p w:rsidR="00EC1AE4" w:rsidRPr="00F81C10" w:rsidRDefault="00EC1AE4" w:rsidP="003C5C08">
      <w:pPr>
        <w:spacing w:line="276" w:lineRule="auto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85"/>
        <w:gridCol w:w="5215"/>
        <w:gridCol w:w="1509"/>
      </w:tblGrid>
      <w:tr w:rsidR="00EC1AE4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38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08" w:type="pct"/>
            <w:shd w:val="clear" w:color="auto" w:fill="auto"/>
          </w:tcPr>
          <w:p w:rsidR="00EC1AE4" w:rsidRPr="00F81C10" w:rsidRDefault="00EC1AE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A0120F" w:rsidRPr="00F81C10" w:rsidRDefault="00A0120F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SDM315</w:t>
            </w:r>
          </w:p>
        </w:tc>
        <w:tc>
          <w:tcPr>
            <w:tcW w:w="3138" w:type="pct"/>
            <w:shd w:val="clear" w:color="auto" w:fill="auto"/>
          </w:tcPr>
          <w:p w:rsidR="00A0120F" w:rsidRPr="00F81C10" w:rsidRDefault="00A0120F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การประเมินผลกระทบสิ่งแวดล้อม สังคม และสุขภาพ</w:t>
            </w:r>
          </w:p>
        </w:tc>
        <w:tc>
          <w:tcPr>
            <w:tcW w:w="908" w:type="pct"/>
            <w:shd w:val="clear" w:color="auto" w:fill="auto"/>
          </w:tcPr>
          <w:p w:rsidR="00A0120F" w:rsidRPr="00F81C10" w:rsidRDefault="00A0120F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A0120F" w:rsidRPr="00F81C10" w:rsidRDefault="00A0120F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A0120F" w:rsidRPr="00F81C10" w:rsidRDefault="00A0120F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Environmental Social and Health Impact Assessment</w:t>
            </w:r>
          </w:p>
        </w:tc>
        <w:tc>
          <w:tcPr>
            <w:tcW w:w="908" w:type="pct"/>
            <w:shd w:val="clear" w:color="auto" w:fill="auto"/>
          </w:tcPr>
          <w:p w:rsidR="00A0120F" w:rsidRPr="00F81C10" w:rsidRDefault="00A0120F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A0120F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  <w:r w:rsidRPr="00F81C10">
              <w:rPr>
                <w:rFonts w:eastAsia="Cordia New"/>
                <w:cs/>
              </w:rPr>
              <w:t xml:space="preserve">หลักการและกระบวนการประเมินผลกระทบสิ่งแวดล้อม </w:t>
            </w:r>
            <w:r w:rsidRPr="00F81C10">
              <w:rPr>
                <w:rFonts w:eastAsia="Cordia New" w:hint="cs"/>
                <w:cs/>
              </w:rPr>
              <w:t xml:space="preserve">ลักษณะของโครงการ </w:t>
            </w:r>
            <w:r w:rsidRPr="00F81C10">
              <w:rPr>
                <w:rFonts w:eastAsia="Cordia New"/>
                <w:cs/>
              </w:rPr>
              <w:t>การ</w:t>
            </w:r>
            <w:r w:rsidRPr="00F81C10">
              <w:rPr>
                <w:rFonts w:eastAsia="Cordia New" w:hint="cs"/>
                <w:cs/>
              </w:rPr>
              <w:t>ศึกษาสิ่งแวดล้อม</w:t>
            </w:r>
            <w:r w:rsidRPr="00F81C10">
              <w:rPr>
                <w:rFonts w:eastAsia="Cordia New"/>
                <w:cs/>
              </w:rPr>
              <w:t>ด้านทรัพยากรกายภาพ ชีวภาพ คุณค่าการใช้ประโยชน์ของมนุษย์และ</w:t>
            </w:r>
            <w:r w:rsidRPr="00F81C10">
              <w:rPr>
                <w:rFonts w:eastAsia="Cordia New" w:hint="cs"/>
                <w:cs/>
              </w:rPr>
              <w:t>คุณค่า</w:t>
            </w:r>
            <w:r w:rsidRPr="00F81C10">
              <w:rPr>
                <w:rFonts w:eastAsia="Cordia New"/>
                <w:cs/>
              </w:rPr>
              <w:t>คุณภาพชีวิต การประเมินผลกระทบสิ่งแวดล้อม สังคม และสุขภาพ ทั้งระยะก่อสร้าง และระยะดำเนินการ กา</w:t>
            </w:r>
            <w:r w:rsidR="003228C4" w:rsidRPr="00F81C10">
              <w:rPr>
                <w:rFonts w:eastAsia="Cordia New"/>
                <w:cs/>
              </w:rPr>
              <w:t>รสร้างมาตรการป้องกันและแก้ไข</w:t>
            </w:r>
            <w:r w:rsidR="003228C4"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 xml:space="preserve">มาตรการติดตามตรวจสอบผลกระทบสิ่งแวดล้อม </w:t>
            </w:r>
            <w:r w:rsidR="003228C4" w:rsidRPr="00F81C10">
              <w:rPr>
                <w:rFonts w:eastAsia="Cordia New" w:hint="cs"/>
                <w:cs/>
              </w:rPr>
              <w:t xml:space="preserve">การมีส่วนร่วมของประชาชน </w:t>
            </w:r>
            <w:r w:rsidRPr="00F81C10">
              <w:rPr>
                <w:rFonts w:eastAsia="Cordia New"/>
                <w:cs/>
              </w:rPr>
              <w:t>การจัดทำรายงานการวิเคราะห์ผลกระทบสิ่งแวดล้อม</w:t>
            </w:r>
            <w:r w:rsidR="00624875" w:rsidRPr="00F81C10">
              <w:rPr>
                <w:rFonts w:eastAsia="Cordia New" w:hint="cs"/>
                <w:cs/>
              </w:rPr>
              <w:t>ของโครงการพัฒนา</w:t>
            </w:r>
            <w:r w:rsidR="005D19AE" w:rsidRPr="00F81C10">
              <w:rPr>
                <w:rFonts w:eastAsia="Cordia New" w:hint="cs"/>
                <w:cs/>
              </w:rPr>
              <w:t xml:space="preserve"> </w:t>
            </w:r>
            <w:r w:rsidR="005D19AE" w:rsidRPr="00F81C10">
              <w:rPr>
                <w:rFonts w:eastAsia="Cordia New"/>
                <w:cs/>
              </w:rPr>
              <w:t>และปฏิบัติการที่เกี่ยวข้อง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F65E57" w:rsidRPr="00F81C10" w:rsidRDefault="00F65E5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SDM316</w:t>
            </w:r>
          </w:p>
        </w:tc>
        <w:tc>
          <w:tcPr>
            <w:tcW w:w="3138" w:type="pct"/>
            <w:shd w:val="clear" w:color="auto" w:fill="auto"/>
          </w:tcPr>
          <w:p w:rsidR="00F65E57" w:rsidRPr="00F81C10" w:rsidRDefault="00F65E57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ภัยพิบัติ และบรรเทาสาธารณภัย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908" w:type="pct"/>
            <w:shd w:val="clear" w:color="auto" w:fill="auto"/>
          </w:tcPr>
          <w:p w:rsidR="00F65E57" w:rsidRPr="00F81C10" w:rsidRDefault="00F65E5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F65E57" w:rsidRPr="00F81C10" w:rsidRDefault="00F65E5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8" w:type="pct"/>
            <w:shd w:val="clear" w:color="auto" w:fill="auto"/>
          </w:tcPr>
          <w:p w:rsidR="00F65E57" w:rsidRPr="00F81C10" w:rsidRDefault="001A74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Disasters Management and Public Hazard Mitigation Communities</w:t>
            </w:r>
          </w:p>
        </w:tc>
        <w:tc>
          <w:tcPr>
            <w:tcW w:w="908" w:type="pct"/>
            <w:shd w:val="clear" w:color="auto" w:fill="auto"/>
          </w:tcPr>
          <w:p w:rsidR="00F65E57" w:rsidRPr="00F81C10" w:rsidRDefault="00F65E5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06AB" w:rsidRPr="00F81C10" w:rsidTr="00F65E5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65E57" w:rsidRPr="00F81C10" w:rsidRDefault="00F65E57" w:rsidP="003C5C08">
            <w:pPr>
              <w:spacing w:line="276" w:lineRule="auto"/>
              <w:ind w:firstLine="170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การมีส่วนร่วมของชุมชน การรับรู้ และสื่อสารด้านภัยพิบัติธรรมชาติบรรเทา</w:t>
            </w:r>
            <w:r w:rsidR="0054254B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สาธารณภัย ความตระหนักเรื่องภัยพิบัติ การปรับตัวของชุมชน การเตรียมพร้อมรับมือก่อนเกิด ระหว่างเกิด และหลังเกิดภัยพิบัติ แผนการป้องกันและบรรเทาสาธารณภัยของชุมชน กิจกรรมการจัดการป้องกันภัยของชุมชน การจัดการความเสี่ยงจากภัยพิบัติโดยอาศัยชุมชนเป็นฐาน ภูมิปัญญาท้องถิ่นสำหรับจัดการภัยพิบัติและบรรเทาสาธารณภัย การประสานงานหน่วยงานที่เกี่ยวข้อง และกรณีศึกษา</w:t>
            </w:r>
          </w:p>
        </w:tc>
      </w:tr>
      <w:tr w:rsidR="00E306AB" w:rsidRPr="00F81C10" w:rsidTr="00F65E5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65E57" w:rsidRPr="00F81C10" w:rsidRDefault="00F65E57" w:rsidP="003C5C08">
            <w:pPr>
              <w:spacing w:line="276" w:lineRule="auto"/>
              <w:ind w:firstLine="17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SDM317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พลังงานทดแทนเพื่อการพัฒนาที่ยั่งยืน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Renewable Energy for Sustainable Development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794E01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b/>
                <w:bCs/>
              </w:rPr>
            </w:pPr>
            <w:r w:rsidRPr="00F81C10">
              <w:rPr>
                <w:rFonts w:eastAsia="Cordia New"/>
                <w:cs/>
              </w:rPr>
              <w:t>ผลกระทบต่อสิ่งแวดล้อมของพลังงานจากเชื้อเพลิงฟอสซิลและพลังงานอื่นๆ</w:t>
            </w:r>
            <w:r w:rsidR="00254325"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ที่ใช้กันอยู่ในปัจจุบัน ที่มา ความส</w:t>
            </w:r>
            <w:r w:rsidR="00677D59" w:rsidRPr="00F81C10">
              <w:rPr>
                <w:rFonts w:eastAsia="Cordia New" w:hint="cs"/>
                <w:cs/>
              </w:rPr>
              <w:t>ำ</w:t>
            </w:r>
            <w:r w:rsidRPr="00F81C10">
              <w:rPr>
                <w:rFonts w:eastAsia="Cordia New"/>
                <w:cs/>
              </w:rPr>
              <w:t>คัญ ความรู้พื้นฐานและงานวิจัย รวมถึงกรณีศึกษา ทางด้านเทคโนโลยีพลังงานทดแทนในรูปแบบต่างๆ ได้แก่ พลังงานจากน้ำ ลม แสงอาทิตย์ ความร้อนใต้พิภพ และเชื้อเพลิงชีวเทคโนโลยีสะอาด การนำของเสียกลับมาใช้ใหม่ ลดค่าใช้จ่ายทางด้านพลังงานเพื่อสิ่งแวดล้อมอย่างยั่งยืน</w:t>
            </w:r>
            <w:r w:rsidR="005D19AE" w:rsidRPr="00F81C10">
              <w:rPr>
                <w:b/>
                <w:bCs/>
                <w:cs/>
              </w:rPr>
              <w:t xml:space="preserve"> </w:t>
            </w:r>
            <w:r w:rsidR="005D19AE" w:rsidRPr="00F81C10">
              <w:rPr>
                <w:cs/>
              </w:rPr>
              <w:t>และปฏิบัติการที่เกี่ยวข้อง</w:t>
            </w:r>
          </w:p>
        </w:tc>
      </w:tr>
    </w:tbl>
    <w:p w:rsidR="007C2B7C" w:rsidRPr="00F81C10" w:rsidRDefault="007C2B7C" w:rsidP="003C5C08">
      <w:pPr>
        <w:spacing w:line="276" w:lineRule="auto"/>
      </w:pPr>
    </w:p>
    <w:p w:rsidR="00FE3A9A" w:rsidRDefault="00FE3A9A">
      <w:r>
        <w:rPr>
          <w:rFonts w:cs="Cordia New"/>
          <w:cs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85"/>
        <w:gridCol w:w="5215"/>
        <w:gridCol w:w="1509"/>
      </w:tblGrid>
      <w:tr w:rsidR="00E306AB" w:rsidRPr="00F81C10" w:rsidTr="00082778">
        <w:trPr>
          <w:tblHeader/>
          <w:jc w:val="center"/>
        </w:trPr>
        <w:tc>
          <w:tcPr>
            <w:tcW w:w="954" w:type="pct"/>
            <w:shd w:val="clear" w:color="auto" w:fill="auto"/>
          </w:tcPr>
          <w:p w:rsidR="007C2B7C" w:rsidRPr="00F81C10" w:rsidRDefault="007C2B7C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138" w:type="pct"/>
            <w:shd w:val="clear" w:color="auto" w:fill="auto"/>
          </w:tcPr>
          <w:p w:rsidR="007C2B7C" w:rsidRPr="00F81C10" w:rsidRDefault="007C2B7C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908" w:type="pct"/>
            <w:shd w:val="clear" w:color="auto" w:fill="auto"/>
          </w:tcPr>
          <w:p w:rsidR="007C2B7C" w:rsidRPr="00F81C10" w:rsidRDefault="007C2B7C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306AB" w:rsidRPr="00F81C10" w:rsidTr="00082778">
        <w:trPr>
          <w:tblHeader/>
          <w:jc w:val="center"/>
        </w:trPr>
        <w:tc>
          <w:tcPr>
            <w:tcW w:w="954" w:type="pct"/>
            <w:shd w:val="clear" w:color="auto" w:fill="auto"/>
          </w:tcPr>
          <w:p w:rsidR="007C2B7C" w:rsidRPr="00F81C10" w:rsidRDefault="007C2B7C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38" w:type="pct"/>
            <w:shd w:val="clear" w:color="auto" w:fill="auto"/>
          </w:tcPr>
          <w:p w:rsidR="007C2B7C" w:rsidRPr="00F81C10" w:rsidRDefault="007C2B7C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8" w:type="pct"/>
            <w:shd w:val="clear" w:color="auto" w:fill="auto"/>
          </w:tcPr>
          <w:p w:rsidR="007C2B7C" w:rsidRPr="00F81C10" w:rsidRDefault="007C2B7C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SDM318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25432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การจัดการภัยพิบัติทางธรรม</w:t>
            </w: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="00794E01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าติและสิ่งแวดล้อมตามแนวพระราชดำริ  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Environment</w:t>
            </w:r>
            <w:r w:rsidR="00794E01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Disaster Management under the Royal Initiative</w:t>
            </w:r>
            <w:r w:rsidR="004761B6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94E01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of His Majesty the King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b/>
                <w:bCs/>
              </w:rPr>
            </w:pPr>
            <w:r w:rsidRPr="00F81C10">
              <w:rPr>
                <w:rFonts w:eastAsia="Cordia New"/>
                <w:cs/>
              </w:rPr>
              <w:t>แนวคิดและหลักการโครงการพระราชดำริที่เกี่ยวข้องกับการแก้ปัญหาสิ่งแวดล้อมและภัยพิบัติทางธรรมชาติ กระบวนการจัดการสิ่งแวดล้อมและภัยพิบัติทางธรรมชาติ ในด้านต่างๆ ได้แก่ ทรัพยากรดิน แกล้งดิน ทรัพยากรป่าไม้ การทำแนวกันไฟ ทรัพยากรน้ำ ฝนหลวง แก้มลิง อ</w:t>
            </w:r>
            <w:r w:rsidR="005D19AE" w:rsidRPr="00F81C10">
              <w:rPr>
                <w:rFonts w:eastAsia="Cordia New"/>
                <w:cs/>
              </w:rPr>
              <w:t xml:space="preserve">ุทกภัย สิ่งแวดล้อม สาธารณสุข </w:t>
            </w:r>
            <w:r w:rsidRPr="00F81C10">
              <w:rPr>
                <w:rFonts w:eastAsia="Cordia New"/>
                <w:cs/>
              </w:rPr>
              <w:t>ด้านวิศวกรรม</w:t>
            </w:r>
            <w:r w:rsidR="005D19AE" w:rsidRPr="00F81C10">
              <w:rPr>
                <w:b/>
                <w:bCs/>
                <w:cs/>
              </w:rPr>
              <w:t xml:space="preserve"> </w:t>
            </w:r>
            <w:r w:rsidR="005D19AE" w:rsidRPr="00F81C10">
              <w:rPr>
                <w:cs/>
              </w:rPr>
              <w:t>และปฏิบัติการที่เกี่ยวข้อง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C3648" w:rsidRPr="00F81C10" w:rsidRDefault="00AC3648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5F34">
        <w:trPr>
          <w:jc w:val="center"/>
        </w:trPr>
        <w:tc>
          <w:tcPr>
            <w:tcW w:w="954" w:type="pct"/>
            <w:shd w:val="clear" w:color="auto" w:fill="auto"/>
          </w:tcPr>
          <w:p w:rsidR="005077E2" w:rsidRPr="00F81C10" w:rsidRDefault="005077E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SDM319</w:t>
            </w:r>
          </w:p>
        </w:tc>
        <w:tc>
          <w:tcPr>
            <w:tcW w:w="3138" w:type="pct"/>
            <w:shd w:val="clear" w:color="auto" w:fill="auto"/>
          </w:tcPr>
          <w:p w:rsidR="005077E2" w:rsidRPr="00F81C10" w:rsidRDefault="00C5616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อิทธิพลป่าไม้ต่อการเกิดอุทกภัย</w:t>
            </w:r>
            <w:r w:rsidR="005077E2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และภัยแล้ง </w:t>
            </w:r>
          </w:p>
        </w:tc>
        <w:tc>
          <w:tcPr>
            <w:tcW w:w="908" w:type="pct"/>
            <w:shd w:val="clear" w:color="auto" w:fill="auto"/>
          </w:tcPr>
          <w:p w:rsidR="005077E2" w:rsidRPr="00F81C10" w:rsidRDefault="005077E2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3-0-6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5F34">
        <w:trPr>
          <w:jc w:val="center"/>
        </w:trPr>
        <w:tc>
          <w:tcPr>
            <w:tcW w:w="954" w:type="pct"/>
            <w:shd w:val="clear" w:color="auto" w:fill="auto"/>
          </w:tcPr>
          <w:p w:rsidR="005077E2" w:rsidRPr="00F81C10" w:rsidRDefault="005077E2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077E2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Forest Influences on</w:t>
            </w:r>
            <w:r w:rsidR="005077E2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Floods and Droughts</w:t>
            </w:r>
          </w:p>
        </w:tc>
        <w:tc>
          <w:tcPr>
            <w:tcW w:w="908" w:type="pct"/>
            <w:shd w:val="clear" w:color="auto" w:fill="auto"/>
          </w:tcPr>
          <w:p w:rsidR="005077E2" w:rsidRPr="00F81C10" w:rsidRDefault="005077E2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5F3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CF5F34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ระบบนิเวศในพื้นที่ป่าเขตร้อน การเปลี่ยนแปลงโครงสร้างและ</w:t>
            </w:r>
            <w:r w:rsidR="005077E2" w:rsidRPr="00F81C10">
              <w:rPr>
                <w:rFonts w:eastAsia="Cordia New"/>
                <w:cs/>
              </w:rPr>
              <w:t>หน้าที่ของป่า อิทธิพลป่าไม้</w:t>
            </w:r>
            <w:r w:rsidRPr="00F81C10">
              <w:rPr>
                <w:rFonts w:eastAsia="Cordia New"/>
                <w:cs/>
              </w:rPr>
              <w:t>ต่อการเกิดอุทกภัย ภัยแล้ง ปัจจัยควบคุม ลักษณะอากาศ ดิน อุทกวิทยา และความเป็นอยู่ของมนุษย์ในระบบ เพื่อรักษาและปรับปรุงระบบนิเวศวิทยาของพื้นที่ให้คงไว้อย่างยั่งยืน แนวทางการจัดการทรัพยากรป่าเพื่อการป้องกันอุทกภัย ภัยแล้ง และกรณีศึกษา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SDM320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การจัดการไฟป่าและการควบคุม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Forest Fire</w:t>
            </w:r>
            <w:r w:rsidR="00E616EB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Control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b/>
                <w:bCs/>
              </w:rPr>
            </w:pPr>
            <w:r w:rsidRPr="00F81C10">
              <w:rPr>
                <w:rFonts w:eastAsia="Cordia New"/>
                <w:cs/>
              </w:rPr>
              <w:t>นิยามไฟป่า ผลกระทบจากไฟป่า นโยบายการจัดการไฟป่า การประชาสัมพันธ์ป้องกันไฟป่าการจัดการเชื้อเพลิง การตรวจหาไฟ การจัดการองค์กรและแผนดับไฟป่า วิธีการและกลยุทธ์ในการดับไฟป่า การใช้ประโยชน์จากไฟป่า กฎหมายเกี่ยวกับไฟป่า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SDM321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การสำรวจระยะไกลสำหรับการจัดการภัยพิบัติ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Remote Sensing for Disaster</w:t>
            </w:r>
            <w:r w:rsidR="00794E01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หลักการสำรวจระยะไกล การแผ่รังสีคลื่นแม่เหล็กไฟฟ้า ระบบบันทึกข้อมูล การแปลภาพถ่ายดาวเทียม เทคนิคการสำรวจพืชพรรณ น</w:t>
            </w:r>
            <w:r w:rsidRPr="00F81C10">
              <w:rPr>
                <w:rFonts w:eastAsia="Cordia New" w:hint="cs"/>
                <w:cs/>
              </w:rPr>
              <w:t>้ำ</w:t>
            </w:r>
            <w:r w:rsidRPr="00F81C10">
              <w:rPr>
                <w:rFonts w:eastAsia="Cordia New"/>
                <w:cs/>
              </w:rPr>
              <w:t xml:space="preserve"> และดินจากระยะไกล การประมวลผลภาพเชิงเลข กรรมวิธีการประมวลผลภาพ การจำแนกประเภทข้อมูล การประยุกต์สำหรับ</w:t>
            </w:r>
            <w:r w:rsidR="00CE7B8D" w:rsidRPr="00F81C10">
              <w:rPr>
                <w:rFonts w:eastAsia="Cordia New" w:hint="cs"/>
                <w:cs/>
              </w:rPr>
              <w:t>การ</w:t>
            </w:r>
            <w:r w:rsidRPr="00F81C10">
              <w:rPr>
                <w:rFonts w:eastAsia="Cordia New"/>
                <w:cs/>
              </w:rPr>
              <w:t>จัดการภัยพิบัติ</w:t>
            </w:r>
          </w:p>
          <w:p w:rsidR="001C6441" w:rsidRPr="00F81C10" w:rsidRDefault="001C6441" w:rsidP="003C5C08">
            <w:pPr>
              <w:pStyle w:val="17"/>
              <w:spacing w:line="276" w:lineRule="auto"/>
            </w:pPr>
          </w:p>
        </w:tc>
      </w:tr>
      <w:tr w:rsidR="00A93987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93987" w:rsidRPr="00F81C10" w:rsidRDefault="00A93987" w:rsidP="003C5C08">
            <w:pPr>
              <w:pStyle w:val="17"/>
              <w:spacing w:line="276" w:lineRule="auto"/>
              <w:rPr>
                <w:rFonts w:eastAsia="Cordia New"/>
              </w:rPr>
            </w:pPr>
          </w:p>
          <w:p w:rsidR="00A93987" w:rsidRPr="00F81C10" w:rsidRDefault="00A93987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SDM322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</w:t>
            </w:r>
            <w:r w:rsidR="00D77AC0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ติการสำรวจระยะไกลสำหรับการ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Remote Sensing for Disaster</w:t>
            </w:r>
            <w:r w:rsidR="00794E01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 Laboratory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 xml:space="preserve">ปฏิบัติการโดยใช้คอมพิวเตอร์และซอฟท์แวร์การสำรวจระยะไกล การจัดหาข้อมูลภาพถ่ายดาวเทียม การนำเข้าข้อมูลเข้าสู่ระบบคอมพิวเตอร์ การจัดเก็บข้อมูลและจัดเรียงให้เป็นระบบ </w:t>
            </w:r>
            <w:r w:rsidR="00254325" w:rsidRPr="00F81C10">
              <w:rPr>
                <w:rFonts w:eastAsia="Cordia New"/>
                <w:cs/>
              </w:rPr>
              <w:t xml:space="preserve">         </w:t>
            </w:r>
            <w:r w:rsidRPr="00F81C10">
              <w:rPr>
                <w:rFonts w:eastAsia="Cordia New"/>
                <w:cs/>
              </w:rPr>
              <w:t>การวิเคราะห์เพื่อแปลความหมายจากภาพถ่ายดาวเทียม กรณีศึกษาการใช้การสำรวจระยะไกลเพื่อวิเคราะห์โอกาสเกิ</w:t>
            </w:r>
            <w:r w:rsidRPr="00F81C10">
              <w:rPr>
                <w:rFonts w:eastAsia="Cordia New" w:hint="cs"/>
                <w:cs/>
              </w:rPr>
              <w:t>ด</w:t>
            </w:r>
            <w:r w:rsidRPr="00F81C10">
              <w:rPr>
                <w:rFonts w:eastAsia="Cordia New"/>
                <w:cs/>
              </w:rPr>
              <w:t>ภัยพิบัติ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rFonts w:eastAsia="Cordia New"/>
                <w:sz w:val="20"/>
                <w:szCs w:val="20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SDM323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หัวข้อพิเศษการจัดการภัยพิบัติ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Topics in Disaster Management and Public Hazard Mitigation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b/>
                <w:bCs/>
              </w:rPr>
            </w:pPr>
            <w:r w:rsidRPr="00F81C10">
              <w:rPr>
                <w:rFonts w:eastAsia="Cordia New"/>
                <w:cs/>
              </w:rPr>
              <w:t>การศึกษาหัวข้อที่สนใจที่อยู่ในสาขาการจัดการภัยพิบัติธรรมชาติ โดยเน้นการเรียน</w:t>
            </w:r>
            <w:r w:rsidR="00254325" w:rsidRPr="00F81C10">
              <w:rPr>
                <w:rFonts w:eastAsia="Cordia New" w:hint="cs"/>
                <w:cs/>
              </w:rPr>
              <w:t xml:space="preserve">   </w:t>
            </w:r>
            <w:r w:rsidRPr="00F81C10">
              <w:rPr>
                <w:rFonts w:eastAsia="Cordia New"/>
                <w:cs/>
              </w:rPr>
              <w:t>การสอนในลักษณะการอภิปรายและค้นคว้าข้อมูลที่เป็นปัจจุบัน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</w:t>
            </w:r>
            <w:r w:rsidR="00EF7ADF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401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0C1550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การจัดการภัยพิบัติ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A76FD5" w:rsidP="000C155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 and Public</w:t>
            </w:r>
            <w:r w:rsidR="001A08A4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Hazard</w:t>
            </w:r>
            <w:r w:rsidR="00E616EB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0C1550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Mitigation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/>
                <w:cs/>
              </w:rPr>
              <w:t>แนวคิด</w:t>
            </w:r>
            <w:r w:rsidR="000C1550" w:rsidRPr="00F81C10">
              <w:rPr>
                <w:rFonts w:eastAsia="Cordia New"/>
                <w:cs/>
              </w:rPr>
              <w:t>การจัดการภัยพิบัติ และบรรเทาสาธารณภัย</w:t>
            </w:r>
            <w:r w:rsidRPr="00F81C10">
              <w:rPr>
                <w:rFonts w:eastAsia="Cordia New"/>
                <w:cs/>
              </w:rPr>
              <w:t xml:space="preserve"> </w:t>
            </w:r>
            <w:r w:rsidR="00906D43" w:rsidRPr="00F81C10">
              <w:rPr>
                <w:rFonts w:eastAsia="Cordia New"/>
                <w:cs/>
              </w:rPr>
              <w:t>การบ่งชี้และประเมินความเสี่ยง</w:t>
            </w:r>
            <w:r w:rsidRPr="00F81C10">
              <w:rPr>
                <w:rFonts w:eastAsia="Cordia New"/>
                <w:cs/>
              </w:rPr>
              <w:t xml:space="preserve"> คว</w:t>
            </w:r>
            <w:r w:rsidR="00565C76" w:rsidRPr="00F81C10">
              <w:rPr>
                <w:rFonts w:eastAsia="Cordia New"/>
                <w:cs/>
              </w:rPr>
              <w:t>ามอ่อนไหวต่อ</w:t>
            </w:r>
            <w:r w:rsidR="00906D43" w:rsidRPr="00F81C10">
              <w:rPr>
                <w:rFonts w:eastAsia="Cordia New" w:hint="cs"/>
                <w:cs/>
              </w:rPr>
              <w:t>ภัยพิบัติทาง</w:t>
            </w:r>
            <w:r w:rsidR="00565C76" w:rsidRPr="00F81C10">
              <w:rPr>
                <w:rFonts w:eastAsia="Cordia New"/>
                <w:cs/>
              </w:rPr>
              <w:t xml:space="preserve">พื้นที่ และสังคม </w:t>
            </w:r>
            <w:r w:rsidRPr="00F81C10">
              <w:rPr>
                <w:rFonts w:eastAsia="Cordia New"/>
                <w:cs/>
              </w:rPr>
              <w:t>การลดความเสี่ยงภัยพิบัติ การวางแผน</w:t>
            </w:r>
            <w:r w:rsidR="00565C76" w:rsidRPr="00F81C10">
              <w:rPr>
                <w:rFonts w:eastAsia="Cordia New"/>
                <w:cs/>
              </w:rPr>
              <w:t>รับมือ</w:t>
            </w:r>
            <w:r w:rsidRPr="00F81C10">
              <w:rPr>
                <w:rFonts w:eastAsia="Cordia New"/>
                <w:cs/>
              </w:rPr>
              <w:t xml:space="preserve">ภัยพิบัติ หลักการและแนวคิดการจัดการเหตุการณ์ฉุกเฉิน </w:t>
            </w:r>
            <w:r w:rsidR="00906D43" w:rsidRPr="00F81C10">
              <w:rPr>
                <w:rFonts w:eastAsia="Cordia New" w:hint="cs"/>
                <w:cs/>
              </w:rPr>
              <w:t xml:space="preserve">ความรู้เบื้องต้นเกี่ยวกับ </w:t>
            </w:r>
            <w:r w:rsidR="00254325" w:rsidRPr="00F81C10">
              <w:rPr>
                <w:rFonts w:eastAsia="Cordia New" w:hint="cs"/>
                <w:cs/>
              </w:rPr>
              <w:t>พระราชบัญญัติ</w:t>
            </w:r>
            <w:r w:rsidRPr="00F81C10">
              <w:rPr>
                <w:rFonts w:eastAsia="Cordia New"/>
                <w:cs/>
              </w:rPr>
              <w:t xml:space="preserve">ป้องกันและบรรเทาสาธารณภัย การฟื้นฟูและเยียวยาหลังเกิดภัยพิบัติ </w:t>
            </w:r>
            <w:r w:rsidR="00F67B29" w:rsidRPr="00F81C10">
              <w:rPr>
                <w:rFonts w:hint="cs"/>
                <w:cs/>
              </w:rPr>
              <w:t>การมีส่วนร่วม</w:t>
            </w:r>
            <w:r w:rsidR="00906D43" w:rsidRPr="00F81C10">
              <w:rPr>
                <w:rFonts w:hint="cs"/>
                <w:cs/>
              </w:rPr>
              <w:t>ของชุมชน</w:t>
            </w:r>
            <w:r w:rsidR="00F67B29" w:rsidRPr="00F81C10">
              <w:rPr>
                <w:rFonts w:hint="cs"/>
                <w:cs/>
              </w:rPr>
              <w:t>และการสร้างเครือข่ายในการลดผลกระทบจากภัยพิบัติ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3C5C08">
            <w:pPr>
              <w:spacing w:line="276" w:lineRule="auto"/>
              <w:rPr>
                <w:cs/>
              </w:rPr>
            </w:pP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</w:t>
            </w:r>
            <w:r w:rsidR="00BA13F5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402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การเผชิญเหตุการณ์ฉุกเฉินและการจัดการภาวะวิกฤต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C87F6D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Emergency Response and Crisis Management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หลักการและแนวความคิดเรื่องความปลอดภัยและการจัดการเหตุการณ์ฉุกเฉิน แผนเตรียมความพร้อม แผนปฏิบัติการในเหตุการณ์ฉุกเฉิน การตัดสินใจและการปฏิบัติตามแผนฉุกเฉินในภาวะวิกฤต การใช้ศูนย์ประสานงานฉุกเฉินและระบบสั่งการ เทคโนโลยีสารสนเทศในการจัดการเหตุการณ์ฉุกเฉิน การจัดการในภาวะวิกฤติและการฟื้นฟูระดับท้องถิ่นและระดับชาติ กรณีศึกษาการเผชิญเหตุการณ์ฉุกเฉินและการจัดการภาวะวิกฤต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SDM</w:t>
            </w:r>
            <w:r w:rsidR="00BA13F5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403</w:t>
            </w:r>
          </w:p>
        </w:tc>
        <w:tc>
          <w:tcPr>
            <w:tcW w:w="3138" w:type="pct"/>
            <w:shd w:val="clear" w:color="auto" w:fill="auto"/>
          </w:tcPr>
          <w:p w:rsidR="001A08A4" w:rsidRPr="0068513D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68513D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ปฏิบัติการการเผชิญเหตุการณ์ฉุกเฉินและการจัดการภาวะวิกฤต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Emergency Response and Crisis Management Laboratory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 xml:space="preserve">ปฏิบัติการ การออกแบบและเตรียมความพร้อมของแผนปฏิบัติการ </w:t>
            </w:r>
            <w:r w:rsidR="00677D59" w:rsidRPr="00F81C10">
              <w:rPr>
                <w:rFonts w:eastAsia="Cordia New"/>
                <w:cs/>
              </w:rPr>
              <w:t>การเขียนแผนรับมือเหตุฉุกเฉินในภ</w:t>
            </w:r>
            <w:r w:rsidRPr="00F81C10">
              <w:rPr>
                <w:rFonts w:eastAsia="Cordia New"/>
                <w:cs/>
              </w:rPr>
              <w:t>าวะวิกฤติ การใช้เทคโนโลยีสารสนเทศเป็นระบบสั่งการ การศึกษาดูงานนอกสถานที่ของหน่วยงานท้องถิ่นและระดับชาติที่เกี่ยวข้องกับการเผชิญเหตุการณ์ฉุกเฉินและการจัดการภาวะวิกฤต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65C76" w:rsidRPr="00F81C10" w:rsidRDefault="00565C76" w:rsidP="003C5C08">
            <w:pPr>
              <w:pStyle w:val="17"/>
              <w:spacing w:line="276" w:lineRule="auto"/>
              <w:rPr>
                <w:rFonts w:eastAsia="Cordia New"/>
                <w:sz w:val="24"/>
                <w:szCs w:val="24"/>
                <w:cs/>
              </w:rPr>
            </w:pP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</w:t>
            </w:r>
            <w:r w:rsidR="00BA13F5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404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25432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ปัญหาพิเศษทางการจัดการภัยพิบัติ</w:t>
            </w:r>
            <w:r w:rsidR="006966EE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6966EE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Problems in Disaster Management and Public Hazard Mitigation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8C7959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ระเบียบวิธีวิจัยด้านการจัดการภัยพิบัติ</w:t>
            </w:r>
            <w:r w:rsidR="008C7959" w:rsidRPr="00F81C10">
              <w:rPr>
                <w:rFonts w:eastAsia="Cordia New" w:hint="cs"/>
                <w:cs/>
              </w:rPr>
              <w:t xml:space="preserve"> และบรรเทาสาธารณภัย</w:t>
            </w:r>
            <w:r w:rsidRPr="00F81C10">
              <w:rPr>
                <w:rFonts w:eastAsia="Cordia New"/>
                <w:cs/>
              </w:rPr>
              <w:t>โดยให้นักศึกษาเสนอหัวข้อปัญหาพิเศษในเรื่องที่เกี่ยวข้องโดยมุ่งเน้นถึงปัญหาที่เป็นปัจจุบันและเทคโนโลยีในการจัดการภัยพิบัติใหม่ๆ การดำเนินการหาข้อมูล การเก็บรวบรวมข้อมูล วิเคราะห์ สังเคราะห์ และนำเสนอผลงาน การศึกษาอยู่ภายใต้การควบคุมดูแลของอาจารย์ที่ปรึกษา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B08B1" w:rsidRPr="00F81C10" w:rsidRDefault="00FB08B1" w:rsidP="003C5C08">
            <w:pPr>
              <w:pStyle w:val="17"/>
              <w:spacing w:line="276" w:lineRule="auto"/>
              <w:rPr>
                <w:rFonts w:eastAsia="Cordia New"/>
                <w:sz w:val="20"/>
                <w:szCs w:val="20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SDM405</w:t>
            </w:r>
          </w:p>
        </w:tc>
        <w:tc>
          <w:tcPr>
            <w:tcW w:w="313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อุทกวิทยาสำหรับการจัดการภัยพิบัติ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Hydrology for Disaster Management</w:t>
            </w:r>
          </w:p>
        </w:tc>
        <w:tc>
          <w:tcPr>
            <w:tcW w:w="90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E4160" w:rsidRPr="00F81C10" w:rsidRDefault="006E3C67" w:rsidP="003C5C08">
            <w:pPr>
              <w:pStyle w:val="17"/>
              <w:spacing w:line="276" w:lineRule="auto"/>
              <w:rPr>
                <w:b/>
                <w:bCs/>
              </w:rPr>
            </w:pPr>
            <w:r w:rsidRPr="00F81C10">
              <w:rPr>
                <w:rFonts w:eastAsia="Cordia New"/>
                <w:cs/>
              </w:rPr>
              <w:t>ความรู้เบื้องต้นเกี่ยวกับอุทกวิทยา วัฎจักรของน้ำ การเปลี่ยนแปลงภูมิอากาศ น้ำจากฟ้า ลม การคายระเหย การซึมของน้ำ การไหลของน้ำผิวดิน การจัดเก็บข้อมูลอุทกวิทยา การบันทึกข้อมูล การวิเคราะห์ข้อมูลเพื่อการคาดการภัยพิบัติจากอุทกภัย ภัยแล้ง ดินถล่ม มลพิษทางน้ำ ภาวะการเปลี่ยนแปลงสภาพภูมิอากาศ แนวทางการจัดการทรัพยาก</w:t>
            </w:r>
            <w:r w:rsidR="005D19AE" w:rsidRPr="00F81C10">
              <w:rPr>
                <w:rFonts w:eastAsia="Cordia New"/>
                <w:cs/>
              </w:rPr>
              <w:t xml:space="preserve">รน้ำเพื่อการป้องกันภัยพิบัติ </w:t>
            </w:r>
            <w:r w:rsidRPr="00F81C10">
              <w:rPr>
                <w:rFonts w:eastAsia="Cordia New"/>
                <w:cs/>
              </w:rPr>
              <w:t>กรณีศึกษา</w:t>
            </w:r>
            <w:r w:rsidR="005D19AE" w:rsidRPr="00F81C10">
              <w:rPr>
                <w:b/>
                <w:bCs/>
                <w:cs/>
              </w:rPr>
              <w:t xml:space="preserve"> </w:t>
            </w:r>
            <w:r w:rsidR="005D19AE" w:rsidRPr="00F81C10">
              <w:rPr>
                <w:cs/>
              </w:rPr>
              <w:t>และปฏิบัติการที่เกี่ยวข้อง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E4160" w:rsidRPr="00F81C10" w:rsidRDefault="008E4160" w:rsidP="003C5C08">
            <w:pPr>
              <w:pStyle w:val="17"/>
              <w:spacing w:line="276" w:lineRule="auto"/>
              <w:rPr>
                <w:rFonts w:eastAsia="Cordia New"/>
                <w:sz w:val="16"/>
                <w:szCs w:val="16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SDM406</w:t>
            </w:r>
          </w:p>
        </w:tc>
        <w:tc>
          <w:tcPr>
            <w:tcW w:w="313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ภัยพิบัติจากสภาพภูมิอากาศ</w:t>
            </w:r>
          </w:p>
        </w:tc>
        <w:tc>
          <w:tcPr>
            <w:tcW w:w="90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</w:t>
            </w:r>
            <w:r w:rsidR="00E616EB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from Climate</w:t>
            </w:r>
          </w:p>
        </w:tc>
        <w:tc>
          <w:tcPr>
            <w:tcW w:w="908" w:type="pct"/>
            <w:shd w:val="clear" w:color="auto" w:fill="auto"/>
          </w:tcPr>
          <w:p w:rsidR="006E3C67" w:rsidRPr="00F81C10" w:rsidRDefault="006E3C67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E4160" w:rsidRPr="00F81C10" w:rsidRDefault="006E3C67" w:rsidP="003C5C08">
            <w:pPr>
              <w:pStyle w:val="17"/>
              <w:spacing w:line="276" w:lineRule="auto"/>
              <w:rPr>
                <w:b/>
                <w:bCs/>
              </w:rPr>
            </w:pPr>
            <w:r w:rsidRPr="00F81C10">
              <w:rPr>
                <w:rFonts w:eastAsia="Cordia New"/>
                <w:cs/>
              </w:rPr>
              <w:t>สถานการณ์สภาพอากาศในปัจจุบัน สาเหตุและปัจจัยที่ทำให้เกิดการเปลี่ยนแปลง สภาวะโลกร้อนและผลกระทบ การศึกษาข้อมูลทางสถิติย้อนหลังของการเปลี่ยนแปลงสภาพอากาศ ตัวบ่งชี้ถึงการเปลี่ยนแปลงสภาพอากาศที่กำลังเข้าสู่ภาวะอันตราย การวางแผนเพื่อรับมือการเปลี่ยนแปลงสภาพอากาศ แนวคิดในการรับมือเมื่อเกิด</w:t>
            </w:r>
            <w:r w:rsidRPr="00F81C10">
              <w:rPr>
                <w:rFonts w:eastAsia="Cordia New" w:hint="cs"/>
                <w:cs/>
              </w:rPr>
              <w:t>ภาวะวิกฤติที่เกิดจาก</w:t>
            </w:r>
            <w:r w:rsidRPr="00F81C10">
              <w:rPr>
                <w:rFonts w:eastAsia="Cordia New"/>
                <w:cs/>
              </w:rPr>
              <w:t>การเปลี่ยนแปลง</w:t>
            </w:r>
            <w:r w:rsidRPr="00F81C10">
              <w:rPr>
                <w:rFonts w:eastAsia="Cordia New" w:hint="cs"/>
                <w:cs/>
              </w:rPr>
              <w:t>สภาพ</w:t>
            </w:r>
            <w:r w:rsidRPr="00F81C10">
              <w:rPr>
                <w:rFonts w:eastAsia="Cordia New"/>
                <w:cs/>
              </w:rPr>
              <w:t>อากาศ</w:t>
            </w:r>
            <w:r w:rsidR="005D19AE" w:rsidRPr="00F81C10">
              <w:rPr>
                <w:b/>
                <w:bCs/>
                <w:cs/>
              </w:rPr>
              <w:t xml:space="preserve"> </w:t>
            </w:r>
            <w:r w:rsidR="005D19AE" w:rsidRPr="00F81C10">
              <w:rPr>
                <w:cs/>
              </w:rPr>
              <w:t>และปฏิบัติการที่เกี่ยวข้อง</w:t>
            </w:r>
          </w:p>
        </w:tc>
      </w:tr>
      <w:tr w:rsidR="007C0536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C0536" w:rsidRPr="00F81C10" w:rsidRDefault="007C0536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3730C0">
        <w:trPr>
          <w:jc w:val="center"/>
        </w:trPr>
        <w:tc>
          <w:tcPr>
            <w:tcW w:w="954" w:type="pct"/>
            <w:shd w:val="clear" w:color="auto" w:fill="auto"/>
          </w:tcPr>
          <w:p w:rsidR="008E4160" w:rsidRPr="00F81C10" w:rsidRDefault="008E4160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SDM407</w:t>
            </w:r>
          </w:p>
        </w:tc>
        <w:tc>
          <w:tcPr>
            <w:tcW w:w="3138" w:type="pct"/>
            <w:shd w:val="clear" w:color="auto" w:fill="auto"/>
          </w:tcPr>
          <w:p w:rsidR="008E4160" w:rsidRPr="00F81C10" w:rsidRDefault="003730C0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สถิติเพื่อการจัดการภัยพิบัติ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8E4160" w:rsidRPr="00F81C10" w:rsidRDefault="008E4160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3730C0">
        <w:trPr>
          <w:jc w:val="center"/>
        </w:trPr>
        <w:tc>
          <w:tcPr>
            <w:tcW w:w="954" w:type="pct"/>
            <w:shd w:val="clear" w:color="auto" w:fill="auto"/>
          </w:tcPr>
          <w:p w:rsidR="008E4160" w:rsidRPr="00F81C10" w:rsidRDefault="008E4160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8E4160" w:rsidRPr="00F81C10" w:rsidRDefault="003730C0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Statistic</w:t>
            </w:r>
            <w:r w:rsidR="00271EC6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for Disaster Management</w:t>
            </w:r>
          </w:p>
        </w:tc>
        <w:tc>
          <w:tcPr>
            <w:tcW w:w="908" w:type="pct"/>
            <w:shd w:val="clear" w:color="auto" w:fill="auto"/>
          </w:tcPr>
          <w:p w:rsidR="008E4160" w:rsidRPr="00F81C10" w:rsidRDefault="008E4160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1D184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E4160" w:rsidRPr="00F81C10" w:rsidRDefault="001D184B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 w:hint="cs"/>
                <w:cs/>
              </w:rPr>
              <w:t>สถิติสำหรับงานวิจัย</w:t>
            </w:r>
            <w:r w:rsidR="008729DF" w:rsidRPr="00F81C10">
              <w:rPr>
                <w:rFonts w:eastAsia="Cordia New" w:hint="cs"/>
                <w:cs/>
              </w:rPr>
              <w:t xml:space="preserve"> และจัดการ</w:t>
            </w:r>
            <w:r w:rsidRPr="00F81C10">
              <w:rPr>
                <w:rFonts w:eastAsia="Cordia New" w:hint="cs"/>
                <w:cs/>
              </w:rPr>
              <w:t xml:space="preserve">ด้านภัยพิบัติ </w:t>
            </w:r>
            <w:r w:rsidR="008729DF" w:rsidRPr="00F81C10">
              <w:rPr>
                <w:rFonts w:hint="cs"/>
                <w:cs/>
              </w:rPr>
              <w:t>การใช้เครื่องมือทางสถิติเช่นโปรแกรมสำเร็จรูปในงานภัยพิบัติ การใช้โปรแกรมสำเร็จรูปเฉพาะทางสำหรับงานด้านภัยพิบัติ การคำนวณสถิติภูมิอากาศ</w:t>
            </w:r>
            <w:r w:rsidR="001425B4" w:rsidRPr="00F81C10">
              <w:rPr>
                <w:rFonts w:hint="cs"/>
                <w:cs/>
              </w:rPr>
              <w:t xml:space="preserve"> การใช้สถิติตัวแปรพ</w:t>
            </w:r>
            <w:r w:rsidR="00EF7A40" w:rsidRPr="00F81C10">
              <w:rPr>
                <w:rFonts w:hint="cs"/>
                <w:cs/>
              </w:rPr>
              <w:t xml:space="preserve">หุคูณสำหรับงานด้านการจัดการภัยพิบัติ </w:t>
            </w:r>
            <w:r w:rsidR="007B62C8" w:rsidRPr="00F81C10">
              <w:rPr>
                <w:rFonts w:hint="cs"/>
                <w:cs/>
              </w:rPr>
              <w:t>การสร้างแบบจำลองเชิงเส้นเพื่อทำนายเหตุก</w:t>
            </w:r>
            <w:r w:rsidR="00C5295D" w:rsidRPr="00F81C10">
              <w:rPr>
                <w:rFonts w:hint="cs"/>
                <w:cs/>
              </w:rPr>
              <w:t>ารณ์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E4160" w:rsidRPr="00F81C10" w:rsidRDefault="008E4160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SDM408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แบบจำลองคอมพิวเตอร์สำหรับการจัดการภัยพิบัติ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Modeling for Disaster</w:t>
            </w:r>
            <w:r w:rsidR="00794E01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cs/>
              </w:rPr>
            </w:pPr>
            <w:r w:rsidRPr="00F81C10">
              <w:rPr>
                <w:rFonts w:eastAsia="Cordia New"/>
                <w:cs/>
              </w:rPr>
              <w:t xml:space="preserve">แบบจำลองทางคณิตศาสตร์ และแบบจำลองทางสถิติ แบบจำลองคอมพิวเตอร์ในงานพยากรณ์และเตือนภัยพิบัติ </w:t>
            </w:r>
            <w:r w:rsidRPr="00F81C10">
              <w:rPr>
                <w:rFonts w:eastAsia="Cordia New" w:hint="cs"/>
                <w:cs/>
              </w:rPr>
              <w:t xml:space="preserve">แนวทางการประยุกต์ใช้แบบจำลองสำหรับการจัดการภัยพิบัติ </w:t>
            </w:r>
            <w:r w:rsidRPr="00F81C10">
              <w:rPr>
                <w:rFonts w:eastAsia="Cordia New"/>
                <w:cs/>
              </w:rPr>
              <w:t>แบบจำลองคณิตศาสตร์สำหรับการคำนวณดินถล่ม การแพร่กระจายของมลพิษในดิน การแพร่กระจายของสารปนเปื้อนในน้ำใต้ดิน การใช้แบบจำลองทางสถิติคำนวณคาบอุบัติซ้ำของแผ่นดินไหว อุทกภัย ภัยแล้ง การคาดการปริมาณน้ำ การ</w:t>
            </w:r>
            <w:r w:rsidRPr="00F81C10">
              <w:rPr>
                <w:rFonts w:eastAsia="Cordia New" w:hint="cs"/>
                <w:cs/>
              </w:rPr>
              <w:t>ประยุกต์</w:t>
            </w:r>
            <w:r w:rsidRPr="00F81C10">
              <w:rPr>
                <w:rFonts w:eastAsia="Cordia New"/>
                <w:cs/>
              </w:rPr>
              <w:t>ใช้แบบจำลองระบบพลวัตรเพื่อบริหารจัดการลุ่มน้ำ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SDM409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ปฏิบัติการแบบจำลองคอมพิวเตอร์สำหรับการจัดการภัยพิบัติ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CF26E5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E616EB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Modeling for Disaster</w:t>
            </w:r>
            <w:r w:rsidR="00794E01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  <w:r w:rsidR="0025432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Laboratory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C166ED" w:rsidRPr="00F81C10" w:rsidRDefault="00794E01" w:rsidP="0068513D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ปฏิบัติการใช้คอมพิวเตอร์และซอฟท์แวร์คำนวณดินถล่ม การแพร่กระจายของมลพิษ</w:t>
            </w:r>
            <w:r w:rsidR="00254325" w:rsidRPr="00F81C10">
              <w:rPr>
                <w:rFonts w:eastAsia="Cordia New" w:hint="cs"/>
                <w:cs/>
              </w:rPr>
              <w:t xml:space="preserve">  </w:t>
            </w:r>
            <w:r w:rsidRPr="00F81C10">
              <w:rPr>
                <w:rFonts w:eastAsia="Cordia New"/>
                <w:cs/>
              </w:rPr>
              <w:t>ในดิน การแพร่กระจายของสารปนเปื้อนในน้ำใต้ดิน คาบอุบัติซ้ำของแผ่นดินไหว อุทกภัย ภัยแล้ง การคาดการปริมาณน้ำ การจัดการลุ่มน้ำ</w:t>
            </w:r>
          </w:p>
        </w:tc>
      </w:tr>
      <w:tr w:rsidR="00E306AB" w:rsidRPr="00F81C10" w:rsidTr="00CF26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cs/>
              </w:rPr>
            </w:pPr>
          </w:p>
        </w:tc>
      </w:tr>
      <w:tr w:rsidR="00E306AB" w:rsidRPr="00F81C10" w:rsidTr="00927824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SDM410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D331AA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การจัดการดินถล่ม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927824">
        <w:trPr>
          <w:jc w:val="center"/>
        </w:trPr>
        <w:tc>
          <w:tcPr>
            <w:tcW w:w="954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794E01" w:rsidRPr="00F81C10" w:rsidRDefault="00D331AA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Landslide Management</w:t>
            </w:r>
          </w:p>
        </w:tc>
        <w:tc>
          <w:tcPr>
            <w:tcW w:w="908" w:type="pct"/>
            <w:shd w:val="clear" w:color="auto" w:fill="auto"/>
          </w:tcPr>
          <w:p w:rsidR="00794E01" w:rsidRPr="00F81C10" w:rsidRDefault="00794E01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92782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94E01" w:rsidRPr="00F81C10" w:rsidRDefault="00D331AA" w:rsidP="003C5C08">
            <w:pPr>
              <w:pStyle w:val="17"/>
              <w:spacing w:line="276" w:lineRule="auto"/>
              <w:rPr>
                <w:b/>
                <w:bCs/>
                <w:cs/>
              </w:rPr>
            </w:pPr>
            <w:r w:rsidRPr="00F81C10">
              <w:rPr>
                <w:rFonts w:hint="cs"/>
                <w:cs/>
              </w:rPr>
              <w:t>ความแข็งแรงของดิน การวิเคราะห์ความมั่นคงของลาดดิน รูปแบบการเคลื่อนที่ของดินในที่ลาด ปัจจัยที่มีผลกระทบต่อการเคลื่อนที่ของมวลดิน ปัจจัยของสภาพภูมิประเทศต่อเสถียรภาพของดิน ลักษณะดิน และหินที่มีผลต่อสเถียรภาพของดิน พื้นที่เสี่ยงภัยดินถล่มในประเทศไทย การเกิดดินถล่มจากการเปลี่ยนแปลงการใช้ที่ดินของมนุษย์ การบริหารจัดการความเสี่ยงของพื้นที่เสียงภัยดินถล่ม</w:t>
            </w:r>
          </w:p>
        </w:tc>
      </w:tr>
      <w:tr w:rsidR="00A93987" w:rsidRPr="00F81C10" w:rsidTr="0092782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A93987" w:rsidRPr="00F81C10" w:rsidRDefault="00A93987" w:rsidP="003C5C08">
            <w:pPr>
              <w:pStyle w:val="17"/>
              <w:spacing w:line="276" w:lineRule="auto"/>
              <w:rPr>
                <w:cs/>
              </w:rPr>
            </w:pP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</w:t>
            </w:r>
            <w:r w:rsidR="00080629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411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การเตรียมสหกิจศึกษาสาขาวิชาการจัดการ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ภัยพิบัติ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Preparation for Cooperative Education in 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Hazard Mitigation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>การปฏิบัติการเตรียมความพร้อมก่อนออกปฏิบัติงานในสถานประกอบการ โดยให้มี</w:t>
            </w:r>
            <w:r w:rsidR="00254325"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 xml:space="preserve">องค์ความรู้เรื่องหลักการและแนวคิดของสหกิจศึกษา ความพร้อมในด้านการรับรู้ลักษณะและโอกาสของการประกอบอาชีพ การพัฒนาตัวผู้เรียนให้มีความรู้ ทักษะ เจตคติ </w:t>
            </w:r>
            <w:r w:rsidR="00DD5C04" w:rsidRPr="00F81C10">
              <w:rPr>
                <w:rFonts w:eastAsia="Cordia New"/>
                <w:cs/>
              </w:rPr>
              <w:t>แรงจูงใจ</w:t>
            </w:r>
            <w:r w:rsidR="00DD5C04" w:rsidRPr="00F81C10">
              <w:rPr>
                <w:rFonts w:eastAsia="Cordia New" w:hint="cs"/>
                <w:cs/>
              </w:rPr>
              <w:t xml:space="preserve"> </w:t>
            </w:r>
            <w:r w:rsidRPr="00F81C10">
              <w:rPr>
                <w:rFonts w:eastAsia="Cordia New"/>
                <w:cs/>
              </w:rPr>
              <w:t>คุณลักษณะที่เหมาะสมกับวิชาชีพ</w:t>
            </w:r>
          </w:p>
        </w:tc>
      </w:tr>
      <w:tr w:rsidR="00E306AB" w:rsidRPr="00F81C10" w:rsidTr="0024780E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677D59" w:rsidRPr="00F81C10" w:rsidRDefault="00677D59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24780E">
        <w:trPr>
          <w:jc w:val="center"/>
        </w:trPr>
        <w:tc>
          <w:tcPr>
            <w:tcW w:w="954" w:type="pct"/>
            <w:shd w:val="clear" w:color="auto" w:fill="auto"/>
          </w:tcPr>
          <w:p w:rsidR="00677D59" w:rsidRPr="00F81C10" w:rsidRDefault="00677D59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SDM412</w:t>
            </w:r>
          </w:p>
        </w:tc>
        <w:tc>
          <w:tcPr>
            <w:tcW w:w="3138" w:type="pct"/>
            <w:shd w:val="clear" w:color="auto" w:fill="auto"/>
          </w:tcPr>
          <w:p w:rsidR="00677D59" w:rsidRPr="00F81C10" w:rsidRDefault="00677D59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สหกิจศึกษาสาขาวิชาการจัดการ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ภัยพิบัติ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677D59" w:rsidRPr="00F81C10" w:rsidRDefault="00677D59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640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4780E">
        <w:trPr>
          <w:jc w:val="center"/>
        </w:trPr>
        <w:tc>
          <w:tcPr>
            <w:tcW w:w="954" w:type="pct"/>
            <w:shd w:val="clear" w:color="auto" w:fill="auto"/>
          </w:tcPr>
          <w:p w:rsidR="00677D59" w:rsidRPr="00F81C10" w:rsidRDefault="00677D59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677D59" w:rsidRPr="00F81C10" w:rsidRDefault="00677D59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Education in</w:t>
            </w:r>
            <w:r w:rsidR="00271EC6"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Hazard Mitigation</w:t>
            </w:r>
          </w:p>
        </w:tc>
        <w:tc>
          <w:tcPr>
            <w:tcW w:w="908" w:type="pct"/>
            <w:shd w:val="clear" w:color="auto" w:fill="auto"/>
          </w:tcPr>
          <w:p w:rsidR="00677D59" w:rsidRPr="00F81C10" w:rsidRDefault="00677D59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24780E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677D59" w:rsidRPr="00F81C10" w:rsidRDefault="00677D59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 xml:space="preserve">นักศึกษาต้องไปปฏิบัติงานเชิงวิชาการหรือวิชาชีพเต็มเวลาเสมือนเป็นพนักงานชั่วคราว ณ สถานประกอบการ ครบ </w:t>
            </w:r>
            <w:r w:rsidRPr="00F81C10">
              <w:rPr>
                <w:rFonts w:eastAsia="Cordia New"/>
              </w:rPr>
              <w:t xml:space="preserve">16 </w:t>
            </w:r>
            <w:r w:rsidRPr="00F81C10">
              <w:rPr>
                <w:rFonts w:eastAsia="Cordia New"/>
                <w:cs/>
              </w:rPr>
              <w:t>สัปดาห์ ตามที่สาขาวิชากำหนด เมื่อเสร็จสิ้นการปฏิบัติงานแล้วนักศึกษาต้องส่งรายงานวิชาการ และนำเสนอผลการไปปฏิบัติงานต่อคณาจารย์ในสาขาวิชาเพื่อทำการประเมินผลให้ผ่าน โดยวัดจากผลการประเมินของอาจารย์ที่ปรึกษาสหกิจศึกษา พนักงานที่ควบคุมการปฏิบัติงานในสถานประกอบการ และจากรายงานวิชาการ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C166ED" w:rsidRPr="00F81C10" w:rsidRDefault="00C166ED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SDM</w:t>
            </w:r>
            <w:r w:rsidR="00080629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413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8C795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การเตรียมฝึกประสบการณ์วิชาชีพสาขาวิชาการจัดการ</w:t>
            </w:r>
            <w:r w:rsidR="00254325"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ภัยพิบัติ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Preparation for Professional Experience in 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Hazard Mitigation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306AB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565C76" w:rsidP="003C5C08">
            <w:pPr>
              <w:pStyle w:val="17"/>
              <w:spacing w:line="276" w:lineRule="auto"/>
            </w:pPr>
            <w:r w:rsidRPr="00F81C10">
              <w:rPr>
                <w:rFonts w:eastAsia="Cordia New"/>
                <w:cs/>
              </w:rPr>
              <w:t xml:space="preserve">จัดให้มีกิจกรรมเพื่อเตรียมความพร้อมของผู้เรียนก่อนออกฝึกประสบการณ์วิชาชีพ </w:t>
            </w:r>
            <w:r w:rsidR="00254325" w:rsidRPr="00F81C10">
              <w:rPr>
                <w:rFonts w:eastAsia="Cordia New"/>
                <w:cs/>
              </w:rPr>
              <w:t xml:space="preserve">   </w:t>
            </w:r>
            <w:r w:rsidRPr="00F81C10">
              <w:rPr>
                <w:rFonts w:eastAsia="Cordia New"/>
                <w:cs/>
              </w:rPr>
              <w:t>ในด้านการรับรู้ลักษณะและโอกาสของการประกอบอาชีพ การพัฒนาตัวผู้เรียนให้มีความรู้ ทักษะ เจตคติ แรงจูงใจและคุณลักษณะที่เหมาะสมกับวิชาชีพ โดยการกระทำในสถานการณ์หรือรูปแบบต่างๆ ซึ่งเกี่ยวข้องกับงานวิชาชีพ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4C1D97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SDM</w:t>
            </w:r>
            <w:r w:rsidR="00080629"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414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8C795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การฝึกประสบการณ์วิชาชีพสาขาวิชาการจัดการภัยพิบัติ และบรรเทาสาธารณภัย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450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6AB" w:rsidRPr="00F81C10" w:rsidTr="0022461F">
        <w:trPr>
          <w:jc w:val="center"/>
        </w:trPr>
        <w:tc>
          <w:tcPr>
            <w:tcW w:w="954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Field Experience in </w:t>
            </w:r>
            <w:r w:rsidR="00A76FD5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Disaster Management and Public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Hazard Mitigation</w:t>
            </w:r>
          </w:p>
        </w:tc>
        <w:tc>
          <w:tcPr>
            <w:tcW w:w="908" w:type="pct"/>
            <w:shd w:val="clear" w:color="auto" w:fill="auto"/>
          </w:tcPr>
          <w:p w:rsidR="001A08A4" w:rsidRPr="00F81C10" w:rsidRDefault="001A08A4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372FE2" w:rsidRPr="00F81C10" w:rsidTr="00B77BA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72FE2" w:rsidRPr="00F81C10" w:rsidRDefault="00372FE2" w:rsidP="003C5C08">
            <w:pPr>
              <w:pStyle w:val="17"/>
              <w:spacing w:line="276" w:lineRule="auto"/>
            </w:pPr>
            <w:bookmarkStart w:id="0" w:name="_GoBack"/>
            <w:r w:rsidRPr="00F81C10">
              <w:rPr>
                <w:rFonts w:eastAsia="Cordia New"/>
                <w:cs/>
              </w:rPr>
              <w:t>ให้ฝึกงานที่เกี่ยวกับการจัดการภัยพิบัติและสาธารณภัยกับหน่วยงานของรัฐบาล หรือเอกชน</w:t>
            </w:r>
            <w:bookmarkEnd w:id="0"/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SMS103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หลักสถิติ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Principles of Statistics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E4336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cs/>
              </w:rPr>
              <w:t>ความหมายของสถิติ ขอบเขตและประโยชน์ของสถิติ สถิติที่ใช้ในชีวิตประจ</w:t>
            </w:r>
            <w:r w:rsidRPr="00F81C10">
              <w:rPr>
                <w:rFonts w:hint="cs"/>
                <w:cs/>
              </w:rPr>
              <w:t>ำ</w:t>
            </w:r>
            <w:r w:rsidRPr="00F81C10">
              <w:rPr>
                <w:cs/>
              </w:rPr>
              <w:t xml:space="preserve">วัน ขั้นตอนในการใช้สถิติเพื่อการตัดสินใจ หลักเบื้องต้นของความน่าจะเป็น ตัวแปรสุ่ม การแจกแจง ความน่าจะเป็นแบบทวินาม แบบปัวร์ซอง และแบบปกติ โมเมนต์ การแจกแจงค่าที่ได้จากตัวอย่าง หลักการประมาณค่า </w:t>
            </w:r>
            <w:r w:rsidRPr="00F81C10">
              <w:rPr>
                <w:rFonts w:hint="cs"/>
                <w:cs/>
              </w:rPr>
              <w:t xml:space="preserve">        </w:t>
            </w:r>
            <w:r w:rsidRPr="00F81C10">
              <w:rPr>
                <w:cs/>
              </w:rPr>
              <w:t>การทดสอบสมมุติฐาน การหาความสัมพันธ์ระหว่างตัวแปร การพยากรณ์วิชานี้เน้นถึงตัวอย่างและแบบประยุกต์ของวิธีการให้เหมาะสมกับแต่ละวิชาเอก</w:t>
            </w:r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SPY102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ฟิสิกส์ทั่วไป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General Physics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E4336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</w:pPr>
            <w:r w:rsidRPr="00F81C10">
              <w:rPr>
                <w:rFonts w:hint="cs"/>
                <w:cs/>
              </w:rPr>
              <w:t xml:space="preserve">ระบบ หน่วยและการวัดปริมาณทางฟิสิกส์ การเคลื่อนที่ในลักษณะต่าง ๆ งาน กำลัง พลังงาน โมเมนตัม สมบัติของสสาร คลื่นกล และคลื่นแม่เหล็กไฟฟ้า แสง เสียง สนามไฟฟ้า และของไหล </w:t>
            </w:r>
          </w:p>
          <w:p w:rsidR="00575FB8" w:rsidRPr="00F81C10" w:rsidRDefault="00575FB8" w:rsidP="003C5C08">
            <w:pPr>
              <w:pStyle w:val="17"/>
              <w:spacing w:line="276" w:lineRule="auto"/>
              <w:ind w:firstLine="0"/>
            </w:pPr>
            <w:r w:rsidRPr="00F81C10">
              <w:rPr>
                <w:rFonts w:hint="cs"/>
                <w:cs/>
              </w:rPr>
              <w:t>อุณหพลศาสตร์ กัมมันตภาพรังสี ฟิสิกส์ยุคใหม่</w:t>
            </w:r>
          </w:p>
        </w:tc>
      </w:tr>
      <w:tr w:rsidR="00575FB8" w:rsidRPr="00F81C10" w:rsidTr="00E4336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Pr="00F81C10" w:rsidRDefault="00575FB8" w:rsidP="003C5C08">
            <w:pPr>
              <w:pStyle w:val="17"/>
              <w:spacing w:line="276" w:lineRule="auto"/>
              <w:rPr>
                <w:rFonts w:eastAsia="Cordia New"/>
                <w:cs/>
              </w:rPr>
            </w:pPr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SPY103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ปฏิบัติการฟิสิกส์ทั่วไป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5FB8" w:rsidRPr="00F81C10" w:rsidTr="00E4336D">
        <w:trPr>
          <w:jc w:val="center"/>
        </w:trPr>
        <w:tc>
          <w:tcPr>
            <w:tcW w:w="954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3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General Physics Laboratory </w:t>
            </w:r>
          </w:p>
        </w:tc>
        <w:tc>
          <w:tcPr>
            <w:tcW w:w="908" w:type="pct"/>
            <w:shd w:val="clear" w:color="auto" w:fill="auto"/>
          </w:tcPr>
          <w:p w:rsidR="00575FB8" w:rsidRPr="00F81C10" w:rsidRDefault="00575FB8" w:rsidP="003C5C08">
            <w:pPr>
              <w:spacing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575FB8" w:rsidRPr="00F81C10" w:rsidTr="00E4336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75FB8" w:rsidRDefault="00575FB8" w:rsidP="003C5C08">
            <w:pPr>
              <w:pStyle w:val="17"/>
              <w:spacing w:line="276" w:lineRule="auto"/>
            </w:pPr>
            <w:r w:rsidRPr="00F81C10">
              <w:rPr>
                <w:rFonts w:hint="cs"/>
                <w:cs/>
              </w:rPr>
              <w:t>ปฏิบัติการที่สอดคล้องกับเนื้อหาวิชาฟิสิกส์ทั่วไป</w:t>
            </w:r>
          </w:p>
          <w:p w:rsidR="0068513D" w:rsidRDefault="0068513D" w:rsidP="003C5C08">
            <w:pPr>
              <w:pStyle w:val="17"/>
              <w:spacing w:line="276" w:lineRule="auto"/>
            </w:pPr>
          </w:p>
          <w:p w:rsidR="0068513D" w:rsidRDefault="0068513D" w:rsidP="003C5C08">
            <w:pPr>
              <w:pStyle w:val="17"/>
              <w:spacing w:line="276" w:lineRule="auto"/>
            </w:pPr>
          </w:p>
          <w:p w:rsidR="0068513D" w:rsidRDefault="0068513D" w:rsidP="003C5C08">
            <w:pPr>
              <w:pStyle w:val="17"/>
              <w:spacing w:line="276" w:lineRule="auto"/>
            </w:pPr>
          </w:p>
          <w:p w:rsidR="0068513D" w:rsidRDefault="0068513D" w:rsidP="003C5C08">
            <w:pPr>
              <w:pStyle w:val="17"/>
              <w:spacing w:line="276" w:lineRule="auto"/>
            </w:pPr>
          </w:p>
          <w:p w:rsidR="0068513D" w:rsidRDefault="0068513D" w:rsidP="003C5C08">
            <w:pPr>
              <w:pStyle w:val="17"/>
              <w:spacing w:line="276" w:lineRule="auto"/>
            </w:pPr>
          </w:p>
          <w:p w:rsidR="0068513D" w:rsidRPr="00F81C10" w:rsidRDefault="0068513D" w:rsidP="003C5C08">
            <w:pPr>
              <w:pStyle w:val="17"/>
              <w:spacing w:line="276" w:lineRule="auto"/>
            </w:pPr>
          </w:p>
        </w:tc>
      </w:tr>
    </w:tbl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3.2 </w:t>
      </w:r>
      <w:r w:rsidR="00D87BA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Pr="00F81C10" w:rsidRDefault="00EE5417" w:rsidP="003C5C08">
      <w:pPr>
        <w:spacing w:line="276" w:lineRule="auto"/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3.2.</w:t>
      </w:r>
      <w:r w:rsidR="00D87BA3" w:rsidRPr="00F81C1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3721" w:rsidRPr="00F81C10">
        <w:rPr>
          <w:rFonts w:ascii="TH SarabunPSK" w:hAnsi="TH SarabunPSK" w:cs="TH SarabunPSK"/>
          <w:b/>
          <w:bCs/>
          <w:sz w:val="32"/>
          <w:szCs w:val="32"/>
          <w:cs/>
        </w:rPr>
        <w:t>อาจารย</w:t>
      </w:r>
      <w:r w:rsidR="003F3721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์ผู้รับผิดชอบ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tbl>
      <w:tblPr>
        <w:tblStyle w:val="aa"/>
        <w:tblW w:w="9146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964"/>
        <w:gridCol w:w="1559"/>
        <w:gridCol w:w="1871"/>
        <w:gridCol w:w="709"/>
        <w:gridCol w:w="572"/>
        <w:gridCol w:w="567"/>
        <w:gridCol w:w="567"/>
        <w:gridCol w:w="499"/>
      </w:tblGrid>
      <w:tr w:rsidR="00EF7E4D" w:rsidRPr="00F81C10" w:rsidTr="008472F2">
        <w:trPr>
          <w:tblHeader/>
        </w:trPr>
        <w:tc>
          <w:tcPr>
            <w:tcW w:w="534" w:type="dxa"/>
            <w:vMerge w:val="restart"/>
            <w:vAlign w:val="center"/>
          </w:tcPr>
          <w:p w:rsidR="00BD5FAC" w:rsidRPr="00F81C10" w:rsidRDefault="00BD5FAC" w:rsidP="003C5C08">
            <w:pPr>
              <w:pStyle w:val="8"/>
              <w:snapToGrid w:val="0"/>
              <w:spacing w:line="276" w:lineRule="auto"/>
              <w:ind w:right="-143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04" w:type="dxa"/>
            <w:vMerge w:val="restart"/>
            <w:vAlign w:val="center"/>
          </w:tcPr>
          <w:p w:rsidR="00BD5FAC" w:rsidRPr="00F81C10" w:rsidRDefault="00BD5FAC" w:rsidP="003C5C08">
            <w:pPr>
              <w:pStyle w:val="8"/>
              <w:snapToGrid w:val="0"/>
              <w:spacing w:line="276" w:lineRule="auto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964" w:type="dxa"/>
            <w:vMerge w:val="restart"/>
            <w:vAlign w:val="center"/>
          </w:tcPr>
          <w:p w:rsidR="00BD5FAC" w:rsidRPr="00F81C10" w:rsidRDefault="00BD5FAC" w:rsidP="003C5C08">
            <w:pPr>
              <w:pStyle w:val="8"/>
              <w:snapToGrid w:val="0"/>
              <w:spacing w:line="276" w:lineRule="auto"/>
              <w:ind w:right="0"/>
              <w:outlineLvl w:val="7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BD5FAC" w:rsidRPr="00F81C10" w:rsidRDefault="00BD5FAC" w:rsidP="003C5C08">
            <w:pPr>
              <w:pStyle w:val="8"/>
              <w:snapToGrid w:val="0"/>
              <w:spacing w:line="276" w:lineRule="auto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559" w:type="dxa"/>
            <w:vMerge w:val="restart"/>
            <w:vAlign w:val="center"/>
          </w:tcPr>
          <w:p w:rsidR="00BD5FAC" w:rsidRPr="00F81C10" w:rsidRDefault="00BD5FAC" w:rsidP="003C5C08">
            <w:pPr>
              <w:snapToGrid w:val="0"/>
              <w:spacing w:line="276" w:lineRule="auto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871" w:type="dxa"/>
            <w:vMerge w:val="restart"/>
            <w:vAlign w:val="center"/>
          </w:tcPr>
          <w:p w:rsidR="00BD5FAC" w:rsidRPr="00F81C10" w:rsidRDefault="00BD5FAC" w:rsidP="003C5C08">
            <w:pPr>
              <w:pStyle w:val="8"/>
              <w:spacing w:line="276" w:lineRule="auto"/>
              <w:ind w:right="0" w:hanging="46"/>
              <w:outlineLvl w:val="7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BD5FAC" w:rsidRPr="00F81C10" w:rsidRDefault="00BD5FAC" w:rsidP="003C5C08">
            <w:pPr>
              <w:pStyle w:val="8"/>
              <w:spacing w:line="276" w:lineRule="auto"/>
              <w:ind w:right="0" w:hanging="108"/>
              <w:outlineLvl w:val="7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709" w:type="dxa"/>
            <w:vMerge w:val="restart"/>
            <w:vAlign w:val="center"/>
          </w:tcPr>
          <w:p w:rsidR="00BD5FAC" w:rsidRPr="00F81C10" w:rsidRDefault="00BD5FAC" w:rsidP="003C5C08">
            <w:pPr>
              <w:pStyle w:val="8"/>
              <w:snapToGrid w:val="0"/>
              <w:spacing w:line="276" w:lineRule="auto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2205" w:type="dxa"/>
            <w:gridSpan w:val="4"/>
            <w:vAlign w:val="center"/>
          </w:tcPr>
          <w:p w:rsidR="00BD5FAC" w:rsidRPr="00F81C10" w:rsidRDefault="00BD5FAC" w:rsidP="003C5C08">
            <w:pPr>
              <w:pStyle w:val="8"/>
              <w:snapToGrid w:val="0"/>
              <w:spacing w:line="276" w:lineRule="auto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EF7E4D" w:rsidRPr="00F81C10" w:rsidTr="008472F2">
        <w:trPr>
          <w:tblHeader/>
        </w:trPr>
        <w:tc>
          <w:tcPr>
            <w:tcW w:w="534" w:type="dxa"/>
            <w:vMerge/>
            <w:vAlign w:val="center"/>
          </w:tcPr>
          <w:p w:rsidR="00BD5FAC" w:rsidRPr="00F81C10" w:rsidRDefault="00BD5FAC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4" w:type="dxa"/>
            <w:vMerge/>
            <w:vAlign w:val="center"/>
          </w:tcPr>
          <w:p w:rsidR="00BD5FAC" w:rsidRPr="00F81C10" w:rsidRDefault="00BD5FAC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4" w:type="dxa"/>
            <w:vMerge/>
            <w:vAlign w:val="center"/>
          </w:tcPr>
          <w:p w:rsidR="00BD5FAC" w:rsidRPr="00F81C10" w:rsidRDefault="00BD5FAC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BD5FAC" w:rsidRPr="00F81C10" w:rsidRDefault="00BD5FAC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1" w:type="dxa"/>
            <w:vMerge/>
            <w:vAlign w:val="center"/>
          </w:tcPr>
          <w:p w:rsidR="00BD5FAC" w:rsidRPr="00F81C10" w:rsidRDefault="00BD5FAC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D5FAC" w:rsidRPr="00F81C10" w:rsidRDefault="00BD5FAC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72" w:type="dxa"/>
            <w:vAlign w:val="center"/>
          </w:tcPr>
          <w:p w:rsidR="00BD5FAC" w:rsidRPr="00F81C10" w:rsidRDefault="00981381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="00D947D5" w:rsidRPr="00F81C10">
              <w:rPr>
                <w:rFonts w:ascii="TH SarabunPSK" w:hAnsi="TH SarabunPSK" w:cs="TH SarabunPSK"/>
                <w:b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BD5FAC" w:rsidRPr="00F81C10" w:rsidRDefault="00981381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D947D5" w:rsidRPr="00F81C1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BD5FAC" w:rsidRPr="00F81C10" w:rsidRDefault="00981381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D947D5" w:rsidRPr="00F81C1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99" w:type="dxa"/>
            <w:vAlign w:val="center"/>
          </w:tcPr>
          <w:p w:rsidR="00BD5FAC" w:rsidRPr="00F81C10" w:rsidRDefault="00981381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D947D5" w:rsidRPr="00F81C10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EF7E4D" w:rsidRPr="00F81C10" w:rsidTr="008472F2">
        <w:tc>
          <w:tcPr>
            <w:tcW w:w="534" w:type="dxa"/>
          </w:tcPr>
          <w:p w:rsidR="008472F2" w:rsidRPr="00F81C10" w:rsidRDefault="008472F2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04" w:type="dxa"/>
          </w:tcPr>
          <w:p w:rsidR="008472F2" w:rsidRPr="00F81C10" w:rsidRDefault="008472F2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นายตีรณรรถ ศรีสุนนท์</w:t>
            </w:r>
          </w:p>
        </w:tc>
        <w:tc>
          <w:tcPr>
            <w:tcW w:w="964" w:type="dxa"/>
          </w:tcPr>
          <w:p w:rsidR="008472F2" w:rsidRPr="00F81C10" w:rsidRDefault="008472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559" w:type="dxa"/>
          </w:tcPr>
          <w:p w:rsidR="008472F2" w:rsidRPr="00F81C10" w:rsidRDefault="008472F2" w:rsidP="003C5C08">
            <w:pPr>
              <w:spacing w:line="276" w:lineRule="auto"/>
              <w:ind w:right="-108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ปร.ด. (วนศาสตร์)</w:t>
            </w:r>
          </w:p>
          <w:p w:rsidR="008472F2" w:rsidRPr="00F81C10" w:rsidRDefault="008472F2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</w:p>
          <w:p w:rsidR="008472F2" w:rsidRPr="00C166ED" w:rsidRDefault="008472F2" w:rsidP="003C5C08">
            <w:pPr>
              <w:spacing w:line="276" w:lineRule="auto"/>
              <w:ind w:right="-108"/>
              <w:rPr>
                <w:rFonts w:ascii="TH SarabunPSK" w:hAnsi="TH SarabunPSK" w:cs="TH SarabunPSK"/>
                <w:spacing w:val="-10"/>
              </w:rPr>
            </w:pPr>
            <w:r w:rsidRPr="00C166ED">
              <w:rPr>
                <w:rFonts w:ascii="TH SarabunPSK" w:hAnsi="TH SarabunPSK" w:cs="TH SarabunPSK"/>
                <w:spacing w:val="-10"/>
                <w:cs/>
              </w:rPr>
              <w:t>วท.ม. (การจัดการลุ่มน้ำและสิ่งแวดล้อม)</w:t>
            </w:r>
          </w:p>
          <w:p w:rsidR="008472F2" w:rsidRPr="00F81C10" w:rsidRDefault="008472F2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(การพัฒนาการเกษตร)</w:t>
            </w:r>
          </w:p>
        </w:tc>
        <w:tc>
          <w:tcPr>
            <w:tcW w:w="1871" w:type="dxa"/>
          </w:tcPr>
          <w:p w:rsidR="00B53E48" w:rsidRPr="00F81C10" w:rsidRDefault="008472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</w:t>
            </w:r>
            <w:r w:rsidRPr="00F81C10">
              <w:rPr>
                <w:rFonts w:ascii="TH SarabunPSK" w:hAnsi="TH SarabunPSK" w:cs="TH SarabunPSK" w:hint="cs"/>
                <w:cs/>
              </w:rPr>
              <w:t>ัย</w:t>
            </w:r>
          </w:p>
          <w:p w:rsidR="008472F2" w:rsidRPr="00F81C10" w:rsidRDefault="008472F2" w:rsidP="003C5C08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เกษตรศาสตร์</w:t>
            </w:r>
          </w:p>
          <w:p w:rsidR="00B53E48" w:rsidRPr="00F81C10" w:rsidRDefault="008472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8472F2" w:rsidRPr="00F81C10" w:rsidRDefault="008472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B53E48" w:rsidRPr="00F81C10" w:rsidRDefault="008472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สถาบันเทคโนโลยี</w:t>
            </w:r>
          </w:p>
          <w:p w:rsidR="008472F2" w:rsidRPr="00F81C10" w:rsidRDefault="008472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709" w:type="dxa"/>
          </w:tcPr>
          <w:p w:rsidR="008472F2" w:rsidRPr="00F81C10" w:rsidRDefault="008472F2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2558</w:t>
            </w:r>
          </w:p>
          <w:p w:rsidR="008472F2" w:rsidRPr="00F81C10" w:rsidRDefault="008472F2" w:rsidP="003C5C08">
            <w:pPr>
              <w:spacing w:line="276" w:lineRule="auto"/>
              <w:ind w:right="-172"/>
              <w:rPr>
                <w:rFonts w:ascii="TH SarabunPSK" w:hAnsi="TH SarabunPSK" w:cs="TH SarabunPSK"/>
              </w:rPr>
            </w:pPr>
          </w:p>
          <w:p w:rsidR="008472F2" w:rsidRPr="00F81C10" w:rsidRDefault="008472F2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2549</w:t>
            </w:r>
          </w:p>
          <w:p w:rsidR="008472F2" w:rsidRPr="00F81C10" w:rsidRDefault="008472F2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</w:p>
          <w:p w:rsidR="008472F2" w:rsidRPr="00F81C10" w:rsidRDefault="008472F2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</w:p>
          <w:p w:rsidR="008472F2" w:rsidRPr="00F81C10" w:rsidRDefault="008472F2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2546</w:t>
            </w:r>
          </w:p>
        </w:tc>
        <w:tc>
          <w:tcPr>
            <w:tcW w:w="572" w:type="dxa"/>
          </w:tcPr>
          <w:p w:rsidR="008472F2" w:rsidRPr="00F81C10" w:rsidRDefault="008472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8472F2" w:rsidRPr="00F81C10" w:rsidRDefault="008472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8472F2" w:rsidRPr="00F81C10" w:rsidRDefault="008472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8472F2" w:rsidRPr="00F81C10" w:rsidRDefault="008472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8472F2"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นายนิธิพนธ์ น้อยเผ่า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559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(ธรณีวิทยา)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กษ.บ. (การจัดการการผลิตสัตว์)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(ธรณีวิทยา)</w:t>
            </w:r>
          </w:p>
        </w:tc>
        <w:tc>
          <w:tcPr>
            <w:tcW w:w="1871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มหาวิทยาลัยสุโขทัย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ธรรมาธิราช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70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2547</w:t>
            </w:r>
          </w:p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2556</w:t>
            </w:r>
          </w:p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2543</w:t>
            </w:r>
          </w:p>
        </w:tc>
        <w:tc>
          <w:tcPr>
            <w:tcW w:w="572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8472F2"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นายเดชพล จิตรวัฒน์กุลศิริ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559" w:type="dxa"/>
          </w:tcPr>
          <w:p w:rsidR="00C013D9" w:rsidRPr="00F81C10" w:rsidRDefault="00C013D9" w:rsidP="003C5C08">
            <w:pPr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M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Eng</w:t>
            </w:r>
            <w:r w:rsidRPr="00F81C10">
              <w:rPr>
                <w:rFonts w:ascii="TH SarabunPSK" w:hAnsi="TH SarabunPSK" w:cs="TH SarabunPSK"/>
                <w:cs/>
              </w:rPr>
              <w:t>. (</w:t>
            </w:r>
            <w:r w:rsidRPr="00F81C10">
              <w:rPr>
                <w:rFonts w:ascii="TH SarabunPSK" w:hAnsi="TH SarabunPSK" w:cs="TH SarabunPSK"/>
              </w:rPr>
              <w:t>Water Engineering and Management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  <w:p w:rsidR="00C166ED" w:rsidRPr="0068513D" w:rsidRDefault="00C013D9" w:rsidP="00C166ED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4"/>
              </w:rPr>
            </w:pPr>
            <w:r w:rsidRPr="0068513D">
              <w:rPr>
                <w:rFonts w:ascii="TH SarabunPSK" w:hAnsi="TH SarabunPSK" w:cs="TH SarabunPSK"/>
                <w:spacing w:val="-14"/>
                <w:cs/>
              </w:rPr>
              <w:t>วศ.</w:t>
            </w:r>
            <w:r w:rsidRPr="0068513D">
              <w:rPr>
                <w:rFonts w:ascii="TH SarabunPSK" w:hAnsi="TH SarabunPSK" w:cs="TH SarabunPSK" w:hint="cs"/>
                <w:spacing w:val="-14"/>
                <w:cs/>
              </w:rPr>
              <w:t>บ</w:t>
            </w:r>
            <w:r w:rsidRPr="0068513D">
              <w:rPr>
                <w:rFonts w:ascii="TH SarabunPSK" w:hAnsi="TH SarabunPSK" w:cs="TH SarabunPSK"/>
                <w:spacing w:val="-14"/>
                <w:cs/>
              </w:rPr>
              <w:t>. (</w:t>
            </w:r>
            <w:r w:rsidRPr="0068513D">
              <w:rPr>
                <w:rFonts w:ascii="TH SarabunPSK" w:hAnsi="TH SarabunPSK" w:cs="TH SarabunPSK" w:hint="cs"/>
                <w:spacing w:val="-14"/>
                <w:cs/>
              </w:rPr>
              <w:t>วิศวกรรมโยธา</w:t>
            </w:r>
            <w:r w:rsidRPr="0068513D">
              <w:rPr>
                <w:rFonts w:ascii="TH SarabunPSK" w:hAnsi="TH SarabunPSK" w:cs="TH SarabunPSK"/>
                <w:spacing w:val="-14"/>
                <w:cs/>
              </w:rPr>
              <w:t>-</w:t>
            </w:r>
            <w:r w:rsidRPr="0068513D">
              <w:rPr>
                <w:rFonts w:ascii="TH SarabunPSK" w:hAnsi="TH SarabunPSK" w:cs="TH SarabunPSK" w:hint="cs"/>
                <w:spacing w:val="-14"/>
                <w:cs/>
              </w:rPr>
              <w:t>ทรัพยากรน้ำ</w:t>
            </w:r>
            <w:r w:rsidRPr="0068513D">
              <w:rPr>
                <w:rFonts w:ascii="TH SarabunPSK" w:hAnsi="TH SarabunPSK" w:cs="TH SarabunPSK"/>
                <w:spacing w:val="-14"/>
                <w:cs/>
              </w:rPr>
              <w:t>)</w:t>
            </w:r>
          </w:p>
        </w:tc>
        <w:tc>
          <w:tcPr>
            <w:tcW w:w="1871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 xml:space="preserve">Asian Institute of Technology 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70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2558</w:t>
            </w:r>
          </w:p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2556</w:t>
            </w:r>
          </w:p>
        </w:tc>
        <w:tc>
          <w:tcPr>
            <w:tcW w:w="572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8472F2"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นายจานนท์ ศรีเกตุ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559" w:type="dxa"/>
          </w:tcPr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(วิทยาศาสตร์สิ่งแวดล้อม)</w:t>
            </w:r>
          </w:p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(วิทยาศาสตร์สิ่งแวดล้อม)</w:t>
            </w:r>
          </w:p>
        </w:tc>
        <w:tc>
          <w:tcPr>
            <w:tcW w:w="1871" w:type="dxa"/>
          </w:tcPr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ราชภัฏสวนสุนันทา</w:t>
            </w:r>
          </w:p>
        </w:tc>
        <w:tc>
          <w:tcPr>
            <w:tcW w:w="709" w:type="dxa"/>
          </w:tcPr>
          <w:p w:rsidR="00C013D9" w:rsidRPr="00F81C10" w:rsidRDefault="00C013D9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2552</w:t>
            </w:r>
          </w:p>
          <w:p w:rsidR="00C013D9" w:rsidRPr="00F81C10" w:rsidRDefault="00C013D9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2547</w:t>
            </w:r>
          </w:p>
        </w:tc>
        <w:tc>
          <w:tcPr>
            <w:tcW w:w="572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3D73D2"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นายรัตถชล อ่างมณี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ind w:right="-109" w:firstLine="1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559" w:type="dxa"/>
          </w:tcPr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(ภูมิศาสตร์การวางแผน</w:t>
            </w:r>
          </w:p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การตั้งถิ่นฐานมนุษย์)</w:t>
            </w:r>
          </w:p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(วิทยาศาสตร์สิ่งแวดล้อม)</w:t>
            </w:r>
          </w:p>
        </w:tc>
        <w:tc>
          <w:tcPr>
            <w:tcW w:w="1871" w:type="dxa"/>
          </w:tcPr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สถาบันราชภัฏ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เพชรบุรีวิทยาลงกรณ์ ในพระบรมราชูปถัมภ์</w:t>
            </w:r>
          </w:p>
        </w:tc>
        <w:tc>
          <w:tcPr>
            <w:tcW w:w="709" w:type="dxa"/>
          </w:tcPr>
          <w:p w:rsidR="00C013D9" w:rsidRPr="00F81C10" w:rsidRDefault="00C013D9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2548</w:t>
            </w:r>
          </w:p>
          <w:p w:rsidR="00C013D9" w:rsidRPr="00F81C10" w:rsidRDefault="00C013D9" w:rsidP="003C5C08">
            <w:pPr>
              <w:spacing w:line="276" w:lineRule="auto"/>
              <w:ind w:right="-172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ind w:left="-129" w:right="-172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2545</w:t>
            </w:r>
          </w:p>
        </w:tc>
        <w:tc>
          <w:tcPr>
            <w:tcW w:w="572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</w:tbl>
    <w:p w:rsidR="002C0478" w:rsidRPr="00F81C10" w:rsidRDefault="002C0478" w:rsidP="003C5C08">
      <w:pPr>
        <w:spacing w:line="276" w:lineRule="auto"/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37F3E" w:rsidP="003C5C08">
      <w:pPr>
        <w:spacing w:line="276" w:lineRule="auto"/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F81C10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28219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E975C9" w:rsidRPr="00F81C10" w:rsidRDefault="00E975C9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8687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964"/>
        <w:gridCol w:w="1842"/>
        <w:gridCol w:w="1843"/>
        <w:gridCol w:w="567"/>
        <w:gridCol w:w="567"/>
        <w:gridCol w:w="567"/>
        <w:gridCol w:w="499"/>
      </w:tblGrid>
      <w:tr w:rsidR="00EF7E4D" w:rsidRPr="00F81C10" w:rsidTr="00292B8F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:rsidR="00AD214B" w:rsidRPr="00F81C10" w:rsidRDefault="00AD214B" w:rsidP="003C5C08">
            <w:pPr>
              <w:pStyle w:val="8"/>
              <w:snapToGrid w:val="0"/>
              <w:spacing w:line="276" w:lineRule="auto"/>
              <w:ind w:right="-143"/>
              <w:jc w:val="left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04" w:type="dxa"/>
            <w:vMerge w:val="restart"/>
            <w:vAlign w:val="center"/>
          </w:tcPr>
          <w:p w:rsidR="00AD214B" w:rsidRPr="00F81C10" w:rsidRDefault="00AD214B" w:rsidP="003C5C08">
            <w:pPr>
              <w:pStyle w:val="8"/>
              <w:snapToGrid w:val="0"/>
              <w:spacing w:line="276" w:lineRule="auto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964" w:type="dxa"/>
            <w:vMerge w:val="restart"/>
            <w:vAlign w:val="center"/>
          </w:tcPr>
          <w:p w:rsidR="00AD214B" w:rsidRPr="00F81C10" w:rsidRDefault="00AD214B" w:rsidP="003C5C08">
            <w:pPr>
              <w:pStyle w:val="8"/>
              <w:snapToGrid w:val="0"/>
              <w:spacing w:line="276" w:lineRule="auto"/>
              <w:ind w:right="0"/>
              <w:outlineLvl w:val="7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AD214B" w:rsidRPr="00F81C10" w:rsidRDefault="00AD214B" w:rsidP="003C5C08">
            <w:pPr>
              <w:pStyle w:val="8"/>
              <w:snapToGrid w:val="0"/>
              <w:spacing w:line="276" w:lineRule="auto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842" w:type="dxa"/>
            <w:vMerge w:val="restart"/>
            <w:vAlign w:val="center"/>
          </w:tcPr>
          <w:p w:rsidR="00AD214B" w:rsidRPr="00F81C10" w:rsidRDefault="00AD214B" w:rsidP="003C5C08">
            <w:pPr>
              <w:snapToGrid w:val="0"/>
              <w:spacing w:line="276" w:lineRule="auto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843" w:type="dxa"/>
            <w:vMerge w:val="restart"/>
            <w:vAlign w:val="center"/>
          </w:tcPr>
          <w:p w:rsidR="00AD214B" w:rsidRPr="00F81C10" w:rsidRDefault="00AD214B" w:rsidP="003C5C08">
            <w:pPr>
              <w:pStyle w:val="8"/>
              <w:spacing w:line="276" w:lineRule="auto"/>
              <w:ind w:right="0" w:hanging="46"/>
              <w:outlineLvl w:val="7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AD214B" w:rsidRPr="00F81C10" w:rsidRDefault="00AD214B" w:rsidP="003C5C08">
            <w:pPr>
              <w:pStyle w:val="8"/>
              <w:spacing w:line="276" w:lineRule="auto"/>
              <w:ind w:right="0" w:hanging="108"/>
              <w:outlineLvl w:val="7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200" w:type="dxa"/>
            <w:gridSpan w:val="4"/>
            <w:vAlign w:val="center"/>
          </w:tcPr>
          <w:p w:rsidR="00AD214B" w:rsidRPr="00F81C10" w:rsidRDefault="00AD214B" w:rsidP="003C5C08">
            <w:pPr>
              <w:pStyle w:val="8"/>
              <w:snapToGrid w:val="0"/>
              <w:spacing w:line="276" w:lineRule="auto"/>
              <w:outlineLvl w:val="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D947D5" w:rsidRPr="00F81C10" w:rsidTr="00292B8F">
        <w:trPr>
          <w:cantSplit/>
          <w:tblHeader/>
        </w:trPr>
        <w:tc>
          <w:tcPr>
            <w:tcW w:w="534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04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4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Pr="00F81C10">
              <w:rPr>
                <w:rFonts w:ascii="TH SarabunPSK" w:hAnsi="TH SarabunPSK" w:cs="TH SarabunPSK"/>
                <w:b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Pr="00F81C1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Pr="00F81C1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99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Pr="00F81C10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EF7E4D" w:rsidRPr="00F81C10" w:rsidTr="00292B8F">
        <w:trPr>
          <w:cantSplit/>
        </w:trPr>
        <w:tc>
          <w:tcPr>
            <w:tcW w:w="534" w:type="dxa"/>
          </w:tcPr>
          <w:p w:rsidR="00225AF2" w:rsidRPr="00F81C10" w:rsidRDefault="00225AF2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04" w:type="dxa"/>
          </w:tcPr>
          <w:p w:rsidR="00225AF2" w:rsidRPr="00F81C10" w:rsidRDefault="00225AF2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นายตีรณรรถ ศรีสุนนท์</w:t>
            </w:r>
          </w:p>
        </w:tc>
        <w:tc>
          <w:tcPr>
            <w:tcW w:w="964" w:type="dxa"/>
          </w:tcPr>
          <w:p w:rsidR="00225AF2" w:rsidRPr="00F81C10" w:rsidRDefault="00225A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42" w:type="dxa"/>
          </w:tcPr>
          <w:p w:rsidR="00225AF2" w:rsidRPr="00F81C10" w:rsidRDefault="00225AF2" w:rsidP="003C5C08">
            <w:pPr>
              <w:spacing w:line="276" w:lineRule="auto"/>
              <w:ind w:right="-108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ปร.ด. (วนศาสตร์)</w:t>
            </w:r>
          </w:p>
          <w:p w:rsidR="00225AF2" w:rsidRPr="00F81C10" w:rsidRDefault="00225AF2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</w:p>
          <w:p w:rsidR="00225AF2" w:rsidRPr="00F81C10" w:rsidRDefault="00225AF2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(การจัดการลุ่มน้ำและสิ่งแวดล้อม)</w:t>
            </w:r>
          </w:p>
          <w:p w:rsidR="00225AF2" w:rsidRPr="00F81C10" w:rsidRDefault="00225AF2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(การพัฒนาการเกษตร)</w:t>
            </w:r>
          </w:p>
        </w:tc>
        <w:tc>
          <w:tcPr>
            <w:tcW w:w="1843" w:type="dxa"/>
          </w:tcPr>
          <w:p w:rsidR="00B53E48" w:rsidRPr="00F81C10" w:rsidRDefault="00225A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225AF2" w:rsidRPr="00F81C10" w:rsidRDefault="00225A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B53E48" w:rsidRPr="00F81C10" w:rsidRDefault="00225A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225AF2" w:rsidRPr="00F81C10" w:rsidRDefault="00225A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B53E48" w:rsidRPr="00F81C10" w:rsidRDefault="00225A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สถาบันเทคโนโลยี</w:t>
            </w:r>
          </w:p>
          <w:p w:rsidR="00225AF2" w:rsidRPr="00F81C10" w:rsidRDefault="00225AF2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567" w:type="dxa"/>
          </w:tcPr>
          <w:p w:rsidR="00225AF2" w:rsidRPr="00F81C10" w:rsidRDefault="00225A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225AF2" w:rsidRPr="00F81C10" w:rsidRDefault="00225A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225AF2" w:rsidRPr="00F81C10" w:rsidRDefault="00225A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225AF2" w:rsidRPr="00F81C10" w:rsidRDefault="00225AF2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292B8F">
        <w:trPr>
          <w:cantSplit/>
        </w:trPr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นายนิธิพนธ์ น้อยเผ่า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42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(ธรณีวิทยา)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กษ.บ. (การจัดการการผลิตสัตว์)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(ธรณีวิทยา)</w:t>
            </w:r>
          </w:p>
        </w:tc>
        <w:tc>
          <w:tcPr>
            <w:tcW w:w="1843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มหาวิทยาลัยสุโขทัย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ธรรมาธิราช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292B8F">
        <w:trPr>
          <w:cantSplit/>
        </w:trPr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นายเดชพล จิตรวัฒน์กุลศิริ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42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M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Eng</w:t>
            </w:r>
            <w:r w:rsidRPr="00F81C10">
              <w:rPr>
                <w:rFonts w:ascii="TH SarabunPSK" w:hAnsi="TH SarabunPSK" w:cs="TH SarabunPSK"/>
                <w:cs/>
              </w:rPr>
              <w:t>. (</w:t>
            </w:r>
            <w:r w:rsidRPr="00F81C10">
              <w:rPr>
                <w:rFonts w:ascii="TH SarabunPSK" w:hAnsi="TH SarabunPSK" w:cs="TH SarabunPSK"/>
              </w:rPr>
              <w:t>Water Engineering and Management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วศ.</w:t>
            </w:r>
            <w:r w:rsidRPr="00F81C10">
              <w:rPr>
                <w:rFonts w:ascii="TH SarabunPSK" w:hAnsi="TH SarabunPSK" w:cs="TH SarabunPSK" w:hint="cs"/>
                <w:cs/>
              </w:rPr>
              <w:t>บ</w:t>
            </w:r>
            <w:r w:rsidRPr="00F81C10">
              <w:rPr>
                <w:rFonts w:ascii="TH SarabunPSK" w:hAnsi="TH SarabunPSK" w:cs="TH SarabunPSK"/>
                <w:cs/>
              </w:rPr>
              <w:t>. (</w:t>
            </w:r>
            <w:r w:rsidRPr="00F81C10">
              <w:rPr>
                <w:rFonts w:ascii="TH SarabunPSK" w:hAnsi="TH SarabunPSK" w:cs="TH SarabunPSK" w:hint="cs"/>
                <w:cs/>
              </w:rPr>
              <w:t>วิศวกรรมโยธา</w:t>
            </w:r>
            <w:r w:rsidRPr="00F81C10">
              <w:rPr>
                <w:rFonts w:ascii="TH SarabunPSK" w:hAnsi="TH SarabunPSK" w:cs="TH SarabunPSK"/>
                <w:cs/>
              </w:rPr>
              <w:t>-</w:t>
            </w:r>
            <w:r w:rsidRPr="00F81C10">
              <w:rPr>
                <w:rFonts w:ascii="TH SarabunPSK" w:hAnsi="TH SarabunPSK" w:cs="TH SarabunPSK" w:hint="cs"/>
                <w:cs/>
              </w:rPr>
              <w:t>ทรัพยากรน้ำ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43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 xml:space="preserve">Asian Institute of Technology 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292B8F">
        <w:trPr>
          <w:cantSplit/>
        </w:trPr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นายจานนท์ ศรีเกตุ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42" w:type="dxa"/>
          </w:tcPr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(วิทยาศาสตร์สิ่งแวดล้อม)</w:t>
            </w:r>
          </w:p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(วิทยาศาสตร์สิ่งแวดล้อม)</w:t>
            </w:r>
          </w:p>
        </w:tc>
        <w:tc>
          <w:tcPr>
            <w:tcW w:w="1843" w:type="dxa"/>
          </w:tcPr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ราชภัฏสวนสุนันทา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292B8F">
        <w:trPr>
          <w:cantSplit/>
        </w:trPr>
        <w:tc>
          <w:tcPr>
            <w:tcW w:w="534" w:type="dxa"/>
          </w:tcPr>
          <w:p w:rsidR="00C013D9" w:rsidRPr="00F81C10" w:rsidRDefault="00C013D9" w:rsidP="003C5C08">
            <w:pPr>
              <w:spacing w:line="276" w:lineRule="auto"/>
              <w:ind w:left="-107"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นายรัตถชล อ่างมณี</w:t>
            </w:r>
          </w:p>
        </w:tc>
        <w:tc>
          <w:tcPr>
            <w:tcW w:w="964" w:type="dxa"/>
          </w:tcPr>
          <w:p w:rsidR="00C013D9" w:rsidRPr="00F81C10" w:rsidRDefault="00C013D9" w:rsidP="003C5C08">
            <w:pPr>
              <w:spacing w:line="276" w:lineRule="auto"/>
              <w:ind w:right="-109" w:firstLine="1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42" w:type="dxa"/>
          </w:tcPr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(ภูมิศาสตร์</w:t>
            </w:r>
          </w:p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การวางแผน</w:t>
            </w:r>
          </w:p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การตั้งถิ่นฐานมนุษย์)</w:t>
            </w:r>
          </w:p>
          <w:p w:rsidR="00C013D9" w:rsidRPr="00F81C10" w:rsidRDefault="00C013D9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(วิทยาศาสตร์สิ่งแวดล้อม)</w:t>
            </w:r>
          </w:p>
        </w:tc>
        <w:tc>
          <w:tcPr>
            <w:tcW w:w="1843" w:type="dxa"/>
          </w:tcPr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013D9" w:rsidRPr="00F81C10" w:rsidRDefault="00C013D9" w:rsidP="003C5C08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 xml:space="preserve">สถาบันราชภัฏเพชรบุรีวิทยาลงกรณ์ 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ในพระบรมราชูปถัมภ์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013D9" w:rsidRPr="00F81C10" w:rsidTr="00C42443">
        <w:trPr>
          <w:cantSplit/>
        </w:trPr>
        <w:tc>
          <w:tcPr>
            <w:tcW w:w="534" w:type="dxa"/>
          </w:tcPr>
          <w:p w:rsidR="00C013D9" w:rsidRPr="00F81C10" w:rsidRDefault="00C013D9" w:rsidP="00C42443">
            <w:pPr>
              <w:spacing w:line="276" w:lineRule="auto"/>
              <w:ind w:right="-110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lastRenderedPageBreak/>
              <w:t>6</w:t>
            </w:r>
          </w:p>
        </w:tc>
        <w:tc>
          <w:tcPr>
            <w:tcW w:w="1304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นางสาวสัจนา พัฒนาศักดิ์</w:t>
            </w:r>
          </w:p>
        </w:tc>
        <w:tc>
          <w:tcPr>
            <w:tcW w:w="964" w:type="dxa"/>
          </w:tcPr>
          <w:p w:rsidR="00C013D9" w:rsidRPr="00F81C10" w:rsidRDefault="00C013D9" w:rsidP="00C4244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42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Ph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D</w:t>
            </w:r>
            <w:r w:rsidRPr="00F81C10">
              <w:rPr>
                <w:rFonts w:ascii="TH SarabunPSK" w:hAnsi="TH SarabunPSK" w:cs="TH SarabunPSK"/>
                <w:cs/>
              </w:rPr>
              <w:t>. (</w:t>
            </w:r>
            <w:r w:rsidRPr="00F81C10">
              <w:rPr>
                <w:rFonts w:ascii="TH SarabunPSK" w:hAnsi="TH SarabunPSK" w:cs="TH SarabunPSK"/>
              </w:rPr>
              <w:t>Microbiology and Immunology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M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S</w:t>
            </w:r>
            <w:r w:rsidRPr="00F81C10">
              <w:rPr>
                <w:rFonts w:ascii="TH SarabunPSK" w:hAnsi="TH SarabunPSK" w:cs="TH SarabunPSK"/>
                <w:cs/>
              </w:rPr>
              <w:t>. (</w:t>
            </w:r>
            <w:r w:rsidRPr="00F81C10">
              <w:rPr>
                <w:rFonts w:ascii="TH SarabunPSK" w:hAnsi="TH SarabunPSK" w:cs="TH SarabunPSK"/>
              </w:rPr>
              <w:t>Microbiology and Immunology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M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S</w:t>
            </w:r>
            <w:r w:rsidRPr="00F81C10">
              <w:rPr>
                <w:rFonts w:ascii="TH SarabunPSK" w:hAnsi="TH SarabunPSK" w:cs="TH SarabunPSK"/>
                <w:cs/>
              </w:rPr>
              <w:t>. (</w:t>
            </w:r>
            <w:r w:rsidRPr="00F81C10">
              <w:rPr>
                <w:rFonts w:ascii="TH SarabunPSK" w:hAnsi="TH SarabunPSK" w:cs="TH SarabunPSK"/>
              </w:rPr>
              <w:t>Molecular Biology and Genetic Engineering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(ชีวิทยา)</w:t>
            </w:r>
          </w:p>
        </w:tc>
        <w:tc>
          <w:tcPr>
            <w:tcW w:w="1843" w:type="dxa"/>
          </w:tcPr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Georgetown University, Washington, D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C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, U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S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A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Georgetown University,</w:t>
            </w:r>
            <w:r w:rsidRPr="00F81C10">
              <w:rPr>
                <w:cs/>
              </w:rPr>
              <w:t xml:space="preserve"> </w:t>
            </w:r>
            <w:r w:rsidRPr="00F81C10">
              <w:rPr>
                <w:rFonts w:ascii="TH SarabunPSK" w:hAnsi="TH SarabunPSK" w:cs="TH SarabunPSK"/>
              </w:rPr>
              <w:t>Washington, D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C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, U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S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A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มหาวิทยาลัยมหิดล</w:t>
            </w: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013D9" w:rsidRPr="00F81C10" w:rsidRDefault="00C013D9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013D9" w:rsidRPr="00F81C10" w:rsidRDefault="00C013D9" w:rsidP="003C5C0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  <w:tr w:rsidR="00C42443" w:rsidRPr="00F81C10" w:rsidTr="00C42443">
        <w:trPr>
          <w:cantSplit/>
        </w:trPr>
        <w:tc>
          <w:tcPr>
            <w:tcW w:w="534" w:type="dxa"/>
          </w:tcPr>
          <w:p w:rsidR="00C42443" w:rsidRPr="00F81C10" w:rsidRDefault="00C42443" w:rsidP="00C42443">
            <w:pPr>
              <w:spacing w:line="276" w:lineRule="auto"/>
              <w:ind w:right="-11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304" w:type="dxa"/>
          </w:tcPr>
          <w:p w:rsidR="00C42443" w:rsidRPr="00F81C10" w:rsidRDefault="00C42443" w:rsidP="00C4244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C42443">
              <w:rPr>
                <w:rFonts w:ascii="TH SarabunPSK" w:hAnsi="TH SarabunPSK" w:cs="TH SarabunPSK"/>
                <w:cs/>
              </w:rPr>
              <w:t>นางสาวนิสา พักตร์วิไล</w:t>
            </w:r>
          </w:p>
        </w:tc>
        <w:tc>
          <w:tcPr>
            <w:tcW w:w="964" w:type="dxa"/>
          </w:tcPr>
          <w:p w:rsidR="00C42443" w:rsidRPr="00F81C10" w:rsidRDefault="00C42443" w:rsidP="00C42443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842" w:type="dxa"/>
          </w:tcPr>
          <w:p w:rsidR="00C42443" w:rsidRDefault="00133BA9" w:rsidP="00C424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</w:t>
            </w:r>
            <w:r w:rsidR="00C42443">
              <w:rPr>
                <w:rFonts w:ascii="TH SarabunPSK" w:hAnsi="TH SarabunPSK" w:cs="TH SarabunPSK"/>
                <w:cs/>
              </w:rPr>
              <w:t>ท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="00C42443">
              <w:rPr>
                <w:rFonts w:ascii="TH SarabunPSK" w:hAnsi="TH SarabunPSK" w:cs="TH SarabunPSK"/>
                <w:cs/>
              </w:rPr>
              <w:t>ด. (วิทยาศาสตร์สิ่งแวดล้อม)</w:t>
            </w:r>
          </w:p>
          <w:p w:rsidR="00C42443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วท.ม. (เทคโนโลยีสิ่งแวดล้อม)</w:t>
            </w:r>
          </w:p>
          <w:p w:rsidR="00C42443" w:rsidRPr="00C42443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42443" w:rsidRPr="00F81C10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  <w:r w:rsidRPr="00C42443">
              <w:rPr>
                <w:rFonts w:ascii="TH SarabunPSK" w:hAnsi="TH SarabunPSK" w:cs="TH SarabunPSK"/>
                <w:cs/>
              </w:rPr>
              <w:t>วท.บ. (วิทยาศาสตร์สิ่งแวดล้อม)</w:t>
            </w:r>
          </w:p>
        </w:tc>
        <w:tc>
          <w:tcPr>
            <w:tcW w:w="1843" w:type="dxa"/>
          </w:tcPr>
          <w:p w:rsidR="00C42443" w:rsidRPr="00C42443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  <w:r w:rsidRPr="00C42443">
              <w:rPr>
                <w:rFonts w:ascii="TH SarabunPSK" w:hAnsi="TH SarabunPSK" w:cs="TH SarabunPSK"/>
                <w:cs/>
              </w:rPr>
              <w:t>มหาวิทยาลัยเชียงใหม่</w:t>
            </w:r>
          </w:p>
          <w:p w:rsidR="00C42443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CB1E33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  <w:r w:rsidRPr="00C42443">
              <w:rPr>
                <w:rFonts w:ascii="TH SarabunPSK" w:hAnsi="TH SarabunPSK" w:cs="TH SarabunPSK"/>
                <w:cs/>
              </w:rPr>
              <w:t>มหาวิทยาลัยเทคโนโลยี</w:t>
            </w:r>
          </w:p>
          <w:p w:rsidR="00C42443" w:rsidRPr="00C42443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  <w:r w:rsidRPr="00C42443">
              <w:rPr>
                <w:rFonts w:ascii="TH SarabunPSK" w:hAnsi="TH SarabunPSK" w:cs="TH SarabunPSK"/>
                <w:cs/>
              </w:rPr>
              <w:t>พระจอมเกล้าธนบุรี</w:t>
            </w:r>
          </w:p>
          <w:p w:rsidR="008F6D9C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  <w:r w:rsidRPr="00C42443">
              <w:rPr>
                <w:rFonts w:ascii="TH SarabunPSK" w:hAnsi="TH SarabunPSK" w:cs="TH SarabunPSK"/>
                <w:cs/>
              </w:rPr>
              <w:t>สถาบันราชภัฏ</w:t>
            </w:r>
          </w:p>
          <w:p w:rsidR="00C42443" w:rsidRPr="00F81C10" w:rsidRDefault="00C42443" w:rsidP="00C42443">
            <w:pPr>
              <w:spacing w:line="276" w:lineRule="auto"/>
              <w:rPr>
                <w:rFonts w:ascii="TH SarabunPSK" w:hAnsi="TH SarabunPSK" w:cs="TH SarabunPSK"/>
              </w:rPr>
            </w:pPr>
            <w:r w:rsidRPr="00C42443">
              <w:rPr>
                <w:rFonts w:ascii="TH SarabunPSK" w:hAnsi="TH SarabunPSK" w:cs="TH SarabunPSK"/>
                <w:cs/>
              </w:rPr>
              <w:t>สวนดุสิต</w:t>
            </w:r>
          </w:p>
        </w:tc>
        <w:tc>
          <w:tcPr>
            <w:tcW w:w="567" w:type="dxa"/>
          </w:tcPr>
          <w:p w:rsidR="00C42443" w:rsidRPr="00F81C10" w:rsidRDefault="00C42443" w:rsidP="00C4244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42443" w:rsidRPr="00F81C10" w:rsidRDefault="00C42443" w:rsidP="00C4244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67" w:type="dxa"/>
          </w:tcPr>
          <w:p w:rsidR="00C42443" w:rsidRPr="00F81C10" w:rsidRDefault="00C42443" w:rsidP="00C4244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99" w:type="dxa"/>
          </w:tcPr>
          <w:p w:rsidR="00C42443" w:rsidRPr="00F81C10" w:rsidRDefault="00C42443" w:rsidP="00C42443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12</w:t>
            </w:r>
          </w:p>
        </w:tc>
      </w:tr>
    </w:tbl>
    <w:p w:rsidR="005752BC" w:rsidRDefault="005752BC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103D" w:rsidRDefault="0095103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103D" w:rsidRDefault="0095103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103D" w:rsidRDefault="0095103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103D" w:rsidRDefault="0095103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103D" w:rsidRDefault="0095103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4D8A" w:rsidRDefault="00A94D8A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103D" w:rsidRPr="00F81C10" w:rsidRDefault="0095103D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4D8A" w:rsidRDefault="00A94D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D2C69" w:rsidRPr="00F81C10" w:rsidRDefault="006D2C69" w:rsidP="003C5C08">
      <w:pPr>
        <w:spacing w:line="276" w:lineRule="auto"/>
        <w:ind w:left="1278" w:hanging="558"/>
        <w:jc w:val="thaiDistribute"/>
        <w:rPr>
          <w:rFonts w:ascii="TH SarabunPSK" w:hAnsi="TH SarabunPSK" w:cs="TH SarabunPSK"/>
          <w:b/>
          <w:b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3.2.3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60"/>
        <w:gridCol w:w="1260"/>
        <w:gridCol w:w="1620"/>
        <w:gridCol w:w="1534"/>
        <w:gridCol w:w="567"/>
        <w:gridCol w:w="567"/>
        <w:gridCol w:w="567"/>
        <w:gridCol w:w="537"/>
      </w:tblGrid>
      <w:tr w:rsidR="00EF7E4D" w:rsidRPr="00F81C10" w:rsidTr="007734D6">
        <w:trPr>
          <w:cantSplit/>
          <w:trHeight w:val="431"/>
          <w:tblHeader/>
        </w:trPr>
        <w:tc>
          <w:tcPr>
            <w:tcW w:w="558" w:type="dxa"/>
            <w:vMerge w:val="restart"/>
            <w:vAlign w:val="center"/>
          </w:tcPr>
          <w:p w:rsidR="006D2C69" w:rsidRPr="00F81C10" w:rsidRDefault="006D2C69" w:rsidP="003C5C08">
            <w:pPr>
              <w:pStyle w:val="8"/>
              <w:snapToGrid w:val="0"/>
              <w:spacing w:line="276" w:lineRule="auto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260" w:type="dxa"/>
            <w:vMerge w:val="restart"/>
            <w:vAlign w:val="center"/>
          </w:tcPr>
          <w:p w:rsidR="006D2C69" w:rsidRPr="00F81C10" w:rsidRDefault="006D2C69" w:rsidP="003C5C08">
            <w:pPr>
              <w:pStyle w:val="8"/>
              <w:snapToGrid w:val="0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1260" w:type="dxa"/>
            <w:vMerge w:val="restart"/>
            <w:vAlign w:val="center"/>
          </w:tcPr>
          <w:p w:rsidR="006D2C69" w:rsidRPr="00F81C10" w:rsidRDefault="006D2C69" w:rsidP="003C5C08">
            <w:pPr>
              <w:pStyle w:val="8"/>
              <w:snapToGrid w:val="0"/>
              <w:spacing w:line="276" w:lineRule="auto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6D2C69" w:rsidRPr="00F81C10" w:rsidRDefault="006D2C69" w:rsidP="003C5C08">
            <w:pPr>
              <w:pStyle w:val="8"/>
              <w:snapToGrid w:val="0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620" w:type="dxa"/>
            <w:vMerge w:val="restart"/>
            <w:vAlign w:val="center"/>
          </w:tcPr>
          <w:p w:rsidR="006D2C69" w:rsidRPr="00F81C10" w:rsidRDefault="006D2C69" w:rsidP="003C5C08">
            <w:pPr>
              <w:snapToGrid w:val="0"/>
              <w:spacing w:line="276" w:lineRule="auto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F81C10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534" w:type="dxa"/>
            <w:vMerge w:val="restart"/>
            <w:vAlign w:val="center"/>
          </w:tcPr>
          <w:p w:rsidR="006D2C69" w:rsidRPr="00F81C10" w:rsidRDefault="006D2C69" w:rsidP="003C5C08">
            <w:pPr>
              <w:pStyle w:val="8"/>
              <w:spacing w:line="276" w:lineRule="auto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81C1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6D2C69" w:rsidRPr="00F81C10" w:rsidRDefault="006D2C69" w:rsidP="003C5C08">
            <w:pPr>
              <w:pStyle w:val="8"/>
              <w:spacing w:line="276" w:lineRule="auto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F81C1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238" w:type="dxa"/>
            <w:gridSpan w:val="4"/>
            <w:vAlign w:val="center"/>
          </w:tcPr>
          <w:p w:rsidR="006D2C69" w:rsidRPr="00F81C10" w:rsidRDefault="006D2C69" w:rsidP="003C5C08">
            <w:pPr>
              <w:pStyle w:val="8"/>
              <w:snapToGrid w:val="0"/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D947D5" w:rsidRPr="00F81C10" w:rsidTr="007734D6">
        <w:trPr>
          <w:cantSplit/>
          <w:tblHeader/>
        </w:trPr>
        <w:tc>
          <w:tcPr>
            <w:tcW w:w="558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4" w:type="dxa"/>
            <w:vMerge/>
            <w:vAlign w:val="center"/>
          </w:tcPr>
          <w:p w:rsidR="00D947D5" w:rsidRPr="00F81C10" w:rsidRDefault="00D947D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Pr="00F81C10">
              <w:rPr>
                <w:rFonts w:ascii="TH SarabunPSK" w:hAnsi="TH SarabunPSK" w:cs="TH SarabunPSK"/>
                <w:b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Pr="00F81C1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Pr="00F81C1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37" w:type="dxa"/>
            <w:vAlign w:val="center"/>
          </w:tcPr>
          <w:p w:rsidR="00D947D5" w:rsidRPr="00F81C10" w:rsidRDefault="00D947D5" w:rsidP="003C5C08">
            <w:pPr>
              <w:snapToGrid w:val="0"/>
              <w:spacing w:line="276" w:lineRule="auto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Pr="00F81C10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EF7E4D" w:rsidRPr="00F81C10" w:rsidTr="00CB4C77">
        <w:tc>
          <w:tcPr>
            <w:tcW w:w="558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3A34" w:rsidRPr="00F81C10" w:rsidRDefault="00A42226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นาย</w:t>
            </w:r>
            <w:r w:rsidR="003D3A34" w:rsidRPr="00F81C10">
              <w:rPr>
                <w:rFonts w:ascii="TH SarabunPSK" w:hAnsi="TH SarabunPSK" w:cs="TH SarabunPSK"/>
                <w:cs/>
              </w:rPr>
              <w:t xml:space="preserve">มนตรี </w:t>
            </w:r>
          </w:p>
          <w:p w:rsidR="00B53E48" w:rsidRPr="00F81C10" w:rsidRDefault="003D3A34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บุญเสนอ</w:t>
            </w:r>
          </w:p>
          <w:p w:rsidR="00B53E48" w:rsidRPr="00F81C10" w:rsidRDefault="00B53E48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3E48" w:rsidRPr="00F81C10" w:rsidRDefault="003411C3" w:rsidP="003C5C08">
            <w:pPr>
              <w:snapToGrid w:val="0"/>
              <w:spacing w:line="276" w:lineRule="auto"/>
              <w:ind w:left="-64" w:right="-74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53E48" w:rsidRPr="00F81C10" w:rsidRDefault="00A42226" w:rsidP="003C5C08">
            <w:pPr>
              <w:snapToGrid w:val="0"/>
              <w:spacing w:line="276" w:lineRule="auto"/>
              <w:ind w:right="-74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Ph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D</w:t>
            </w:r>
            <w:r w:rsidRPr="00F81C10">
              <w:rPr>
                <w:rFonts w:ascii="TH SarabunPSK" w:hAnsi="TH SarabunPSK" w:cs="TH SarabunPSK"/>
                <w:cs/>
              </w:rPr>
              <w:t xml:space="preserve">. </w:t>
            </w:r>
            <w:r w:rsidR="00CA3DD4" w:rsidRPr="00F81C10">
              <w:rPr>
                <w:rFonts w:ascii="TH SarabunPSK" w:hAnsi="TH SarabunPSK" w:cs="TH SarabunPSK"/>
                <w:cs/>
              </w:rPr>
              <w:t>(</w:t>
            </w:r>
            <w:r w:rsidR="00CA3DD4" w:rsidRPr="00F81C10">
              <w:rPr>
                <w:rFonts w:ascii="TH SarabunPSK" w:hAnsi="TH SarabunPSK" w:cs="TH SarabunPSK"/>
              </w:rPr>
              <w:t>Environmental Engine</w:t>
            </w:r>
            <w:r w:rsidR="00E616EB" w:rsidRPr="00F81C10">
              <w:rPr>
                <w:rFonts w:ascii="TH SarabunPSK" w:hAnsi="TH SarabunPSK" w:cs="TH SarabunPSK"/>
              </w:rPr>
              <w:t>e</w:t>
            </w:r>
            <w:r w:rsidR="00CA3DD4" w:rsidRPr="00F81C10">
              <w:rPr>
                <w:rFonts w:ascii="TH SarabunPSK" w:hAnsi="TH SarabunPSK" w:cs="TH SarabunPSK"/>
              </w:rPr>
              <w:t>ring</w:t>
            </w:r>
            <w:r w:rsidR="00CA3DD4" w:rsidRPr="00F81C10">
              <w:rPr>
                <w:rFonts w:ascii="TH SarabunPSK" w:hAnsi="TH SarabunPSK" w:cs="TH SarabunPSK"/>
                <w:cs/>
              </w:rPr>
              <w:t>)</w:t>
            </w:r>
          </w:p>
          <w:p w:rsidR="00CA3DD4" w:rsidRPr="00812D56" w:rsidRDefault="00CA3DD4" w:rsidP="003C5C08">
            <w:pPr>
              <w:snapToGrid w:val="0"/>
              <w:spacing w:line="276" w:lineRule="auto"/>
              <w:ind w:right="-74"/>
              <w:rPr>
                <w:rFonts w:ascii="TH SarabunPSK" w:hAnsi="TH SarabunPSK" w:cs="TH SarabunPSK"/>
                <w:spacing w:val="-18"/>
              </w:rPr>
            </w:pPr>
            <w:r w:rsidRPr="00812D56">
              <w:rPr>
                <w:rFonts w:ascii="TH SarabunPSK" w:hAnsi="TH SarabunPSK" w:cs="TH SarabunPSK"/>
                <w:spacing w:val="-18"/>
              </w:rPr>
              <w:t>M</w:t>
            </w:r>
            <w:r w:rsidRPr="00812D56">
              <w:rPr>
                <w:rFonts w:ascii="TH SarabunPSK" w:hAnsi="TH SarabunPSK" w:cs="TH SarabunPSK"/>
                <w:spacing w:val="-18"/>
                <w:cs/>
              </w:rPr>
              <w:t>.</w:t>
            </w:r>
            <w:r w:rsidRPr="00812D56">
              <w:rPr>
                <w:rFonts w:ascii="TH SarabunPSK" w:hAnsi="TH SarabunPSK" w:cs="TH SarabunPSK"/>
                <w:spacing w:val="-18"/>
              </w:rPr>
              <w:t>Sc</w:t>
            </w:r>
            <w:r w:rsidRPr="00812D56">
              <w:rPr>
                <w:rFonts w:ascii="TH SarabunPSK" w:hAnsi="TH SarabunPSK" w:cs="TH SarabunPSK"/>
                <w:spacing w:val="-18"/>
                <w:cs/>
              </w:rPr>
              <w:t>. (</w:t>
            </w:r>
            <w:r w:rsidRPr="00812D56">
              <w:rPr>
                <w:rFonts w:ascii="TH SarabunPSK" w:hAnsi="TH SarabunPSK" w:cs="TH SarabunPSK"/>
                <w:spacing w:val="-18"/>
              </w:rPr>
              <w:t>Engineering Geology</w:t>
            </w:r>
            <w:r w:rsidRPr="00812D56">
              <w:rPr>
                <w:rFonts w:ascii="TH SarabunPSK" w:hAnsi="TH SarabunPSK" w:cs="TH SarabunPSK"/>
                <w:spacing w:val="-18"/>
                <w:cs/>
              </w:rPr>
              <w:t>)</w:t>
            </w:r>
          </w:p>
          <w:p w:rsidR="00CA3DD4" w:rsidRPr="00F81C10" w:rsidRDefault="00CA3DD4" w:rsidP="003C5C08">
            <w:pPr>
              <w:snapToGrid w:val="0"/>
              <w:spacing w:line="276" w:lineRule="auto"/>
              <w:ind w:right="-74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(ธรณีวิทยา)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CA3DD4" w:rsidRPr="00F81C10" w:rsidRDefault="00CA3DD4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B53E48" w:rsidRPr="00F81C10" w:rsidRDefault="00CA3DD4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ขอนแก่น</w:t>
            </w:r>
          </w:p>
          <w:p w:rsidR="00CA3DD4" w:rsidRPr="00F81C10" w:rsidRDefault="00CA3DD4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</w:p>
          <w:p w:rsidR="00CA3DD4" w:rsidRPr="00F81C10" w:rsidRDefault="00CA3DD4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สถาบันเทคโนโลยีแห่งเอเชีย</w:t>
            </w:r>
          </w:p>
          <w:p w:rsidR="00CA3DD4" w:rsidRPr="00F81C10" w:rsidRDefault="00CA3DD4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</w:tr>
      <w:tr w:rsidR="00EF7E4D" w:rsidRPr="00F81C10" w:rsidTr="00585C26">
        <w:tc>
          <w:tcPr>
            <w:tcW w:w="558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2226" w:rsidRPr="00F81C10" w:rsidRDefault="00A42226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นางสาว</w:t>
            </w:r>
          </w:p>
          <w:p w:rsidR="003D3A34" w:rsidRPr="00F81C10" w:rsidRDefault="003D3A34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 xml:space="preserve">กัญจน์นรี </w:t>
            </w:r>
          </w:p>
          <w:p w:rsidR="00B53E48" w:rsidRPr="00F81C10" w:rsidRDefault="003D3A34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ช่วงฉ่ำ</w:t>
            </w:r>
          </w:p>
          <w:p w:rsidR="00B53E48" w:rsidRPr="00F81C10" w:rsidRDefault="00B53E48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3E48" w:rsidRPr="00F81C10" w:rsidRDefault="003411C3" w:rsidP="003C5C08">
            <w:pPr>
              <w:spacing w:line="276" w:lineRule="auto"/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734D6" w:rsidRPr="00F81C10" w:rsidRDefault="007734D6" w:rsidP="003C5C08">
            <w:pPr>
              <w:spacing w:line="276" w:lineRule="auto"/>
              <w:ind w:left="-64"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วท</w:t>
            </w:r>
            <w:r w:rsidR="00D17643"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 w:hint="cs"/>
                <w:cs/>
              </w:rPr>
              <w:t>ด.</w:t>
            </w:r>
            <w:r w:rsidRPr="00F81C10">
              <w:rPr>
                <w:rFonts w:ascii="TH SarabunPSK" w:hAnsi="TH SarabunPSK" w:cs="TH SarabunPSK"/>
                <w:cs/>
              </w:rPr>
              <w:t xml:space="preserve"> (การจัดการสิ่งแวดล้อม)</w:t>
            </w:r>
          </w:p>
          <w:p w:rsidR="007734D6" w:rsidRPr="00F81C10" w:rsidRDefault="007734D6" w:rsidP="003C5C08">
            <w:pPr>
              <w:spacing w:line="276" w:lineRule="auto"/>
              <w:ind w:left="-64"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วท</w:t>
            </w:r>
            <w:r w:rsidR="00D17643"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 w:hint="cs"/>
                <w:cs/>
              </w:rPr>
              <w:t>ม.</w:t>
            </w:r>
            <w:r w:rsidRPr="00F81C10">
              <w:rPr>
                <w:rFonts w:ascii="TH SarabunPSK" w:hAnsi="TH SarabunPSK" w:cs="TH SarabunPSK"/>
                <w:cs/>
              </w:rPr>
              <w:t xml:space="preserve"> (ธรณีวิทยา)</w:t>
            </w:r>
          </w:p>
          <w:p w:rsidR="007734D6" w:rsidRPr="00F81C10" w:rsidRDefault="007734D6" w:rsidP="003C5C08">
            <w:pPr>
              <w:spacing w:line="276" w:lineRule="auto"/>
              <w:ind w:left="-64" w:right="-68"/>
              <w:rPr>
                <w:rFonts w:ascii="TH SarabunPSK" w:hAnsi="TH SarabunPSK" w:cs="TH SarabunPSK"/>
              </w:rPr>
            </w:pPr>
          </w:p>
          <w:p w:rsidR="00B53E48" w:rsidRPr="00F81C10" w:rsidRDefault="007734D6" w:rsidP="003C5C08">
            <w:pPr>
              <w:spacing w:line="276" w:lineRule="auto"/>
              <w:ind w:left="-64"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วท</w:t>
            </w:r>
            <w:r w:rsidR="00D17643"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 w:hint="cs"/>
                <w:cs/>
              </w:rPr>
              <w:t xml:space="preserve">บ. </w:t>
            </w:r>
            <w:r w:rsidRPr="00F81C10">
              <w:rPr>
                <w:rFonts w:ascii="TH SarabunPSK" w:hAnsi="TH SarabunPSK" w:cs="TH SarabunPSK"/>
                <w:cs/>
              </w:rPr>
              <w:t>(เทคโนโลยีธรณี)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734D6" w:rsidRPr="00F81C10" w:rsidRDefault="007734D6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7734D6" w:rsidRPr="00F81C10" w:rsidRDefault="007734D6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7734D6" w:rsidRPr="00F81C10" w:rsidRDefault="007734D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B53E48" w:rsidRPr="00F81C10" w:rsidRDefault="007734D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ขอนแก่น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</w:tr>
      <w:tr w:rsidR="00EF7E4D" w:rsidRPr="00F81C10" w:rsidTr="00D4148F">
        <w:tc>
          <w:tcPr>
            <w:tcW w:w="558" w:type="dxa"/>
            <w:tcBorders>
              <w:top w:val="nil"/>
            </w:tcBorders>
          </w:tcPr>
          <w:p w:rsidR="00B53E48" w:rsidRPr="00F81C10" w:rsidRDefault="00DE684B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60" w:type="dxa"/>
            <w:tcBorders>
              <w:top w:val="nil"/>
            </w:tcBorders>
          </w:tcPr>
          <w:p w:rsidR="00B53E48" w:rsidRPr="00F81C10" w:rsidRDefault="00D17643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นาง</w:t>
            </w:r>
            <w:r w:rsidR="00B53E48" w:rsidRPr="00F81C10">
              <w:rPr>
                <w:rFonts w:ascii="TH SarabunPSK" w:hAnsi="TH SarabunPSK" w:cs="TH SarabunPSK"/>
                <w:cs/>
              </w:rPr>
              <w:t xml:space="preserve">ชยารัตน์ </w:t>
            </w:r>
          </w:p>
          <w:p w:rsidR="00B53E48" w:rsidRPr="00F81C10" w:rsidRDefault="00B53E48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ศรีสุนนท์</w:t>
            </w:r>
          </w:p>
        </w:tc>
        <w:tc>
          <w:tcPr>
            <w:tcW w:w="1260" w:type="dxa"/>
            <w:tcBorders>
              <w:top w:val="nil"/>
            </w:tcBorders>
          </w:tcPr>
          <w:p w:rsidR="00B53E48" w:rsidRPr="00F81C10" w:rsidRDefault="00CF26E5" w:rsidP="003C5C08">
            <w:pPr>
              <w:spacing w:line="276" w:lineRule="auto"/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20" w:type="dxa"/>
            <w:tcBorders>
              <w:top w:val="nil"/>
            </w:tcBorders>
          </w:tcPr>
          <w:p w:rsidR="00B53E48" w:rsidRPr="00F81C10" w:rsidRDefault="00B53E48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</w:rPr>
              <w:t>Ph</w:t>
            </w:r>
            <w:r w:rsidRPr="00F81C10">
              <w:rPr>
                <w:rFonts w:ascii="TH SarabunPSK" w:hAnsi="TH SarabunPSK" w:cs="TH SarabunPSK"/>
                <w:cs/>
              </w:rPr>
              <w:t>.</w:t>
            </w:r>
            <w:r w:rsidRPr="00F81C10">
              <w:rPr>
                <w:rFonts w:ascii="TH SarabunPSK" w:hAnsi="TH SarabunPSK" w:cs="TH SarabunPSK"/>
              </w:rPr>
              <w:t>D</w:t>
            </w:r>
            <w:r w:rsidRPr="00F81C10">
              <w:rPr>
                <w:rFonts w:ascii="TH SarabunPSK" w:hAnsi="TH SarabunPSK" w:cs="TH SarabunPSK"/>
                <w:cs/>
              </w:rPr>
              <w:t>. (</w:t>
            </w:r>
            <w:r w:rsidRPr="00F81C10">
              <w:rPr>
                <w:rFonts w:ascii="TH SarabunPSK" w:hAnsi="TH SarabunPSK" w:cs="TH SarabunPSK"/>
              </w:rPr>
              <w:t>Environmental Technology</w:t>
            </w:r>
            <w:r w:rsidRPr="00F81C10">
              <w:rPr>
                <w:rFonts w:ascii="TH SarabunPSK" w:hAnsi="TH SarabunPSK" w:cs="TH SarabunPSK"/>
                <w:cs/>
              </w:rPr>
              <w:t>)</w:t>
            </w:r>
          </w:p>
          <w:p w:rsidR="00B53E48" w:rsidRPr="00F81C10" w:rsidRDefault="00B53E48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(วิทยาศาสตร์ทางทะเล)</w:t>
            </w:r>
          </w:p>
          <w:p w:rsidR="00B53E48" w:rsidRPr="00F81C10" w:rsidRDefault="00B53E48" w:rsidP="003C5C08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วท.บ. (วิทยาศาสตร์ทางทะเล)</w:t>
            </w:r>
          </w:p>
        </w:tc>
        <w:tc>
          <w:tcPr>
            <w:tcW w:w="1534" w:type="dxa"/>
            <w:tcBorders>
              <w:top w:val="nil"/>
            </w:tcBorders>
          </w:tcPr>
          <w:p w:rsidR="00B53E48" w:rsidRPr="00F81C10" w:rsidRDefault="00B53E48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3E48" w:rsidRPr="00F81C10" w:rsidRDefault="00B53E48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ธรรมศาสตร์</w:t>
            </w:r>
          </w:p>
          <w:p w:rsidR="00B53E48" w:rsidRPr="00F81C10" w:rsidRDefault="00B53E48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</w:p>
          <w:p w:rsidR="00CF26E5" w:rsidRPr="00F81C10" w:rsidRDefault="00B53E48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3E48" w:rsidRPr="00F81C10" w:rsidRDefault="00B53E48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CF26E5" w:rsidRPr="00F81C10" w:rsidRDefault="00B53E48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3E48" w:rsidRPr="00F81C10" w:rsidRDefault="00B53E48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67" w:type="dxa"/>
            <w:tcBorders>
              <w:top w:val="nil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7" w:type="dxa"/>
            <w:tcBorders>
              <w:top w:val="nil"/>
            </w:tcBorders>
          </w:tcPr>
          <w:p w:rsidR="00B53E48" w:rsidRPr="00F81C10" w:rsidRDefault="00B53E48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</w:tr>
      <w:tr w:rsidR="00937CA3" w:rsidRPr="00F81C10" w:rsidTr="007734D6">
        <w:tc>
          <w:tcPr>
            <w:tcW w:w="558" w:type="dxa"/>
          </w:tcPr>
          <w:p w:rsidR="00937CA3" w:rsidRPr="00F81C10" w:rsidRDefault="00DE684B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60" w:type="dxa"/>
          </w:tcPr>
          <w:p w:rsidR="00937CA3" w:rsidRPr="00F81C10" w:rsidRDefault="00D17643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นาย</w:t>
            </w:r>
            <w:r w:rsidR="00937CA3" w:rsidRPr="00F81C10">
              <w:rPr>
                <w:rFonts w:ascii="TH SarabunPSK" w:hAnsi="TH SarabunPSK" w:cs="TH SarabunPSK"/>
                <w:cs/>
              </w:rPr>
              <w:t>สิทธิชัย</w:t>
            </w:r>
          </w:p>
          <w:p w:rsidR="00937CA3" w:rsidRPr="00F81C10" w:rsidRDefault="00937CA3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ตันธนะสฤษดิ์</w:t>
            </w:r>
          </w:p>
        </w:tc>
        <w:tc>
          <w:tcPr>
            <w:tcW w:w="1260" w:type="dxa"/>
          </w:tcPr>
          <w:p w:rsidR="00937CA3" w:rsidRPr="00F81C10" w:rsidRDefault="00937CA3" w:rsidP="003C5C08">
            <w:pPr>
              <w:spacing w:line="276" w:lineRule="auto"/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620" w:type="dxa"/>
          </w:tcPr>
          <w:p w:rsidR="00677D59" w:rsidRPr="00F81C10" w:rsidRDefault="00677D59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วท.ด. (ปฐพีวิทยา)</w:t>
            </w:r>
          </w:p>
          <w:p w:rsidR="00677D59" w:rsidRPr="00F81C10" w:rsidRDefault="00677D59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</w:p>
          <w:p w:rsidR="00677D59" w:rsidRPr="00F81C10" w:rsidRDefault="00677D59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(วิทยาศาสตร์สิ่งแวดล้อม)</w:t>
            </w:r>
          </w:p>
          <w:p w:rsidR="00937CA3" w:rsidRPr="00F81C10" w:rsidRDefault="00677D59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กศ.บ. (เคมี)</w:t>
            </w:r>
          </w:p>
        </w:tc>
        <w:tc>
          <w:tcPr>
            <w:tcW w:w="1534" w:type="dxa"/>
          </w:tcPr>
          <w:p w:rsidR="00937CA3" w:rsidRPr="00F81C10" w:rsidRDefault="00937CA3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37CA3" w:rsidRPr="00F81C10" w:rsidRDefault="00937CA3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677D59" w:rsidRPr="00F81C10" w:rsidRDefault="00677D59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77D59" w:rsidRPr="00F81C10" w:rsidRDefault="00677D59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937CA3" w:rsidRPr="00F81C10" w:rsidRDefault="00937CA3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37CA3" w:rsidRPr="00F81C10" w:rsidRDefault="00937CA3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ศรีนครินทรวิโรฒ บางแสน</w:t>
            </w:r>
          </w:p>
        </w:tc>
        <w:tc>
          <w:tcPr>
            <w:tcW w:w="56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</w:tr>
      <w:tr w:rsidR="00937CA3" w:rsidRPr="00F81C10" w:rsidTr="007734D6">
        <w:tc>
          <w:tcPr>
            <w:tcW w:w="558" w:type="dxa"/>
          </w:tcPr>
          <w:p w:rsidR="00937CA3" w:rsidRPr="00F81C10" w:rsidRDefault="00CB4C77" w:rsidP="003C5C08">
            <w:pPr>
              <w:snapToGri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60" w:type="dxa"/>
          </w:tcPr>
          <w:p w:rsidR="00937CA3" w:rsidRPr="00F81C10" w:rsidRDefault="00D17643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นาย</w:t>
            </w:r>
            <w:r w:rsidR="00937CA3" w:rsidRPr="00F81C10">
              <w:rPr>
                <w:rFonts w:ascii="TH SarabunPSK" w:hAnsi="TH SarabunPSK" w:cs="TH SarabunPSK"/>
                <w:cs/>
              </w:rPr>
              <w:t xml:space="preserve">ไพสานต์ </w:t>
            </w:r>
          </w:p>
          <w:p w:rsidR="00937CA3" w:rsidRPr="00F81C10" w:rsidRDefault="00937CA3" w:rsidP="003C5C08">
            <w:pPr>
              <w:snapToGrid w:val="0"/>
              <w:spacing w:line="276" w:lineRule="auto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เพ็ชรพลาย</w:t>
            </w:r>
          </w:p>
        </w:tc>
        <w:tc>
          <w:tcPr>
            <w:tcW w:w="1260" w:type="dxa"/>
          </w:tcPr>
          <w:p w:rsidR="00937CA3" w:rsidRPr="00F81C10" w:rsidRDefault="00D93276" w:rsidP="003C5C08">
            <w:pPr>
              <w:spacing w:line="276" w:lineRule="auto"/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620" w:type="dxa"/>
          </w:tcPr>
          <w:p w:rsidR="00D93276" w:rsidRPr="00F81C10" w:rsidRDefault="00D93276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วท.ด. (วนศาสตร์)</w:t>
            </w:r>
          </w:p>
          <w:p w:rsidR="00D93276" w:rsidRPr="00F81C10" w:rsidRDefault="00D93276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</w:p>
          <w:p w:rsidR="00D93276" w:rsidRDefault="00D93276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วท.ม. (พัฒนาชุมชน)</w:t>
            </w:r>
          </w:p>
          <w:p w:rsidR="00473C02" w:rsidRPr="00F81C10" w:rsidRDefault="00473C02" w:rsidP="003C5C08">
            <w:pPr>
              <w:spacing w:line="276" w:lineRule="auto"/>
              <w:ind w:right="-68"/>
              <w:rPr>
                <w:rFonts w:ascii="TH SarabunPSK" w:hAnsi="TH SarabunPSK" w:cs="TH SarabunPSK"/>
              </w:rPr>
            </w:pPr>
          </w:p>
          <w:p w:rsidR="00937CA3" w:rsidRPr="00F81C10" w:rsidRDefault="00D93276" w:rsidP="003C5C08">
            <w:pPr>
              <w:spacing w:line="276" w:lineRule="auto"/>
              <w:ind w:right="-68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lastRenderedPageBreak/>
              <w:t>วท.บ. (เกษตรศาสตร์)</w:t>
            </w:r>
          </w:p>
        </w:tc>
        <w:tc>
          <w:tcPr>
            <w:tcW w:w="1534" w:type="dxa"/>
          </w:tcPr>
          <w:p w:rsidR="00D93276" w:rsidRPr="00F81C10" w:rsidRDefault="00D9327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lastRenderedPageBreak/>
              <w:t>มหาวิทยาลัย</w:t>
            </w:r>
          </w:p>
          <w:p w:rsidR="00D93276" w:rsidRPr="00F81C10" w:rsidRDefault="00D9327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D93276" w:rsidRPr="00F81C10" w:rsidRDefault="00D9327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D93276" w:rsidRDefault="00D9327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473C02" w:rsidRPr="00F81C10" w:rsidRDefault="00473C02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</w:p>
          <w:p w:rsidR="00D93276" w:rsidRPr="00F81C10" w:rsidRDefault="00D9327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hAnsi="TH SarabunPSK" w:cs="TH SarabunPSK"/>
                <w:cs/>
              </w:rPr>
              <w:lastRenderedPageBreak/>
              <w:t>มหาวิทยาลัย</w:t>
            </w:r>
          </w:p>
          <w:p w:rsidR="00937CA3" w:rsidRPr="00F81C10" w:rsidRDefault="00D93276" w:rsidP="003C5C08">
            <w:pPr>
              <w:snapToGrid w:val="0"/>
              <w:spacing w:line="276" w:lineRule="auto"/>
              <w:ind w:right="-116"/>
              <w:rPr>
                <w:rFonts w:ascii="TH SarabunPSK" w:hAnsi="TH SarabunPSK" w:cs="TH SarabunPSK"/>
                <w:cs/>
              </w:rPr>
            </w:pPr>
            <w:r w:rsidRPr="00F81C10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6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lastRenderedPageBreak/>
              <w:t>6</w:t>
            </w:r>
          </w:p>
        </w:tc>
        <w:tc>
          <w:tcPr>
            <w:tcW w:w="56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7" w:type="dxa"/>
          </w:tcPr>
          <w:p w:rsidR="00937CA3" w:rsidRPr="00F81C10" w:rsidRDefault="00937CA3" w:rsidP="003C5C08">
            <w:pPr>
              <w:spacing w:line="276" w:lineRule="auto"/>
              <w:jc w:val="center"/>
            </w:pPr>
            <w:r w:rsidRPr="00F81C10">
              <w:rPr>
                <w:rFonts w:ascii="TH SarabunPSK" w:hAnsi="TH SarabunPSK" w:cs="TH SarabunPSK"/>
              </w:rPr>
              <w:t>6</w:t>
            </w:r>
          </w:p>
        </w:tc>
      </w:tr>
    </w:tbl>
    <w:p w:rsidR="00AD5B79" w:rsidRPr="00F81C10" w:rsidRDefault="00AD5B79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3564" w:rsidRDefault="00B835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Pr="00F81C10" w:rsidRDefault="00EE5417" w:rsidP="003C5C08">
      <w:pPr>
        <w:spacing w:line="276" w:lineRule="auto"/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2D2D40"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D2D40"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</w:t>
      </w:r>
      <w:r w:rsidR="007B1F91" w:rsidRPr="00F81C10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7B1F91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="006E111D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127AC1" w:rsidRDefault="00EE541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</w:t>
      </w:r>
      <w:r w:rsidR="00621195"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="00621195" w:rsidRPr="00F81C10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="00621195"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ปฏิบัติการและฝึกประสบการณ์วิชาชีพ</w:t>
      </w:r>
      <w:r w:rsidRPr="00F81C10">
        <w:rPr>
          <w:rFonts w:ascii="TH SarabunPSK" w:hAnsi="TH SarabunPSK" w:cs="TH SarabunPSK"/>
          <w:sz w:val="32"/>
          <w:szCs w:val="32"/>
          <w:cs/>
        </w:rPr>
        <w:t>เป็นวิชาบังคับ</w:t>
      </w:r>
      <w:r w:rsidR="00AD44F5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AC1" w:rsidRPr="00F81C10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F81C10">
        <w:rPr>
          <w:rFonts w:ascii="TH SarabunPSK" w:hAnsi="TH SarabunPSK" w:cs="TH SarabunPSK"/>
          <w:sz w:val="32"/>
          <w:szCs w:val="32"/>
          <w:cs/>
        </w:rPr>
        <w:t>แผนการเรียนสำหรับนักศึกษา</w:t>
      </w:r>
      <w:r w:rsidR="00127AC1" w:rsidRPr="00F81C10">
        <w:rPr>
          <w:rFonts w:ascii="TH SarabunPSK" w:hAnsi="TH SarabunPSK" w:cs="TH SarabunPSK" w:hint="cs"/>
          <w:sz w:val="32"/>
          <w:szCs w:val="32"/>
          <w:cs/>
        </w:rPr>
        <w:t>ให้เลือกเรียน</w:t>
      </w:r>
      <w:r w:rsidR="00C65906" w:rsidRPr="00F81C10">
        <w:rPr>
          <w:rFonts w:ascii="TH SarabunPSK" w:hAnsi="TH SarabunPSK" w:cs="TH SarabunPSK" w:hint="cs"/>
          <w:sz w:val="32"/>
          <w:szCs w:val="32"/>
          <w:cs/>
        </w:rPr>
        <w:t>อย่างใดอย่างหนึ่ง</w:t>
      </w:r>
      <w:r w:rsidR="00127AC1" w:rsidRPr="00F81C10">
        <w:rPr>
          <w:rFonts w:ascii="TH SarabunPSK" w:hAnsi="TH SarabunPSK" w:cs="TH SarabunPSK" w:hint="cs"/>
          <w:sz w:val="32"/>
          <w:szCs w:val="32"/>
          <w:cs/>
        </w:rPr>
        <w:t>ระหว่างนักศึกษาที่ต้องการ</w:t>
      </w:r>
      <w:r w:rsidR="00E34844" w:rsidRPr="00F81C10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F81C10">
        <w:rPr>
          <w:rFonts w:ascii="TH SarabunPSK" w:hAnsi="TH SarabunPSK" w:cs="TH SarabunPSK"/>
          <w:sz w:val="32"/>
          <w:szCs w:val="32"/>
          <w:cs/>
        </w:rPr>
        <w:t>งานสหกิจศึกษา</w:t>
      </w:r>
      <w:r w:rsidR="00C65906" w:rsidRPr="00F81C10">
        <w:rPr>
          <w:rFonts w:ascii="TH SarabunPSK" w:hAnsi="TH SarabunPSK" w:cs="TH SarabunPSK" w:hint="cs"/>
          <w:sz w:val="32"/>
          <w:szCs w:val="32"/>
          <w:cs/>
        </w:rPr>
        <w:t>ให้ลงทะเบียนในรายวิชา</w:t>
      </w:r>
      <w:r w:rsidR="00127AC1" w:rsidRPr="00F81C10">
        <w:rPr>
          <w:rFonts w:ascii="TH SarabunPSK" w:hAnsi="TH SarabunPSK" w:cs="TH SarabunPSK" w:hint="cs"/>
          <w:sz w:val="32"/>
          <w:szCs w:val="32"/>
          <w:cs/>
        </w:rPr>
        <w:t>สหกิจศึกษาสาขาวิชา</w:t>
      </w:r>
      <w:r w:rsidR="00127AC1" w:rsidRPr="00F81C10">
        <w:rPr>
          <w:rFonts w:ascii="TH SarabunPSK" w:hAnsi="TH SarabunPSK" w:cs="TH SarabunPSK"/>
          <w:sz w:val="32"/>
          <w:szCs w:val="32"/>
          <w:cs/>
        </w:rPr>
        <w:t>การจัดการภัยพิบัติ</w:t>
      </w:r>
      <w:r w:rsidR="00C65906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AC1" w:rsidRPr="00F81C10">
        <w:rPr>
          <w:rFonts w:ascii="TH SarabunPSK" w:hAnsi="TH SarabunPSK" w:cs="TH SarabunPSK" w:hint="cs"/>
          <w:sz w:val="32"/>
          <w:szCs w:val="32"/>
          <w:cs/>
        </w:rPr>
        <w:t>และสาธารณภัย</w:t>
      </w:r>
      <w:r w:rsidR="00127AC1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AC1" w:rsidRPr="00F81C10">
        <w:rPr>
          <w:rFonts w:ascii="TH SarabunPSK" w:hAnsi="TH SarabunPSK" w:cs="TH SarabunPSK" w:hint="cs"/>
          <w:sz w:val="32"/>
          <w:szCs w:val="32"/>
          <w:cs/>
        </w:rPr>
        <w:t>หรือ หากต้องการ</w:t>
      </w:r>
      <w:r w:rsidR="00133B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AC1" w:rsidRPr="00F81C10">
        <w:rPr>
          <w:rFonts w:ascii="TH SarabunPSK" w:hAnsi="TH SarabunPSK" w:cs="TH SarabunPSK" w:hint="cs"/>
          <w:sz w:val="32"/>
          <w:szCs w:val="32"/>
          <w:cs/>
        </w:rPr>
        <w:t>ฝึกประสบการณ์วิชาชีพ ให้ลงทะเบียนในรายวิชาการฝึกประสบการณ์วิชาชีพสาขา</w:t>
      </w:r>
      <w:r w:rsidR="00665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550" w:rsidRPr="00F81C10">
        <w:rPr>
          <w:rFonts w:ascii="TH SarabunPSK" w:hAnsi="TH SarabunPSK" w:cs="TH SarabunPSK"/>
          <w:sz w:val="32"/>
          <w:szCs w:val="32"/>
          <w:cs/>
        </w:rPr>
        <w:t>การจัดการภัยพิบัติ และบรรเทาสาธารณภัย</w:t>
      </w:r>
      <w:r w:rsidR="00127AC1" w:rsidRPr="00F81C10">
        <w:rPr>
          <w:rFonts w:ascii="TH SarabunPSK" w:hAnsi="TH SarabunPSK" w:cs="TH SarabunPSK"/>
          <w:sz w:val="32"/>
          <w:szCs w:val="32"/>
          <w:cs/>
        </w:rPr>
        <w:t>แทน</w:t>
      </w:r>
    </w:p>
    <w:p w:rsidR="00EE5417" w:rsidRPr="00F81C10" w:rsidRDefault="00EE5417" w:rsidP="003C5C08">
      <w:pPr>
        <w:spacing w:line="276" w:lineRule="auto"/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="002D2D40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EE5417" w:rsidRPr="00F81C10" w:rsidRDefault="00EE5417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EE5417" w:rsidRPr="00F81C10" w:rsidRDefault="002960B9" w:rsidP="003C5C08">
      <w:pPr>
        <w:tabs>
          <w:tab w:val="left" w:pos="126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="00D02FA6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 xml:space="preserve">ทักษะในการปฏิบัติงานจากสถานประกอบการตลอดจนมีความเข้าใจในหลักการ </w:t>
      </w:r>
      <w:r w:rsidR="00D17643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ความจำเป็นในการเรียนรู้ทฤษฎีมากยิ่งขึ้น</w:t>
      </w:r>
    </w:p>
    <w:p w:rsidR="00EE5417" w:rsidRPr="00F81C10" w:rsidRDefault="002960B9" w:rsidP="003C5C08">
      <w:pPr>
        <w:tabs>
          <w:tab w:val="left" w:pos="126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</w:t>
      </w:r>
      <w:r w:rsidR="00502E12" w:rsidRPr="00F81C1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ใช้เทคโนโลยีสารสนเทศเป็นเครื่องมือได้อย่างเหมาะสม</w:t>
      </w:r>
    </w:p>
    <w:p w:rsidR="00EE5417" w:rsidRPr="00F81C10" w:rsidRDefault="002960B9" w:rsidP="003C5C08">
      <w:pPr>
        <w:tabs>
          <w:tab w:val="left" w:pos="99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4.1.3 </w:t>
      </w:r>
      <w:r w:rsidR="009A5C74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EE5417" w:rsidRPr="00F81C10" w:rsidRDefault="002960B9" w:rsidP="003C5C08">
      <w:pPr>
        <w:tabs>
          <w:tab w:val="left" w:pos="99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4.1.4</w:t>
      </w:r>
      <w:r w:rsidR="009A5C74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มีระเบียบวินัยตรงเวลาเข้าใจวัฒนธรรมและสามารถปรับตัวเข้ากับสถานประกอบการได้</w:t>
      </w:r>
    </w:p>
    <w:p w:rsidR="00EE5417" w:rsidRPr="00F81C10" w:rsidRDefault="002960B9" w:rsidP="003C5C08">
      <w:pPr>
        <w:tabs>
          <w:tab w:val="left" w:pos="99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="009A5C74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EE5417" w:rsidRPr="00F81C10" w:rsidRDefault="00EE5417" w:rsidP="003C5C08">
      <w:pPr>
        <w:spacing w:line="276" w:lineRule="auto"/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="002D2D40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126216" w:rsidRPr="00F81C10" w:rsidRDefault="00520761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ภาค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การศึกษาที่ 2</w:t>
      </w:r>
      <w:r w:rsidR="00D412B3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ของ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="00D412B3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4</w:t>
      </w:r>
    </w:p>
    <w:p w:rsidR="00EE5417" w:rsidRPr="00F81C10" w:rsidRDefault="00EE5417" w:rsidP="003C5C08">
      <w:pPr>
        <w:spacing w:line="276" w:lineRule="auto"/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2D2D40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5752BC" w:rsidRDefault="00EE5417" w:rsidP="00812D56">
      <w:pPr>
        <w:spacing w:line="276" w:lineRule="auto"/>
        <w:ind w:firstLine="709"/>
        <w:jc w:val="thaiDistribute"/>
        <w:rPr>
          <w:rFonts w:ascii="TH SarabunPSK" w:hAnsi="TH SarabunPSK" w:cs="TH SarabunPSK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812D56" w:rsidRPr="00F81C10" w:rsidRDefault="00812D56" w:rsidP="00812D56">
      <w:pPr>
        <w:spacing w:line="276" w:lineRule="auto"/>
        <w:ind w:firstLine="709"/>
        <w:jc w:val="thaiDistribute"/>
        <w:rPr>
          <w:rFonts w:ascii="TH SarabunPSK" w:hAnsi="TH SarabunPSK" w:cs="TH SarabunPSK"/>
        </w:rPr>
      </w:pPr>
    </w:p>
    <w:p w:rsidR="00EE5417" w:rsidRPr="00F81C10" w:rsidRDefault="00EE541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5. ข้อกำหนดเกี่ยวกับการทำโครงงาน</w:t>
      </w:r>
      <w:r w:rsidR="009D162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หรืองานวิจัย </w:t>
      </w:r>
    </w:p>
    <w:p w:rsidR="00EE5417" w:rsidRPr="00F81C10" w:rsidRDefault="00EE5417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ข้อกำหนดในการทำโครงงาน</w:t>
      </w:r>
      <w:r w:rsidR="00126216" w:rsidRPr="00F81C10">
        <w:rPr>
          <w:rFonts w:ascii="TH SarabunPSK" w:hAnsi="TH SarabunPSK" w:cs="TH SarabunPSK" w:hint="cs"/>
          <w:sz w:val="32"/>
          <w:szCs w:val="32"/>
          <w:cs/>
        </w:rPr>
        <w:t xml:space="preserve"> หรืองานวิจัย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เป็นหัวข้อที่เกี่ยวข้องกับการประยุกต์เทคโนโลยีเพื่อการใช้งานจริง หรือเพื่อการศึกษา โดย</w:t>
      </w:r>
      <w:r w:rsidR="0031035B" w:rsidRPr="00F81C10">
        <w:rPr>
          <w:rFonts w:ascii="TH SarabunPSK" w:hAnsi="TH SarabunPSK" w:cs="TH SarabunPSK" w:hint="cs"/>
          <w:sz w:val="32"/>
          <w:szCs w:val="32"/>
          <w:cs/>
        </w:rPr>
        <w:t>กำหนดให้นักศึกษา</w:t>
      </w:r>
      <w:r w:rsidR="00BB7AFD" w:rsidRPr="00F81C10">
        <w:rPr>
          <w:rFonts w:ascii="TH SarabunPSK" w:hAnsi="TH SarabunPSK" w:cs="TH SarabunPSK" w:hint="cs"/>
          <w:sz w:val="32"/>
          <w:szCs w:val="32"/>
          <w:cs/>
        </w:rPr>
        <w:t xml:space="preserve">อย่างมาก 2 คนต่อ 1 </w:t>
      </w:r>
      <w:r w:rsidR="0031035B" w:rsidRPr="00F81C10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="0031035B" w:rsidRPr="00F81C10">
        <w:rPr>
          <w:rFonts w:ascii="TH SarabunPSK" w:hAnsi="TH SarabunPSK" w:cs="TH SarabunPSK"/>
          <w:sz w:val="32"/>
          <w:szCs w:val="32"/>
          <w:cs/>
        </w:rPr>
        <w:t>ในรายวิชา</w:t>
      </w:r>
      <w:r w:rsidR="006966EE" w:rsidRPr="00F81C10">
        <w:rPr>
          <w:rFonts w:ascii="TH SarabunPSK" w:hAnsi="TH SarabunPSK" w:cs="TH SarabunPSK"/>
          <w:sz w:val="32"/>
          <w:szCs w:val="32"/>
          <w:cs/>
        </w:rPr>
        <w:t>ปัญหาพิเศษทางการจัดการภัยพิบัติ และบรรเทาสาธารณภัย</w:t>
      </w:r>
      <w:r w:rsidR="00D412B3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35B" w:rsidRPr="00F81C10">
        <w:rPr>
          <w:rFonts w:ascii="TH SarabunPSK" w:hAnsi="TH SarabunPSK" w:cs="TH SarabunPSK" w:hint="cs"/>
          <w:sz w:val="32"/>
          <w:szCs w:val="32"/>
          <w:cs/>
        </w:rPr>
        <w:t>(</w:t>
      </w:r>
      <w:r w:rsidR="004C1D97" w:rsidRPr="00F81C10">
        <w:rPr>
          <w:rFonts w:ascii="TH SarabunPSK" w:hAnsi="TH SarabunPSK" w:cs="TH SarabunPSK"/>
          <w:sz w:val="32"/>
          <w:szCs w:val="32"/>
        </w:rPr>
        <w:t>SDM</w:t>
      </w:r>
      <w:r w:rsidR="00BA13F5" w:rsidRPr="00F81C10">
        <w:rPr>
          <w:rFonts w:ascii="TH SarabunPSK" w:hAnsi="TH SarabunPSK" w:cs="TH SarabunPSK"/>
          <w:sz w:val="32"/>
          <w:szCs w:val="32"/>
        </w:rPr>
        <w:t>404</w:t>
      </w:r>
      <w:r w:rsidR="0031035B" w:rsidRPr="00F81C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/>
          <w:sz w:val="32"/>
          <w:szCs w:val="32"/>
          <w:cs/>
        </w:rPr>
        <w:t>และมีรายงานที่ต้องนำส่งตามรูปแบบและระยะเวลาที่หลักสูตรกำหนด อย่างเคร่งครัด หรือเป็นโครงงานที่มุ่งเน้นการสร้างผลงานวิจัยเพื่อพัฒนางาน</w:t>
      </w:r>
      <w:r w:rsidR="0031035B" w:rsidRPr="00F81C1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C1550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การจัดการภัยพิบัติ และบรรเทาสาธารณภัย</w:t>
      </w:r>
    </w:p>
    <w:p w:rsidR="00EE5417" w:rsidRPr="00F81C10" w:rsidRDefault="00EE5417" w:rsidP="003C5C08">
      <w:pPr>
        <w:spacing w:line="276" w:lineRule="auto"/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5.1 คำอธิบายโดยย่อ </w:t>
      </w:r>
    </w:p>
    <w:p w:rsidR="00EE5417" w:rsidRDefault="00EE5417" w:rsidP="003C5C08">
      <w:pPr>
        <w:spacing w:line="276" w:lineRule="auto"/>
        <w:ind w:firstLine="672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โครงงานที่นักศึกษาสนใจ สามารถอธิบายทฤษฎีที่นำมาใช้ในการทำโครงงาน 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:rsidR="00F10AE6" w:rsidRDefault="00F10AE6" w:rsidP="003C5C08">
      <w:pPr>
        <w:spacing w:line="276" w:lineRule="auto"/>
        <w:ind w:firstLine="672"/>
        <w:jc w:val="thaiDistribute"/>
        <w:rPr>
          <w:rFonts w:ascii="TH SarabunPSK" w:hAnsi="TH SarabunPSK" w:cs="TH SarabunPSK"/>
          <w:sz w:val="32"/>
          <w:szCs w:val="32"/>
        </w:rPr>
      </w:pPr>
    </w:p>
    <w:p w:rsidR="00F10AE6" w:rsidRPr="00F81C10" w:rsidRDefault="00F10AE6" w:rsidP="003C5C08">
      <w:pPr>
        <w:spacing w:line="276" w:lineRule="auto"/>
        <w:ind w:firstLine="672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F81C10" w:rsidRDefault="00EE5417" w:rsidP="003C5C08">
      <w:pPr>
        <w:spacing w:line="276" w:lineRule="auto"/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5.2 มาตรฐานผลการเรียนรู้ </w:t>
      </w:r>
    </w:p>
    <w:p w:rsidR="00EE5417" w:rsidRPr="00F81C10" w:rsidRDefault="00EE5417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นักศึกษาสามารถทำงานเป็นทีม มีความเชี่ยวชาญในการใช้เครื่องมือ โปรแกรม ในการทำโครงงาน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โครงงานสามารถเป็นต้นแบบในการพัฒนาต่อได้</w:t>
      </w:r>
    </w:p>
    <w:p w:rsidR="00EE5417" w:rsidRPr="00F81C10" w:rsidRDefault="00EE5417" w:rsidP="003C5C08">
      <w:pPr>
        <w:spacing w:line="276" w:lineRule="auto"/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EE5417" w:rsidRPr="00F81C10" w:rsidRDefault="00EE5417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1035B" w:rsidRPr="00F81C10">
        <w:rPr>
          <w:rFonts w:ascii="TH SarabunPSK" w:hAnsi="TH SarabunPSK" w:cs="TH SarabunPSK"/>
          <w:sz w:val="32"/>
          <w:szCs w:val="32"/>
        </w:rPr>
        <w:t xml:space="preserve">1 </w:t>
      </w:r>
      <w:r w:rsidRPr="00F81C10">
        <w:rPr>
          <w:rFonts w:ascii="TH SarabunPSK" w:hAnsi="TH SarabunPSK" w:cs="TH SarabunPSK"/>
          <w:sz w:val="32"/>
          <w:szCs w:val="32"/>
          <w:cs/>
        </w:rPr>
        <w:t>ของ</w:t>
      </w:r>
      <w:r w:rsidR="00520761" w:rsidRPr="00F81C10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4</w:t>
      </w:r>
    </w:p>
    <w:p w:rsidR="00EE5417" w:rsidRPr="00F81C10" w:rsidRDefault="00EE5417" w:rsidP="003C5C08">
      <w:pPr>
        <w:spacing w:line="276" w:lineRule="auto"/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5.4</w:t>
      </w:r>
      <w:r w:rsidR="00D86B2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EE5417" w:rsidRDefault="0031035B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EE5417" w:rsidRPr="00F81C10" w:rsidRDefault="00EE5417" w:rsidP="003C5C08">
      <w:pPr>
        <w:spacing w:line="276" w:lineRule="auto"/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EE5417" w:rsidRPr="00F81C10" w:rsidRDefault="00EE5417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มีการกำหนดชั่วโมงการประชุมนักศึกษา การให้คำปรึกษา จัดทำบันทึกการให้คำปรึกษา</w:t>
      </w:r>
      <w:r w:rsidR="00C5069F" w:rsidRPr="00F81C10">
        <w:rPr>
          <w:rFonts w:ascii="TH SarabunPSK" w:hAnsi="TH SarabunPSK" w:cs="TH SarabunPSK" w:hint="cs"/>
          <w:sz w:val="32"/>
          <w:szCs w:val="32"/>
          <w:cs/>
        </w:rPr>
        <w:br/>
      </w:r>
      <w:r w:rsidRPr="00F81C10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ให้ข้อมูลข่าวสารเกี่ยวกับโครงงานท</w:t>
      </w:r>
      <w:r w:rsidR="004A1159" w:rsidRPr="00F81C10">
        <w:rPr>
          <w:rFonts w:ascii="TH SarabunPSK" w:hAnsi="TH SarabunPSK" w:cs="TH SarabunPSK"/>
          <w:sz w:val="32"/>
          <w:szCs w:val="32"/>
          <w:cs/>
        </w:rPr>
        <w:t>างเว</w:t>
      </w:r>
      <w:r w:rsidR="004A1159" w:rsidRPr="00F81C10">
        <w:rPr>
          <w:rFonts w:ascii="TH SarabunPSK" w:hAnsi="TH SarabunPSK" w:cs="TH SarabunPSK" w:hint="cs"/>
          <w:sz w:val="32"/>
          <w:szCs w:val="32"/>
          <w:cs/>
        </w:rPr>
        <w:t>็บ</w:t>
      </w:r>
      <w:r w:rsidRPr="00F81C10">
        <w:rPr>
          <w:rFonts w:ascii="TH SarabunPSK" w:hAnsi="TH SarabunPSK" w:cs="TH SarabunPSK"/>
          <w:sz w:val="32"/>
          <w:szCs w:val="32"/>
          <w:cs/>
        </w:rPr>
        <w:t>ไซต์ และปรับปรุงให้ทันสมัยเสมอ อีกทั้งมีตัวอย่างโครงงานให้ศึกษา</w:t>
      </w:r>
    </w:p>
    <w:p w:rsidR="00EE5417" w:rsidRPr="00F81C10" w:rsidRDefault="00EE5417" w:rsidP="003C5C08">
      <w:pPr>
        <w:spacing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5.6 กระบวนการประเมินผล</w:t>
      </w:r>
    </w:p>
    <w:p w:rsidR="0031035B" w:rsidRPr="00F81C10" w:rsidRDefault="00EE5417" w:rsidP="003C5C08">
      <w:pPr>
        <w:autoSpaceDE w:val="0"/>
        <w:autoSpaceDN w:val="0"/>
        <w:adjustRightInd w:val="0"/>
        <w:spacing w:line="276" w:lineRule="auto"/>
        <w:ind w:firstLine="709"/>
        <w:jc w:val="thaiDistribute"/>
        <w:rPr>
          <w:rFonts w:ascii="TH SarabunPSK" w:hAnsi="TH SarabunPSK" w:cs="TH SarabunPSK"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ประเมินผลจากความก้าวหน้าในการทำโครงงาน ที่บันทึกในสมุดให้คำปรึกษาโดยอาจารย์ที่ปรึกษา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และประเมินผลจากรายงานที่ได้กำหนดรูปแบบการนำเสนอตามระยะเวลา และการจัดสอบการนำเสนอที่มีอาจารย์สอบไม่ต่ำกว่า 3 คน</w:t>
      </w:r>
      <w:r w:rsidR="0031035B" w:rsidRPr="00F81C10">
        <w:rPr>
          <w:rFonts w:ascii="TH SarabunPSK" w:hAnsi="TH SarabunPSK" w:cs="TH SarabunPSK"/>
          <w:bCs/>
          <w:sz w:val="32"/>
          <w:szCs w:val="32"/>
          <w:cs/>
        </w:rPr>
        <w:br w:type="page"/>
      </w:r>
    </w:p>
    <w:p w:rsidR="00EE5417" w:rsidRPr="00F81C10" w:rsidRDefault="00EE5417" w:rsidP="003C5C08">
      <w:pPr>
        <w:pStyle w:val="aff6"/>
        <w:spacing w:line="276" w:lineRule="auto"/>
      </w:pPr>
      <w:r w:rsidRPr="00F81C10">
        <w:rPr>
          <w:cs/>
        </w:rPr>
        <w:lastRenderedPageBreak/>
        <w:t>หมวดที่ 4</w:t>
      </w:r>
      <w:r w:rsidR="00D86B22" w:rsidRPr="00F81C10">
        <w:rPr>
          <w:rFonts w:hint="cs"/>
          <w:cs/>
        </w:rPr>
        <w:t xml:space="preserve"> </w:t>
      </w:r>
      <w:r w:rsidRPr="00F81C10">
        <w:rPr>
          <w:cs/>
        </w:rPr>
        <w:t>ผลการเรียนรู้กลยุทธ์การสอนและการประเมินผล</w:t>
      </w:r>
    </w:p>
    <w:p w:rsidR="00F90C23" w:rsidRPr="00F81C10" w:rsidRDefault="00F90C23" w:rsidP="003C5C08">
      <w:pPr>
        <w:spacing w:line="276" w:lineRule="auto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E5417" w:rsidRPr="00F81C10" w:rsidRDefault="00EE5417" w:rsidP="003C5C08">
      <w:pPr>
        <w:spacing w:line="276" w:lineRule="auto"/>
        <w:rPr>
          <w:rFonts w:ascii="TH SarabunPSK" w:hAnsi="TH SarabunPSK" w:cs="TH SarabunPSK"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 การพัฒนาคุณลักษณะพิเศษของนักศึกษา</w:t>
      </w:r>
    </w:p>
    <w:p w:rsidR="0041467B" w:rsidRPr="00F81C10" w:rsidRDefault="0041467B" w:rsidP="003C5C08">
      <w:pPr>
        <w:spacing w:line="276" w:lineRule="auto"/>
        <w:rPr>
          <w:rFonts w:ascii="TH SarabunPSK" w:hAnsi="TH SarabunPSK" w:cs="TH SarabunPSK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EF7E4D" w:rsidRPr="00F81C10" w:rsidTr="00254C8D">
        <w:trPr>
          <w:tblHeader/>
        </w:trPr>
        <w:tc>
          <w:tcPr>
            <w:tcW w:w="2188" w:type="pct"/>
            <w:tcBorders>
              <w:top w:val="single" w:sz="4" w:space="0" w:color="auto"/>
            </w:tcBorders>
          </w:tcPr>
          <w:p w:rsidR="00EE5417" w:rsidRPr="00F81C10" w:rsidRDefault="00EE5417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EE5417" w:rsidRPr="00F81C10" w:rsidRDefault="00EE5417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EF7E4D" w:rsidRPr="00F81C10" w:rsidTr="00254C8D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8E6502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4571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มีความรู้พื้นฐานในศาสตร์ที่เกี่ยวข้องทั้งภาคทฤษฎีและภาคป</w:t>
            </w:r>
            <w:r w:rsidR="003B4A28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บัติอยู่ในเกณฑ์ดี สามารถประยุกต์ได้อย่างเหมาะสมในการประกอบวิชาชีพและศึกษาต่อในระดับสูง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EE5417" w:rsidP="003C5C08">
            <w:pPr>
              <w:spacing w:line="276" w:lineRule="auto"/>
              <w:ind w:firstLine="18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รายวิชาบังคับของหลักสูตรต้องปูพื้นฐานของศาสตร์และสร้างความเชื่อมโยงระหว่างภาคทฤษฎีและปฏิบัติ มีปฏิบัติการ แบบฝึกหัด โครงงาน และกรณีศึกษาให้นักศึกษาเข้าใจการประยุกต์องค์ความรู้กับปัญหาจริง </w:t>
            </w:r>
          </w:p>
        </w:tc>
      </w:tr>
      <w:tr w:rsidR="00EF7E4D" w:rsidRPr="00F81C10" w:rsidTr="00254C8D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254C8D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มีความรู้ทันสมัย ใฝ่รู้ และมีความสามารถพัฒนาความรู้ เพื่อพัฒนาตนเอง พัฒนางานและพัฒนาสังคม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EE5417" w:rsidP="003C5C08">
            <w:pPr>
              <w:tabs>
                <w:tab w:val="left" w:pos="364"/>
              </w:tabs>
              <w:spacing w:line="276" w:lineRule="auto"/>
              <w:ind w:firstLine="18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รายวิชาเลือกที่เปิดสอนต้องต่อยอดความรู้พื้นฐานในภาคบังคับ และปรับตามวิวัฒนาการของศาสต</w:t>
            </w:r>
            <w:r w:rsidR="003B4A28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ร์ มีโจทย์</w:t>
            </w:r>
            <w:r w:rsidR="003B4A28" w:rsidRPr="00F81C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ปัญหาที่ท้าทายให้นักศ</w:t>
            </w:r>
            <w:r w:rsidR="003B4A28" w:rsidRPr="00F81C1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ึ</w:t>
            </w:r>
            <w:r w:rsidRPr="00F81C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กษาค้นคว้าหาความรู้ในการพัฒนา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</w:t>
            </w:r>
          </w:p>
        </w:tc>
      </w:tr>
      <w:tr w:rsidR="00EF7E4D" w:rsidRPr="00F81C10" w:rsidTr="00254C8D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8E6502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F35A3" w:rsidRPr="00F81C10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74571" w:rsidRPr="00F81C10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EE5417" w:rsidRPr="00F81C10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คิดเป็น ทำเป็น และเลือกวิธีการ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แก้ปัญหาได้อย่างเป็นระบบและเหมาะสม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EE5417" w:rsidP="003C5C08">
            <w:pPr>
              <w:spacing w:line="276" w:lineRule="auto"/>
              <w:ind w:firstLine="18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ฝึกแก้ปัญหาแทนการท่องจำ</w:t>
            </w:r>
          </w:p>
        </w:tc>
      </w:tr>
      <w:tr w:rsidR="00EF7E4D" w:rsidRPr="00F81C10" w:rsidTr="00254C8D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8E6502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74571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35A3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467B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มีความสามารถทำงานร่วมกับผู้อื่น</w:t>
            </w:r>
            <w:r w:rsidR="006B07A6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มีทักษะการบริหารจัดการและทำงานเป็นหมู่คณะ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EE5417" w:rsidP="003C5C08">
            <w:pPr>
              <w:spacing w:line="276" w:lineRule="auto"/>
              <w:ind w:firstLine="18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โจท</w:t>
            </w:r>
            <w:r w:rsidR="00D17643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ย์ปัญหาและโครงงานของรายวิชาต่าง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ๆ ควรจัด</w:t>
            </w:r>
            <w:r w:rsidRPr="00F81C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แบบคณะทำงาน แทนที่จะเป็นแบบงานเดี่ยว เพื่อส่งเสริม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ให้นักศึกษาได้ฝึกฝนการทำงานเป็นหมู่คณะ </w:t>
            </w:r>
          </w:p>
        </w:tc>
      </w:tr>
      <w:tr w:rsidR="00EF7E4D" w:rsidRPr="00F81C10" w:rsidTr="00254C8D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8E6502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F35A3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4571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รู้จักแสวงหาความรู้ด้วยตนเองและสามารถติดต่อสื่อสารกับผู้อื่นได้เป็นอย่างดี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EE5417" w:rsidP="003C5C08">
            <w:pPr>
              <w:spacing w:line="276" w:lineRule="auto"/>
              <w:ind w:firstLine="18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รวบรวมความรู้ที่นอกเหนือจากที่ได้นำเสนอในชั้นเรียน และเผยแพร่ความรู้ที่ได้ระหว่างนักศึกษาด้วยกัน หรือให้กับผู้สนใจภายนอก</w:t>
            </w:r>
          </w:p>
        </w:tc>
      </w:tr>
      <w:tr w:rsidR="00EE5417" w:rsidRPr="00F81C10" w:rsidTr="00254C8D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F81C10" w:rsidRDefault="008E6502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74571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35A3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E5417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มีความสามารถในการใช้ภาษาไทยและภาษาต่างประเทศในการสื่อสารและใช้เทคโนโลยีได้ดี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8D" w:rsidRPr="00F81C10" w:rsidRDefault="00254C8D" w:rsidP="003C5C08">
            <w:pPr>
              <w:spacing w:line="276" w:lineRule="auto"/>
              <w:ind w:firstLine="1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เพื่อสื่อสารแลกเปลี่ยนความคิดเห็นในหมู่นักศึกษาหรือบุคคลภายนอกที่ส่งเสริมให้เกิดการแสวงหาความรู้ที่ทันสมัย การเผยแพร่ การถามตอบ และการแลกเปลี่ยนความรู้</w:t>
            </w:r>
          </w:p>
        </w:tc>
      </w:tr>
    </w:tbl>
    <w:p w:rsidR="00877C93" w:rsidRPr="00F81C10" w:rsidRDefault="00877C9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2144" w:rsidRDefault="00AC2144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2237" w:rsidRPr="00F81C10" w:rsidRDefault="0039223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2778" w:rsidRPr="00F81C10" w:rsidRDefault="0008277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5D8F" w:rsidRPr="00F81C10" w:rsidRDefault="00825D8F" w:rsidP="003C5C08">
      <w:pPr>
        <w:spacing w:line="276" w:lineRule="auto"/>
        <w:rPr>
          <w:rFonts w:ascii="TH SarabunPSK" w:hAnsi="TH SarabunPSK" w:cs="TH SarabunPSK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 การพัฒนาผลการเรียนรู้ในแต่ละด้าน</w:t>
      </w:r>
    </w:p>
    <w:p w:rsidR="00825D8F" w:rsidRPr="00F81C10" w:rsidRDefault="00D17643" w:rsidP="003C5C08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>1</w:t>
      </w:r>
      <w:r w:rsidRPr="00F81C10"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="00825D8F"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คุณธรรม จริยธรรม</w:t>
      </w:r>
    </w:p>
    <w:p w:rsidR="00825D8F" w:rsidRPr="00F81C10" w:rsidRDefault="00D17643" w:rsidP="003C5C08">
      <w:pPr>
        <w:pStyle w:val="af4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ab/>
      </w: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>1</w:t>
      </w: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1 </w:t>
      </w:r>
      <w:r w:rsidR="00825D8F" w:rsidRPr="00F81C10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การเรียนรู้ด้านคุณธรรม จริยธรรม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 xml:space="preserve">1) 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>2) ปฏิบัติตนเป็นผู้มีจิตอาสา และมีความรับผิดชอบต่อสังคม</w:t>
      </w:r>
    </w:p>
    <w:p w:rsidR="00825D8F" w:rsidRPr="00F81C10" w:rsidRDefault="00825D8F" w:rsidP="003C5C08">
      <w:pPr>
        <w:pStyle w:val="af4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ab/>
      </w:r>
      <w:r w:rsidR="00D17643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="00D17643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="00D17643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1</w:t>
      </w:r>
      <w:r w:rsidR="00D17643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="00D17643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2 </w:t>
      </w:r>
      <w:r w:rsidR="00D17643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กลยุทธ์การสอนที่ใช้</w:t>
      </w:r>
      <w:r w:rsidR="00E434E5" w:rsidRPr="00F81C10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ในการพัฒนาทักษะ</w:t>
      </w:r>
      <w:r w:rsidR="00D17643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ด้านคุณธรรม จริยธรรม</w:t>
      </w:r>
    </w:p>
    <w:p w:rsidR="00825D8F" w:rsidRPr="00F81C10" w:rsidRDefault="00825D8F" w:rsidP="003C5C08">
      <w:pPr>
        <w:pStyle w:val="af4"/>
        <w:tabs>
          <w:tab w:val="left" w:pos="360"/>
          <w:tab w:val="left" w:pos="108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284327"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การเป็นแบบอย่าง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Pr="00F81C10">
        <w:rPr>
          <w:rFonts w:ascii="TH SarabunPSK" w:hAnsi="TH SarabunPSK" w:cs="TH SarabunPSK"/>
          <w:sz w:val="32"/>
          <w:szCs w:val="32"/>
          <w:cs/>
        </w:rPr>
        <w:t>กำหนดให้มีวัฒนธรรมองค์กร เพื่อเป็นการปลูกฝังให้นักศึกษามีระเบียบวินัย โดยเน้นการแต่งกายที่เป็นไปตามระเบียบของมหาวิทยาลัย</w:t>
      </w:r>
    </w:p>
    <w:p w:rsidR="00825D8F" w:rsidRPr="00F81C10" w:rsidRDefault="00825D8F" w:rsidP="003C5C08">
      <w:pPr>
        <w:pStyle w:val="af4"/>
        <w:tabs>
          <w:tab w:val="left" w:pos="360"/>
          <w:tab w:val="left" w:pos="108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284327"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="00284327"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กำหนดกติกาเกี่ยวกับเวลาการเข้าชั้นเรียน การส่งงานที่ชัดเจน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3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การมอบหมายให้ศึกษาค้นคว้าโดยระบุแหล่งอ้างอิงให้ครบถ้วน ถูกต้อง</w:t>
      </w:r>
      <w:r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ไม่คัดลอกผลงานของผู้อื่น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4)</w:t>
      </w:r>
      <w:r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การกำหนดกิจกรรมที่มีจิตอาส</w:t>
      </w:r>
      <w:r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า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ได้แก่ กิจกรรมที่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ทำประโยชน์แก่ส่วนรวม เสียสละ</w:t>
      </w:r>
    </w:p>
    <w:p w:rsidR="00825D8F" w:rsidRPr="00F81C10" w:rsidRDefault="00E434E5" w:rsidP="003C5C08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1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3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สังเกตการปฏิบัติตนของนักศึกษา</w:t>
      </w:r>
      <w:r w:rsidRPr="00F81C10">
        <w:rPr>
          <w:rFonts w:ascii="TH SarabunPSK" w:hAnsi="TH SarabunPSK" w:cs="TH SarabunPSK"/>
          <w:sz w:val="32"/>
          <w:szCs w:val="32"/>
          <w:cs/>
        </w:rPr>
        <w:t>จากการมีวินัย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ความรับผิดชอบในการทำงาน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ความซื่อสัตย์ โดยต้องไม่กระทำการทุจริตในการสอบหรือลอกการบ้านของผู้อื่น เป็นต้น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</w:t>
      </w:r>
      <w:r w:rsidR="00025963"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ตรวจสอบการเข้าชั้นเรียนและการ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ส่งงานครบ ตรงเวลาที่กำหนด</w:t>
      </w:r>
      <w:r w:rsidRPr="00F81C10">
        <w:rPr>
          <w:rFonts w:ascii="TH SarabunPSK" w:hAnsi="TH SarabunPSK" w:cs="TH SarabunPSK"/>
          <w:sz w:val="32"/>
          <w:szCs w:val="32"/>
          <w:cs/>
        </w:rPr>
        <w:t>ระยะเวลาที่มอบหมาย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3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ตรวจผลงานการศึกษาค้นคว้าที่มีการอ้างอิงครบถ้วน ถูกต้อง การไม่คัดลอกผลงานของผู้อื่น (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plagiarism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 </w:t>
      </w:r>
    </w:p>
    <w:p w:rsidR="00825D8F" w:rsidRPr="00F81C10" w:rsidRDefault="00825D8F" w:rsidP="003C5C08">
      <w:pPr>
        <w:pStyle w:val="af4"/>
        <w:tabs>
          <w:tab w:val="left" w:pos="284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4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การเข้าร่วมกิจกรรมที่มีจิตอาสา</w:t>
      </w:r>
    </w:p>
    <w:p w:rsidR="00825D8F" w:rsidRPr="00F81C10" w:rsidRDefault="00E434E5" w:rsidP="003C5C08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2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ความรู้</w:t>
      </w:r>
    </w:p>
    <w:p w:rsidR="00825D8F" w:rsidRPr="00F81C10" w:rsidRDefault="00E434E5" w:rsidP="003C5C08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1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การเรียนรู้ด้านความรู้</w:t>
      </w:r>
    </w:p>
    <w:p w:rsidR="00825D8F" w:rsidRPr="00F81C10" w:rsidRDefault="00825D8F" w:rsidP="003C5C08">
      <w:pPr>
        <w:pStyle w:val="af4"/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1) มีความรู้  ในหลักการ แนวคิด ทฤษฎีที่สำคัญในรายวิชาหรือศาสตร์ของตน</w:t>
      </w:r>
    </w:p>
    <w:p w:rsidR="00825D8F" w:rsidRPr="00F81C10" w:rsidRDefault="00825D8F" w:rsidP="003C5C08">
      <w:pPr>
        <w:pStyle w:val="af4"/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2)</w:t>
      </w:r>
      <w:r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มีความเข้าใจและสามารถอธิบายหลักการ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825D8F" w:rsidRPr="00F81C10" w:rsidRDefault="00E434E5" w:rsidP="003C5C08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2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กลยุทธ์การสอนที่ใช้</w:t>
      </w:r>
      <w:r w:rsidRPr="00F81C10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ในการ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พัฒนา</w:t>
      </w:r>
      <w:r w:rsidRPr="00F81C10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ทักษะ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ด้านความรู้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ใช้การเรียนการสอนในหลากหลายรูปแบบโดยเน้นหลักการทางทฤษฎี และประยุกต์ทางปฏิบัติในสภาพแวดล้อมจริง ทั้งนี้ให้เป็นไปตามลักษณะของรายวิชาตลอดจนเนื้อหาสาระของรายวิชานั้น ๆ ตลอดจนสื่อสารสนเทศ</w:t>
      </w:r>
    </w:p>
    <w:p w:rsidR="00825D8F" w:rsidRPr="00F81C10" w:rsidRDefault="00825D8F" w:rsidP="00DE69E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lastRenderedPageBreak/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จัดให้</w:t>
      </w:r>
      <w:r w:rsidR="00025963"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มีการเรียนรู้จากสถานการณ์จริง</w:t>
      </w:r>
      <w:r w:rsidR="00025963"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เช่น 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การศึกษาดูงานหรือเชิญผู้เชี่ยวชาญที่มีประสบการณ์ตรงมาเป็นวิทยากรพิเศษเฉพาะเรื่อง ตลอดจนการปฏิบัติงานในสถานประกอบการ</w:t>
      </w:r>
    </w:p>
    <w:p w:rsidR="00DE69E5" w:rsidRPr="00F81C10" w:rsidRDefault="00DE69E5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3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ใช้กระบวนการการเรียนรู้เชิงผลิตภาพ (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Productivity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-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Based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-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Learning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ซึ่งเป็น</w:t>
      </w:r>
      <w:r w:rsidRPr="00C166ED">
        <w:rPr>
          <w:rFonts w:ascii="TH SarabunPSK" w:eastAsiaTheme="minorEastAsia" w:hAnsi="TH SarabunPSK" w:cs="TH SarabunPSK"/>
          <w:spacing w:val="-8"/>
          <w:kern w:val="24"/>
          <w:sz w:val="32"/>
          <w:szCs w:val="32"/>
          <w:cs/>
        </w:rPr>
        <w:t>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โดยผ่านกระบวนการและวิธีการสอนแบบต่างๆ เช่น การสอนแบบโครงงาน (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Project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-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Based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-</w:t>
      </w:r>
      <w:r w:rsidRPr="00C166ED">
        <w:rPr>
          <w:rFonts w:ascii="TH SarabunPSK" w:eastAsiaTheme="minorEastAsia" w:hAnsi="TH SarabunPSK" w:cs="TH SarabunPSK"/>
          <w:spacing w:val="-10"/>
          <w:kern w:val="24"/>
          <w:sz w:val="32"/>
          <w:szCs w:val="32"/>
        </w:rPr>
        <w:t>Learning</w:t>
      </w:r>
      <w:r w:rsidRPr="00C166ED">
        <w:rPr>
          <w:rFonts w:ascii="TH SarabunPSK" w:eastAsiaTheme="minorEastAsia" w:hAnsi="TH SarabunPSK" w:cs="TH SarabunPSK"/>
          <w:spacing w:val="-10"/>
          <w:kern w:val="24"/>
          <w:sz w:val="32"/>
          <w:szCs w:val="32"/>
          <w:cs/>
        </w:rPr>
        <w:t>) การสอนแบบสืบเสาะหาความรู้ (</w:t>
      </w:r>
      <w:r w:rsidRPr="00C166ED">
        <w:rPr>
          <w:rFonts w:ascii="TH SarabunPSK" w:eastAsiaTheme="minorEastAsia" w:hAnsi="TH SarabunPSK" w:cs="TH SarabunPSK"/>
          <w:spacing w:val="-10"/>
          <w:kern w:val="24"/>
          <w:sz w:val="32"/>
          <w:szCs w:val="32"/>
        </w:rPr>
        <w:t>Inquiry</w:t>
      </w:r>
      <w:r w:rsidRPr="00C166ED">
        <w:rPr>
          <w:rFonts w:ascii="TH SarabunPSK" w:eastAsiaTheme="minorEastAsia" w:hAnsi="TH SarabunPSK" w:cs="TH SarabunPSK"/>
          <w:spacing w:val="-10"/>
          <w:kern w:val="24"/>
          <w:sz w:val="32"/>
          <w:szCs w:val="32"/>
          <w:cs/>
        </w:rPr>
        <w:t xml:space="preserve">) </w:t>
      </w:r>
      <w:r w:rsidRPr="00C166ED">
        <w:rPr>
          <w:rFonts w:ascii="TH SarabunPSK" w:eastAsiaTheme="minorEastAsia" w:hAnsi="TH SarabunPSK" w:cs="TH SarabunPSK" w:hint="cs"/>
          <w:spacing w:val="-10"/>
          <w:kern w:val="24"/>
          <w:sz w:val="32"/>
          <w:szCs w:val="32"/>
          <w:cs/>
        </w:rPr>
        <w:t>และ</w:t>
      </w:r>
      <w:r w:rsidRPr="00C166ED">
        <w:rPr>
          <w:rFonts w:ascii="TH SarabunPSK" w:eastAsiaTheme="minorEastAsia" w:hAnsi="TH SarabunPSK" w:cs="TH SarabunPSK"/>
          <w:spacing w:val="-10"/>
          <w:kern w:val="24"/>
          <w:sz w:val="32"/>
          <w:szCs w:val="32"/>
          <w:cs/>
        </w:rPr>
        <w:t>การสอนแบบวัฏจักรการสืบเสาะหาความรู้ (</w:t>
      </w:r>
      <w:r w:rsidR="004A1565" w:rsidRPr="00C166ED">
        <w:rPr>
          <w:rFonts w:ascii="TH SarabunPSK" w:eastAsiaTheme="minorEastAsia" w:hAnsi="TH SarabunPSK" w:cs="TH SarabunPSK"/>
          <w:spacing w:val="-10"/>
          <w:kern w:val="24"/>
          <w:sz w:val="32"/>
          <w:szCs w:val="32"/>
        </w:rPr>
        <w:t>Inquiry cycle</w:t>
      </w:r>
      <w:r w:rsidR="004A1565" w:rsidRPr="00C166ED">
        <w:rPr>
          <w:rFonts w:ascii="TH SarabunPSK" w:eastAsiaTheme="minorEastAsia" w:hAnsi="TH SarabunPSK" w:cs="TH SarabunPSK"/>
          <w:spacing w:val="-10"/>
          <w:kern w:val="24"/>
          <w:sz w:val="32"/>
          <w:szCs w:val="32"/>
          <w:cs/>
        </w:rPr>
        <w:t>)</w:t>
      </w:r>
    </w:p>
    <w:p w:rsidR="00825D8F" w:rsidRPr="00F81C10" w:rsidRDefault="00E434E5" w:rsidP="003C5C08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3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825D8F" w:rsidRPr="00F81C10" w:rsidRDefault="00825D8F" w:rsidP="003C5C08">
      <w:pPr>
        <w:pStyle w:val="af4"/>
        <w:tabs>
          <w:tab w:val="left" w:pos="108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การทดสอบย่อย การทดสอบกลางภาค การทดสอบปลายภาค</w:t>
      </w:r>
    </w:p>
    <w:p w:rsidR="00025963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ตรวจสอบกระบวนการทำงาน ผลผลิตและผลลัพธ์ของงาน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3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ตรวจผลงานการศึกษาค้นคว้าที่มีเนื้อหาครบถ้วน ถูกต้อง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F81C10">
        <w:rPr>
          <w:rFonts w:ascii="TH SarabunPSK" w:hAnsi="TH SarabunPSK" w:cs="TH SarabunPSK"/>
          <w:sz w:val="32"/>
          <w:szCs w:val="32"/>
          <w:cs/>
        </w:rPr>
        <w:t>รายงานที่นักศึกษาจัดทำ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การนำเสนอรายงานในชั้นเรียน</w:t>
      </w:r>
    </w:p>
    <w:p w:rsidR="00825D8F" w:rsidRPr="00F81C10" w:rsidRDefault="00E434E5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3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825D8F" w:rsidRPr="00F81C10" w:rsidRDefault="00E434E5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3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1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การเรียนรู้ด้านทักษะทางปัญญา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1) สามารถแสดงทักษะการคิดอย่างเป็นระบบ คิดอย่างมีวิจารณญาณอย่างสม่ำเสมอ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2) 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บูรณาการความรู้และทักษะที่เกี่ยวข้องในศาสตร์ของตนเพื่อนำไปประยุกต์ใช้ได้อย่างถูกต้องเหมาะสม</w:t>
      </w:r>
    </w:p>
    <w:p w:rsidR="00825D8F" w:rsidRPr="00F81C10" w:rsidRDefault="001F0839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กลยุทธ์การสอนที่ใช้ในการพัฒนาทักษะทางปัญญา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จัดกิจกรรมการอภิปราย</w:t>
      </w:r>
      <w:r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การระดมสมอง การคิดวิเคราะห์ สังเคราะห์ การเชื่อมโยงความรู้และการสรุปผลการเรียนรู้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เพื่อการวิเคราะห์ปัญหา และการแก้ไขปัญหา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กิจกรรมการโต้วาที</w:t>
      </w:r>
    </w:p>
    <w:p w:rsidR="00825D8F" w:rsidRPr="00F81C10" w:rsidRDefault="001F0839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3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3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กลยุทธ์การประเมินที่ใช้ในการพัฒนาทักษะทางปัญญา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ประเมินจากการนำเสนอผลการอภิปราย การระดมสมอง การคิดวิเคราะห์ สังเคราะห์ การเชื่อมโยงความรู้และการสรุปผลการเรียนรู้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0A62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ประเมินจากข้อมูล เนื้อหาที่นำมาใช้ในการ</w:t>
      </w:r>
      <w:r w:rsidR="00025963" w:rsidRPr="00F81C1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อภิปราย</w:t>
      </w:r>
    </w:p>
    <w:p w:rsidR="00825D8F" w:rsidRPr="00F81C10" w:rsidRDefault="00DD0A62" w:rsidP="003C5C08">
      <w:pPr>
        <w:pStyle w:val="af4"/>
        <w:tabs>
          <w:tab w:val="left" w:pos="360"/>
          <w:tab w:val="left" w:pos="851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825D8F" w:rsidRPr="00F81C10" w:rsidRDefault="00DD0A62" w:rsidP="003C5C08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การเรียนรู้ด้านทักษะความสัมพันธ์ระหว่างบุคคลและความรับผิดชอบ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 xml:space="preserve">1) สามารถแสดงบทบาทผู้นำ ผู้ตาม และการเป็นสมาชิกที่ดีของกลุ่มได้อย่างเหมาะสมกับบทบาทและสถานการณ์ </w:t>
      </w:r>
    </w:p>
    <w:p w:rsidR="00825D8F" w:rsidRPr="00F81C10" w:rsidRDefault="00825D8F" w:rsidP="003C5C08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2) มีความรับผิดชอบในงานที่ได้รับมอบหมายทั้งของตนเองและของส่วนรวม</w:t>
      </w:r>
    </w:p>
    <w:p w:rsidR="00825D8F" w:rsidRPr="00F81C10" w:rsidRDefault="00DD0A62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4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2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กลยุทธ์การสอนที่ใช้ในการพัฒนาทักษะ</w:t>
      </w:r>
      <w:r w:rsidRPr="00F81C10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ด้าน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ความสัมพันธ์ระหว่างบุคคลและความรับผิดชอบ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lastRenderedPageBreak/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</w:t>
      </w:r>
      <w:r w:rsidRPr="00F81C10">
        <w:rPr>
          <w:rFonts w:ascii="TH SarabunPSK" w:eastAsia="Cordia New" w:hAnsi="TH SarabunPSK" w:cs="TH SarabunPSK"/>
          <w:kern w:val="24"/>
          <w:sz w:val="32"/>
          <w:szCs w:val="32"/>
          <w:cs/>
        </w:rPr>
        <w:t>การมอบหมายให้ทำกิจกรรมกลุ่มในลักษณะต่างๆ ทั้งในชั้นเรียนและนอกชั้นเรียน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จัดกิจกรรมการนำเสนอข้อมูลเป็นกลุ่ม</w:t>
      </w:r>
    </w:p>
    <w:p w:rsidR="00825D8F" w:rsidRPr="00F81C10" w:rsidRDefault="00DD0A62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4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3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กลยุทธ์การประเมินผล</w:t>
      </w:r>
      <w:r w:rsidR="00B86106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ที่ใช้พัฒนาทักษะด้าน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สังเกต</w:t>
      </w:r>
      <w:r w:rsidRPr="00F81C10">
        <w:rPr>
          <w:rFonts w:ascii="TH SarabunPSK" w:eastAsia="Cordia New" w:hAnsi="TH SarabunPSK" w:cs="TH SarabunPSK"/>
          <w:kern w:val="24"/>
          <w:sz w:val="32"/>
          <w:szCs w:val="32"/>
          <w:cs/>
        </w:rPr>
        <w:t>ความรับผิดชอบต่อหน้าที่ที่ได้รับมอบหมายทั้งในชั้นเรียนและนอกชั้นเรียน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สังเกตการแสดง</w:t>
      </w:r>
      <w:r w:rsidRPr="00F81C10">
        <w:rPr>
          <w:rFonts w:ascii="TH SarabunPSK" w:eastAsia="Cordia New" w:hAnsi="TH SarabunPSK" w:cs="TH SarabunPSK"/>
          <w:kern w:val="24"/>
          <w:sz w:val="32"/>
          <w:szCs w:val="32"/>
          <w:cs/>
        </w:rPr>
        <w:t>บทบาทผู้นำ ผู้ตาม การเป็นสมาชิกที่ดีของกลุ่มและสังเกตความสัมพันธ์ระหว่างผู้เรียน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3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สังเกตความรับผิดชอบในงานที่ได้รับมอบหมาย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4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จัดกิจกรรมการสะท้อนความคิด (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Reflection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</w:t>
      </w:r>
    </w:p>
    <w:p w:rsidR="00825D8F" w:rsidRPr="00F81C10" w:rsidRDefault="00DD0A62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5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825D8F" w:rsidRPr="00F81C10" w:rsidRDefault="00DD0A62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5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1 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1) 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2) 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รวมถึงการใช้ภาษาในการค้นคว้าข้อมูลเพื่อจัดทำรายงานและนำเสนออย่างถูกต้องเหมาะสม</w:t>
      </w:r>
    </w:p>
    <w:p w:rsidR="00825D8F" w:rsidRPr="00F81C10" w:rsidRDefault="00DD0A62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5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2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กลยุทธ์การสอนที่ใช้พัฒนาทักษะด้านการวิเคราะห์เชิงตัวเลข การสื่อสาร และการใช้เทคโนโลยีสารสนเทศ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</w:t>
      </w:r>
      <w:r w:rsidRPr="00F81C10">
        <w:rPr>
          <w:rFonts w:ascii="TH SarabunPSK" w:eastAsia="Cordia New" w:hAnsi="TH SarabunPSK" w:cs="TH SarabunPSK"/>
          <w:kern w:val="24"/>
          <w:sz w:val="32"/>
          <w:szCs w:val="32"/>
          <w:cs/>
        </w:rPr>
        <w:t>การมอบหมายให้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สืบค้นข้อมูลจากหนังสือ เอกสาร งานวิจัย และอินเทอร์เน็ต และฐานข้อมูลต่างๆ  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การใช้เทคโนโลยี ภาษาและการสื่อสารรูปแบบต่างๆ ในการนำเสนอข้อมูล เช่น การจัดทำ 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power point 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การจัดทำแผนที่ความคิด (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Mind Map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เป็นต้น 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>3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</w:t>
      </w:r>
      <w:r w:rsidR="005817FB"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การฝึกวิเคราะห์เชิง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ตัวเลขด้านต่างๆ</w:t>
      </w:r>
    </w:p>
    <w:p w:rsidR="00825D8F" w:rsidRPr="00F81C10" w:rsidRDefault="00DD0A62" w:rsidP="004A1565">
      <w:pPr>
        <w:pStyle w:val="af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25D8F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กลยุทธ์</w:t>
      </w:r>
      <w:r w:rsidR="00B86106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การประเมินผล</w:t>
      </w:r>
      <w:r w:rsidR="00B86106" w:rsidRPr="00F81C10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</w:t>
      </w:r>
      <w:r w:rsidR="00B86106"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ใช้พัฒนาทักษะด้าน</w:t>
      </w:r>
      <w:r w:rsidRPr="00F81C1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การวิเคราะห์เชิงตัวเลข การสื่อสาร และการใช้เทคโนโลยีสารสนเทศ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1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ตรวจผลงานการสืบค้นข้อมูลจากหนังสือ เอกสาร งานวิจัย และอินเทอร์เน็ต</w:t>
      </w:r>
    </w:p>
    <w:p w:rsidR="00825D8F" w:rsidRPr="00F81C10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2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ตรวจผลงานการใช้เทคโนโลยีในการนำเสนอข้อมูล </w:t>
      </w:r>
    </w:p>
    <w:p w:rsidR="00825D8F" w:rsidRDefault="00825D8F" w:rsidP="004A1565">
      <w:pPr>
        <w:pStyle w:val="af4"/>
        <w:tabs>
          <w:tab w:val="left" w:pos="360"/>
          <w:tab w:val="left" w:pos="1276"/>
          <w:tab w:val="left" w:pos="1440"/>
          <w:tab w:val="left" w:pos="1800"/>
          <w:tab w:val="left" w:pos="2160"/>
          <w:tab w:val="left" w:pos="2520"/>
        </w:tabs>
        <w:spacing w:before="0" w:after="0" w:line="276" w:lineRule="auto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</w:rPr>
        <w:tab/>
        <w:t>3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) </w:t>
      </w:r>
      <w:r w:rsidR="00E13C06"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ตรวจงานการวิเคราะห์เชิง</w:t>
      </w:r>
      <w:r w:rsidRPr="00F81C1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ตัวเลขด้านต่างๆ </w:t>
      </w:r>
    </w:p>
    <w:p w:rsidR="00EE5417" w:rsidRPr="00F81C10" w:rsidRDefault="00B86106" w:rsidP="007D3692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E5417" w:rsidRPr="00F81C10" w:rsidRDefault="00EE5417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</w:rPr>
        <w:sectPr w:rsidR="00EE5417" w:rsidRPr="00F81C10" w:rsidSect="001E6DB1">
          <w:footerReference w:type="default" r:id="rId12"/>
          <w:footerReference w:type="first" r:id="rId13"/>
          <w:pgSz w:w="11909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tbl>
      <w:tblPr>
        <w:tblW w:w="13455" w:type="dxa"/>
        <w:tblInd w:w="-5" w:type="dxa"/>
        <w:tblLook w:val="04A0" w:firstRow="1" w:lastRow="0" w:firstColumn="1" w:lastColumn="0" w:noHBand="0" w:noVBand="1"/>
      </w:tblPr>
      <w:tblGrid>
        <w:gridCol w:w="238"/>
        <w:gridCol w:w="262"/>
        <w:gridCol w:w="6967"/>
        <w:gridCol w:w="645"/>
        <w:gridCol w:w="570"/>
        <w:gridCol w:w="526"/>
        <w:gridCol w:w="567"/>
        <w:gridCol w:w="672"/>
        <w:gridCol w:w="506"/>
        <w:gridCol w:w="757"/>
        <w:gridCol w:w="654"/>
        <w:gridCol w:w="624"/>
        <w:gridCol w:w="632"/>
      </w:tblGrid>
      <w:tr w:rsidR="00EF7E4D" w:rsidRPr="00F81C10" w:rsidTr="004759CA">
        <w:trPr>
          <w:cantSplit/>
          <w:trHeight w:val="360"/>
          <w:tblHeader/>
        </w:trPr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3217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3041" w:type="dxa"/>
              <w:tblLook w:val="04A0" w:firstRow="1" w:lastRow="0" w:firstColumn="1" w:lastColumn="0" w:noHBand="0" w:noVBand="1"/>
            </w:tblPr>
            <w:tblGrid>
              <w:gridCol w:w="13041"/>
            </w:tblGrid>
            <w:tr w:rsidR="00EF7E4D" w:rsidRPr="00F81C10" w:rsidTr="0024780E">
              <w:trPr>
                <w:trHeight w:val="410"/>
                <w:tblHeader/>
              </w:trPr>
              <w:tc>
                <w:tcPr>
                  <w:tcW w:w="1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1D08" w:rsidRPr="00F81C10" w:rsidRDefault="00C81D08" w:rsidP="003C5C08">
                  <w:pPr>
                    <w:spacing w:line="27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81C10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แผนที่แสดงการกระจายความรับผิดชอบมาตรฐานผลการเรียนรู้จากหลักสูตรสู่รายวิชา (</w:t>
                  </w:r>
                  <w:r w:rsidRPr="00F81C10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Curriculum Mapping</w:t>
                  </w:r>
                  <w:r w:rsidRPr="00F81C10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F7E4D" w:rsidRPr="00F81C10" w:rsidTr="0024780E">
              <w:trPr>
                <w:trHeight w:val="410"/>
                <w:tblHeader/>
              </w:trPr>
              <w:tc>
                <w:tcPr>
                  <w:tcW w:w="1304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1D08" w:rsidRPr="00F81C10" w:rsidRDefault="00C81D08" w:rsidP="003C5C08">
                  <w:pPr>
                    <w:spacing w:line="27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81C10">
                    <w:rPr>
                      <w:rFonts w:ascii="Wingdings 2" w:eastAsia="Times New Roman" w:hAnsi="Wingdings 2" w:cs="Tahoma"/>
                      <w:b/>
                      <w:bCs/>
                      <w:sz w:val="22"/>
                      <w:szCs w:val="22"/>
                    </w:rPr>
                    <w:sym w:font="Wingdings 2" w:char="F098"/>
                  </w:r>
                  <w:r w:rsidRPr="00F81C10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F81C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ความรับผิดชอบหลัก </w:t>
                  </w:r>
                  <w:r w:rsidRPr="00F81C10">
                    <w:rPr>
                      <w:rFonts w:ascii="TH SarabunPSK" w:eastAsia="Times New Roman" w:hAnsi="TH SarabunPSK" w:cs="TH SarabunPSK"/>
                      <w:b/>
                      <w:bCs/>
                      <w:sz w:val="22"/>
                      <w:szCs w:val="22"/>
                    </w:rPr>
                    <w:sym w:font="Wingdings 2" w:char="F099"/>
                  </w:r>
                  <w:r w:rsidRPr="00F81C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ความรับผิดชอบรอง</w:t>
                  </w:r>
                </w:p>
              </w:tc>
            </w:tr>
          </w:tbl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86F91" w:rsidRPr="00F81C10" w:rsidTr="004759CA">
        <w:trPr>
          <w:cantSplit/>
          <w:trHeight w:val="360"/>
          <w:tblHeader/>
        </w:trPr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1. คุณธรรม จริยธรรม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2. ความรู้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>3. ทักษะทางปัญญา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4. </w:t>
            </w:r>
            <w:r w:rsidRPr="00F81C10">
              <w:rPr>
                <w:rFonts w:ascii="TH SarabunPSK" w:eastAsiaTheme="minorEastAsia" w:hAnsi="TH SarabunPSK" w:cs="TH SarabunPSK"/>
                <w:b/>
                <w:bCs/>
                <w:kern w:val="24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5. </w:t>
            </w:r>
            <w:r w:rsidRPr="00F81C10">
              <w:rPr>
                <w:rFonts w:ascii="TH SarabunPSK" w:eastAsiaTheme="minorEastAsia" w:hAnsi="TH SarabunPSK" w:cs="TH SarabunPSK"/>
                <w:b/>
                <w:bCs/>
                <w:kern w:val="24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759CA" w:rsidRPr="00F81C10" w:rsidTr="004759CA">
        <w:trPr>
          <w:cantSplit/>
          <w:trHeight w:val="360"/>
          <w:tblHeader/>
        </w:trPr>
        <w:tc>
          <w:tcPr>
            <w:tcW w:w="7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D08" w:rsidRPr="00F81C10" w:rsidRDefault="00C81D08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440" w:rsidRPr="00F81C10" w:rsidRDefault="00F53440" w:rsidP="00F5344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SBT102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ชีววิทยาทั่วไป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440" w:rsidRPr="00F81C10" w:rsidRDefault="00F53440" w:rsidP="00F5344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SBT103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ปฏิบัติการชีววิทยาทั่วไป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440" w:rsidRPr="00F81C10" w:rsidRDefault="00F53440" w:rsidP="00F5344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SBT324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นิเวศวิทยา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440" w:rsidRPr="00F81C10" w:rsidRDefault="00F53440" w:rsidP="00F5344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F91" w:rsidRPr="00F81C10" w:rsidRDefault="00F86F91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SCH102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F91" w:rsidRPr="00F81C10" w:rsidRDefault="00F86F91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SCH103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F91" w:rsidRPr="00F81C10" w:rsidRDefault="00F86F91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SDM101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พื้นฐานภัยพิบัติธรรมชาติ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91" w:rsidRPr="00F81C10" w:rsidRDefault="00F86F91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SDM102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อุตุนิยมวิทยาพื้นฐานสำหรับการจัดการภัยพิบัติ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SDM103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พื้นฐานธรณีพิบัติภัย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  <w:r w:rsidR="00432C60"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SDM201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การจัดการธรณีพิบัติภัย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SDM202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ปฐพีวิทยาพื้นฐานสำหรับการจัดการภัยพิบัติ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SDM203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ปฏิบัติการปฐพีวิทยาพื้นฐานสำหรับการจัดการภัยพิบัติ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SDM204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SDM205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ปฏิบัติการอุทกอุตุนิยมวิทยา เพื่อการจัดการทรัพยากรน้ำในภาวะวิกฤติ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SDM206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ภัยพิบัติจากสารเคมี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284327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SDM207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การจัดการภัยพิบัติด้วยเทคโนโลยีชีวภาพ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284327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SDM301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อุทกธรณีวิทยา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ปฏิบัติการอุทกธรณีวิทยา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การจัดการภาวะอุทกภัยและภาวะภัยแล้ง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  <w:cs/>
              </w:rPr>
              <w:t xml:space="preserve">  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SDM304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อุบัติการโรคหลังเกิดภัยพิบัติ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SDM305 </w:t>
            </w:r>
            <w:r w:rsidR="0039160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SDM306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</w:t>
            </w:r>
            <w:r w:rsidR="0039160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ภูมิสารสนเทศสำหรับจัดการภัยพิบัติ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SDM307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สารสนเทศเพื่อการป้องกันภัยพิบัติ 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SDM308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ปฏิบัติการสารสนเทศเพื่อการป้องกันภัยพิบัติ 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SDM309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ภาษาอังกฤษสำหรับ</w:t>
            </w:r>
            <w:r w:rsidR="00A76FD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การจัดการภัยพิบัติ 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SDM310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สัมมนาทางการจัดการภัยพิบัติ และบรรเทาสาธารณภัย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SDM311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สัมมนาทางการจัดการภัยพิบัติ และบรรเทาสาธารณภัย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SDM312 </w:t>
            </w:r>
            <w:r w:rsidR="003337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การเขียนโครงการปัญหาพิเศษทางการจัดการภัยพิบัติ และบรรเทา</w:t>
            </w:r>
            <w:r w:rsidR="00BA2E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3337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ธรณีวิศวกรรมเบื้องต้นสำหรับการจัดการธรณีพิบัติภัย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SDM314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ปฏิบัติการธรณีวิศวกรรมเบื้องต้น สำหรับการจัดการธรณีพิบัติภัย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SDM315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การประเมินผลกระทบสิ่งแวดล้อม สังคม และสุขภาพ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SDM316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</w:t>
            </w:r>
            <w:r w:rsidR="00A76FD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ภัยพิบัติ และบรรเทาสาธารณภัย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SDM317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พลังงานทดแทนเพื่อการพัฒนาที่ยั่งยืน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F16A0C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SDM318 </w:t>
            </w:r>
            <w:r w:rsidR="00284327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การจัดการภัยพิบัติทางธรรม</w:t>
            </w:r>
            <w:r w:rsidR="00284327"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าติและสิ่งแวดล้อมตามแนวพระราชดำริ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SDM319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อิทธิพลป่าไม้ต่อการเกิดอุทกภัย และภัยแล้ง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SDM320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การจัดการไฟป่าและการควบคุม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SDM321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การสำรวจระยะไกลสำหรับการจัดการภัยพิบัติ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SDM322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ปฏิบัติการสำรวจระยะไกลสำหรับการจัดการภัยพิบัติ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SDM323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หัวข้อพิเศษการจัดการภัยพิบัติ 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  <w:r w:rsidR="00F53440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SDM401 </w:t>
            </w:r>
            <w:r w:rsidR="000C1550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การจัดการภัยพิบัติ 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การเผชิญเหตุการณ์ฉุกเฉินและการจัดการภาวะวิกฤต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ปฏิบัติการการเผชิญเหตุการณ์ฉุกเฉินและการจัดการภาวะวิกฤต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SDM404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ปัญหาพิเศษทางการจัดการภัยพิบัติ 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SDM405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อุทกวิทยาสำหรับการจัดการภัยพิบัติ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F32AF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SDM406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ภัยพิบัติจากสภาพภูมิอากาศ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SDM407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สถิติเพื่อการจัดการภัยพิบัติ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13672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SDM408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แบบจำลองคอมพิวเตอร์สำหรับการจัดการภัยพิบัติ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7083A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3C58D2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7083A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47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SDM409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ปฏิบัติการแบบจำลองคอมพิวเตอร์สำหรับการจัดการภัยพิบัติ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1367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SDM410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การจัดการดินถล่ม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D1367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="00432C60"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  <w:r w:rsidR="00D13672"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9CA" w:rsidRPr="00F81C10" w:rsidRDefault="004759CA" w:rsidP="004759CA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49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A63731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SDM411 </w:t>
            </w:r>
            <w:r w:rsidR="00A63731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การเตรียมสหกิจศึกษาสาขาวิชาการจัดการภัยพิบัติ </w:t>
            </w:r>
            <w:r w:rsidR="00A63731" w:rsidRPr="00F81C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jc w:val="center"/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9CA" w:rsidRPr="00F81C10" w:rsidRDefault="004759CA" w:rsidP="004759CA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SDM412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สหกิจศึกษาสาขาวิชาการจัดการภัยพิบัติ 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jc w:val="center"/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 w:hint="cs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9CA" w:rsidRPr="00F81C10" w:rsidRDefault="004759CA" w:rsidP="004759CA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SDM413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การเตรียมฝึกประสบการณ์วิชาชีพสาขาวิชาการจัดการภัยพิบัติ </w:t>
            </w:r>
            <w:r w:rsidR="00A6373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jc w:val="center"/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 w:hint="cs"/>
                <w:sz w:val="22"/>
                <w:szCs w:val="22"/>
              </w:rPr>
              <w:t> </w:t>
            </w: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t> </w:t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9CA" w:rsidRPr="00F81C10" w:rsidRDefault="004759CA" w:rsidP="004759CA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52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SDM414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การฝึกประสบการณ์วิชาชีพสาขาวิชาการจัดการภัยพิบัติ </w:t>
            </w:r>
            <w:r w:rsidR="00A63731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jc w:val="center"/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eastAsia="Times New Roman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CA" w:rsidRPr="00F81C10" w:rsidRDefault="004759CA" w:rsidP="004759CA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SMS103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หลักสถิติ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3C58D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SPY102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ฟิสิกส์ทั่วไป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</w:tr>
      <w:tr w:rsidR="004759CA" w:rsidRPr="00F81C10" w:rsidTr="004759CA">
        <w:trPr>
          <w:trHeight w:val="36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SPY103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ปฏิบัติการฟิสิกส์ทั่วไป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90145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90145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901453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60" w:rsidRPr="00F81C10" w:rsidRDefault="00432C6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22"/>
                <w:szCs w:val="22"/>
              </w:rPr>
            </w:pPr>
            <w:r w:rsidRPr="00F81C10">
              <w:rPr>
                <w:rFonts w:ascii="TH SarabunPSK" w:hAnsi="TH SarabunPSK" w:cs="TH SarabunPSK"/>
                <w:sz w:val="22"/>
                <w:szCs w:val="22"/>
              </w:rPr>
              <w:sym w:font="Wingdings" w:char="F06C"/>
            </w:r>
          </w:p>
        </w:tc>
      </w:tr>
    </w:tbl>
    <w:p w:rsidR="00370A78" w:rsidRPr="00F81C10" w:rsidRDefault="00370A78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</w:rPr>
        <w:sectPr w:rsidR="00370A78" w:rsidRPr="00F81C10" w:rsidSect="00B72195">
          <w:headerReference w:type="default" r:id="rId14"/>
          <w:footerReference w:type="default" r:id="rId15"/>
          <w:headerReference w:type="first" r:id="rId16"/>
          <w:footerReference w:type="first" r:id="rId17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B5539F" w:rsidRPr="00F81C10" w:rsidRDefault="00B5539F" w:rsidP="003C5C08">
      <w:pPr>
        <w:spacing w:line="276" w:lineRule="auto"/>
        <w:ind w:left="1080"/>
        <w:jc w:val="center"/>
        <w:rPr>
          <w:rFonts w:ascii="TH SarabunPSK" w:hAnsi="TH SarabunPSK" w:cs="TH SarabunPSK"/>
          <w:sz w:val="2"/>
          <w:szCs w:val="2"/>
          <w:cs/>
        </w:rPr>
      </w:pPr>
    </w:p>
    <w:p w:rsidR="00EE5417" w:rsidRPr="00F81C10" w:rsidRDefault="00FC2106" w:rsidP="003C5C08">
      <w:pPr>
        <w:pStyle w:val="aff6"/>
        <w:spacing w:line="276" w:lineRule="auto"/>
      </w:pPr>
      <w:r w:rsidRPr="00F81C10">
        <w:rPr>
          <w:rFonts w:hint="cs"/>
          <w:cs/>
        </w:rPr>
        <w:t>ห</w:t>
      </w:r>
      <w:r w:rsidR="00EE5417" w:rsidRPr="00F81C10">
        <w:rPr>
          <w:cs/>
        </w:rPr>
        <w:t>มวดที่ 5</w:t>
      </w:r>
      <w:r w:rsidR="008260F1" w:rsidRPr="00F81C10">
        <w:rPr>
          <w:rFonts w:hint="cs"/>
          <w:cs/>
        </w:rPr>
        <w:t xml:space="preserve"> </w:t>
      </w:r>
      <w:r w:rsidR="00EE5417" w:rsidRPr="00F81C10">
        <w:rPr>
          <w:cs/>
        </w:rPr>
        <w:t>หลักเกณฑ์ในการประเมินผลนักศึกษา</w:t>
      </w:r>
    </w:p>
    <w:p w:rsidR="00F90C23" w:rsidRPr="00F81C10" w:rsidRDefault="00F90C23" w:rsidP="003C5C08">
      <w:pPr>
        <w:spacing w:line="276" w:lineRule="auto"/>
        <w:ind w:left="709" w:hanging="425"/>
        <w:jc w:val="center"/>
        <w:rPr>
          <w:rFonts w:ascii="TH SarabunPSK" w:hAnsi="TH SarabunPSK" w:cs="TH SarabunPSK"/>
        </w:rPr>
      </w:pPr>
    </w:p>
    <w:p w:rsidR="00EE5417" w:rsidRPr="00F81C10" w:rsidRDefault="00EE541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 กฎระเบียบหรือหลักเกณฑ์ ในการให้ระดับคะแนน (</w:t>
      </w:r>
      <w:r w:rsidR="00796F50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E5417" w:rsidRPr="00F81C10" w:rsidRDefault="00EE541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="00796F50" w:rsidRPr="00F81C10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F81C1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 w:rsidRPr="00F81C10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 w:rsidR="00C5069F" w:rsidRPr="00F81C10">
        <w:rPr>
          <w:rFonts w:ascii="TH SarabunPSK" w:hAnsi="TH SarabunPSK" w:cs="TH SarabunPSK"/>
          <w:sz w:val="32"/>
          <w:szCs w:val="32"/>
          <w:cs/>
        </w:rPr>
        <w:br/>
      </w:r>
      <w:r w:rsidR="00F33D66" w:rsidRPr="00F81C10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="00B86106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EDE" w:rsidRPr="00F81C10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F81C10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796F50" w:rsidRPr="00F81C1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F81C10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796F50" w:rsidRPr="00F81C10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</w:t>
      </w:r>
      <w:r w:rsidR="005C6587" w:rsidRPr="00F81C10">
        <w:rPr>
          <w:rFonts w:ascii="TH SarabunPSK" w:hAnsi="TH SarabunPSK" w:cs="TH SarabunPSK" w:hint="cs"/>
          <w:sz w:val="32"/>
          <w:szCs w:val="32"/>
          <w:cs/>
        </w:rPr>
        <w:t>7</w:t>
      </w:r>
      <w:r w:rsidR="00A70E2F" w:rsidRPr="00F81C10">
        <w:rPr>
          <w:rFonts w:ascii="TH SarabunPSK" w:hAnsi="TH SarabunPSK" w:cs="TH SarabunPSK" w:hint="cs"/>
          <w:sz w:val="32"/>
          <w:szCs w:val="32"/>
          <w:cs/>
        </w:rPr>
        <w:t xml:space="preserve"> (ภาคผนวก ก)</w:t>
      </w:r>
    </w:p>
    <w:p w:rsidR="00E42E42" w:rsidRPr="00F81C10" w:rsidRDefault="00E42E42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F81C10" w:rsidRDefault="00EE5417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89248E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</w:t>
      </w:r>
      <w:r w:rsidR="0089248E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สอบมาตรฐานผลสัมฤทธิ์ของนักศึกษา</w:t>
      </w:r>
    </w:p>
    <w:p w:rsidR="00EE5417" w:rsidRPr="00F81C10" w:rsidRDefault="0089248E" w:rsidP="003C5C08">
      <w:pPr>
        <w:spacing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2.1 การ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 w:rsidR="00EE5417" w:rsidRPr="00F81C10">
        <w:rPr>
          <w:rFonts w:ascii="TH SarabunPSK" w:hAnsi="TH SarabunPSK" w:cs="TH SarabunPSK"/>
          <w:b/>
          <w:bCs/>
          <w:sz w:val="32"/>
          <w:szCs w:val="32"/>
          <w:cs/>
        </w:rPr>
        <w:t>สอบมาตรฐานผลการเรียนรู้ขณะนักศึกษายังไม่สำเร็จการศึกษา</w:t>
      </w:r>
    </w:p>
    <w:p w:rsidR="00EE5417" w:rsidRPr="00F81C10" w:rsidRDefault="0089248E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กำหนดให้ระบบการ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 w:rsidR="00F33D66" w:rsidRPr="00F81C10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</w:t>
      </w:r>
      <w:r w:rsidR="00EF13C5" w:rsidRPr="00F81C10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EE5417" w:rsidRPr="00F81C10" w:rsidRDefault="00EE5417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</w:t>
      </w:r>
      <w:r w:rsidR="0089248E" w:rsidRPr="00F81C10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F81C10">
        <w:rPr>
          <w:rFonts w:ascii="TH SarabunPSK" w:hAnsi="TH SarabunPSK" w:cs="TH SarabunPSK"/>
          <w:sz w:val="32"/>
          <w:szCs w:val="32"/>
          <w:cs/>
        </w:rPr>
        <w:t>ในระดับรายวิชาให้นักศึกษาประเมินการเรียนการสอนในระดับรายวิชา</w:t>
      </w:r>
      <w:r w:rsidR="00BA2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มีคณะกรรมการพิจารณาความเหมาะสมของข้อสอบให้เป็นไปตามแผนการสอน </w:t>
      </w:r>
    </w:p>
    <w:p w:rsidR="00EE5417" w:rsidRPr="00F81C10" w:rsidRDefault="00EE5417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</w:t>
      </w:r>
      <w:r w:rsidR="0089248E" w:rsidRPr="00F81C10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F81C10">
        <w:rPr>
          <w:rFonts w:ascii="TH SarabunPSK" w:hAnsi="TH SarabunPSK" w:cs="TH SarabunPSK"/>
          <w:sz w:val="32"/>
          <w:szCs w:val="32"/>
          <w:cs/>
        </w:rPr>
        <w:t>ในระดับหลักสูตรสามารถทำได้โดยมีระบบประกันคุณภาพภายในมหาวิทยาลัย</w:t>
      </w:r>
      <w:r w:rsidR="00F33D66"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="00EF13C5"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จังหวัดปทุมธานี</w:t>
      </w:r>
      <w:r w:rsidR="00B86106" w:rsidRPr="00F81C1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</w:t>
      </w:r>
      <w:r w:rsidR="0089248E" w:rsidRPr="00F81C10">
        <w:rPr>
          <w:rFonts w:ascii="TH SarabunPSK" w:hAnsi="TH SarabunPSK" w:cs="TH SarabunPSK"/>
          <w:spacing w:val="-12"/>
          <w:sz w:val="32"/>
          <w:szCs w:val="32"/>
          <w:cs/>
        </w:rPr>
        <w:t>ตรวจสอบ</w:t>
      </w: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มาตรฐานผลการเรียนรู้และรายงานผล</w:t>
      </w:r>
    </w:p>
    <w:p w:rsidR="00EE5417" w:rsidRPr="00F81C10" w:rsidRDefault="00EE5417" w:rsidP="003C5C08">
      <w:pPr>
        <w:spacing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2.2 การ</w:t>
      </w:r>
      <w:r w:rsidR="0089248E" w:rsidRPr="00F81C10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มาตรฐานผลการเรียนรู้หลังจากนักศึกษาสำเร็จการศึกษา</w:t>
      </w:r>
    </w:p>
    <w:p w:rsidR="00EE5417" w:rsidRPr="00F81C10" w:rsidRDefault="00EE5417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การกำหนดกลวิธีการ</w:t>
      </w:r>
      <w:r w:rsidR="0089248E" w:rsidRPr="00F81C10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F81C10">
        <w:rPr>
          <w:rFonts w:ascii="TH SarabunPSK" w:hAnsi="TH SarabunPSK" w:cs="TH SarabunPSK"/>
          <w:sz w:val="32"/>
          <w:szCs w:val="32"/>
          <w:cs/>
        </w:rPr>
        <w:t>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EE5417" w:rsidRPr="00F81C10" w:rsidRDefault="00A70E2F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F13C5" w:rsidRPr="00F81C10">
        <w:rPr>
          <w:rFonts w:ascii="TH SarabunPSK" w:hAnsi="TH SarabunPSK" w:cs="TH SarabunPSK" w:hint="cs"/>
          <w:sz w:val="32"/>
          <w:szCs w:val="32"/>
          <w:cs/>
        </w:rPr>
        <w:t>ภาวการณ์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="00EE5417" w:rsidRPr="00F81C10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="00BA15D6" w:rsidRPr="00F81C10">
        <w:rPr>
          <w:rFonts w:ascii="TH SarabunPSK" w:hAnsi="TH SarabunPSK" w:cs="TH SarabunPSK"/>
          <w:sz w:val="32"/>
          <w:szCs w:val="32"/>
          <w:cs/>
        </w:rPr>
        <w:br/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การงานอาชีพ</w:t>
      </w:r>
    </w:p>
    <w:p w:rsidR="00EE5417" w:rsidRPr="00F81C10" w:rsidRDefault="00A70E2F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 xml:space="preserve">การตรวจสอบจากผู้ประกอบการ 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โดยการขอเข้าสัมภาษณ์ หรือ การ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 xml:space="preserve">ส่งแบบสอบถาม เพื่อประเมินความพึงพอใจในบัณฑิตที่จบการศึกษาและเข้าทำงานในสถานประกอบการนั้น ๆ ในคาบระยะเวลาต่างๆ เช่น ปีที่ 1 หรือ ปีที่ 5 </w:t>
      </w:r>
    </w:p>
    <w:p w:rsidR="00EE5417" w:rsidRPr="00F81C10" w:rsidRDefault="00A70E2F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EE5417" w:rsidRPr="00F81C10" w:rsidRDefault="00A70E2F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ในระดับความพึงพอใจในด้านความ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รู้ ความพร้อม และสมบัติด้านอื่น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ๆ ของบัณฑิตจะจบการศึกษาและเข้าศึกษาเพื่อปริญญาที่สูงขึ้นในสถานศึกษ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านั้น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ๆ</w:t>
      </w:r>
    </w:p>
    <w:p w:rsidR="00EE5417" w:rsidRPr="00F81C10" w:rsidRDefault="00A70E2F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5)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าขาวิชาที่เรียน รวมทั้งสาขาอื่น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EE5417" w:rsidRPr="00F81C10" w:rsidRDefault="00A70E2F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ความเห็นจากผ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ู้ทรงคุณวุฒิภายนอก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หรือ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เป็นอาจารย์พิเศษ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ที่มาประเมิ</w:t>
      </w:r>
      <w:r w:rsidR="00BA15D6" w:rsidRPr="00F81C10">
        <w:rPr>
          <w:rFonts w:ascii="TH SarabunPSK" w:hAnsi="TH SarabunPSK" w:cs="TH SarabunPSK"/>
          <w:sz w:val="32"/>
          <w:szCs w:val="32"/>
          <w:cs/>
        </w:rPr>
        <w:t xml:space="preserve">นหลักสูตร </w:t>
      </w:r>
      <w:r w:rsidR="00BA15D6" w:rsidRPr="00F81C10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ต่อความพร้อมของน</w:t>
      </w:r>
      <w:r w:rsidR="00AD4211" w:rsidRPr="00F81C10">
        <w:rPr>
          <w:rFonts w:ascii="TH SarabunPSK" w:hAnsi="TH SarabunPSK" w:cs="TH SarabunPSK"/>
          <w:sz w:val="32"/>
          <w:szCs w:val="32"/>
          <w:cs/>
        </w:rPr>
        <w:t>ักศึกษาในการเรียน และสมบัติอื่น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ๆ ที่เกี่ยวข้องกับกระบวนการเรียนรู้ และ</w:t>
      </w:r>
      <w:r w:rsidR="00BA15D6" w:rsidRPr="00F81C10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EE5417" w:rsidRPr="00F81C10" w:rsidRDefault="00A70E2F" w:rsidP="003C5C08">
      <w:pPr>
        <w:spacing w:line="276" w:lineRule="auto"/>
        <w:ind w:firstLine="709"/>
        <w:jc w:val="thaiDistribute"/>
        <w:rPr>
          <w:rFonts w:ascii="TH SarabunPSK" w:hAnsi="TH SarabunPSK" w:cs="TH SarabunPSK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ผลงานของนักศึกษาที่วัดเป็นรูปธรรมได้ เช่น (</w:t>
      </w:r>
      <w:r w:rsidR="00650214" w:rsidRPr="00F81C10">
        <w:rPr>
          <w:rFonts w:ascii="TH SarabunPSK" w:hAnsi="TH SarabunPSK" w:cs="TH SarabunPSK"/>
          <w:sz w:val="32"/>
          <w:szCs w:val="32"/>
        </w:rPr>
        <w:t>1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) จำนวนสิทธิบัตร (</w:t>
      </w:r>
      <w:r w:rsidR="00650214" w:rsidRPr="00F81C10">
        <w:rPr>
          <w:rFonts w:ascii="TH SarabunPSK" w:hAnsi="TH SarabunPSK" w:cs="TH SarabunPSK"/>
          <w:sz w:val="32"/>
          <w:szCs w:val="32"/>
        </w:rPr>
        <w:t>2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 (</w:t>
      </w:r>
      <w:r w:rsidR="00650214" w:rsidRPr="00F81C10">
        <w:rPr>
          <w:rFonts w:ascii="TH SarabunPSK" w:hAnsi="TH SarabunPSK" w:cs="TH SarabunPSK"/>
          <w:sz w:val="32"/>
          <w:szCs w:val="32"/>
        </w:rPr>
        <w:t>3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) จำนวนกิจกรรมการกุศลเพื่อสังคมและประเทศชาติ (</w:t>
      </w:r>
      <w:r w:rsidR="00650214" w:rsidRPr="00F81C10">
        <w:rPr>
          <w:rFonts w:ascii="TH SarabunPSK" w:hAnsi="TH SarabunPSK" w:cs="TH SarabunPSK"/>
          <w:sz w:val="32"/>
          <w:szCs w:val="32"/>
        </w:rPr>
        <w:t>4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E42E42" w:rsidRPr="00F81C10" w:rsidRDefault="00E42E42" w:rsidP="003C5C08">
      <w:pPr>
        <w:spacing w:line="276" w:lineRule="auto"/>
        <w:ind w:firstLine="709"/>
        <w:jc w:val="thaiDistribute"/>
        <w:rPr>
          <w:rFonts w:ascii="TH SarabunPSK" w:hAnsi="TH SarabunPSK" w:cs="TH SarabunPSK"/>
        </w:rPr>
      </w:pPr>
    </w:p>
    <w:p w:rsidR="00EE5417" w:rsidRPr="00F81C10" w:rsidRDefault="00EE541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3. เกณฑ์การสำเร็จการศึกษาตามหลักสูตร</w:t>
      </w:r>
    </w:p>
    <w:p w:rsidR="00EE5417" w:rsidRPr="00F81C10" w:rsidRDefault="00EE541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="00A70E2F" w:rsidRPr="00F81C10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F81C1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 w:rsidRPr="00F81C10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091136" w:rsidRPr="00F81C10">
        <w:rPr>
          <w:rFonts w:ascii="TH SarabunPSK" w:hAnsi="TH SarabunPSK" w:cs="TH SarabunPSK"/>
          <w:sz w:val="32"/>
          <w:szCs w:val="32"/>
          <w:cs/>
        </w:rPr>
        <w:br/>
      </w:r>
      <w:r w:rsidR="00F33D66" w:rsidRPr="00F81C10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</w:t>
      </w:r>
      <w:r w:rsidR="00FC2106" w:rsidRPr="00F81C10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A70E2F" w:rsidRPr="00F81C1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F81C10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A70E2F" w:rsidRPr="00F81C10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</w:t>
      </w:r>
      <w:r w:rsidR="005C6587" w:rsidRPr="00F81C10">
        <w:rPr>
          <w:rFonts w:ascii="TH SarabunPSK" w:hAnsi="TH SarabunPSK" w:cs="TH SarabunPSK" w:hint="cs"/>
          <w:sz w:val="32"/>
          <w:szCs w:val="32"/>
          <w:cs/>
        </w:rPr>
        <w:t>7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B2B" w:rsidRPr="00F81C10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8E79F4" w:rsidRPr="00F81C10" w:rsidRDefault="008E79F4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Pr="00F81C10" w:rsidRDefault="00EE5417" w:rsidP="003C5C08">
      <w:pPr>
        <w:pStyle w:val="aff6"/>
        <w:spacing w:line="276" w:lineRule="auto"/>
      </w:pPr>
      <w:r w:rsidRPr="00F81C10">
        <w:rPr>
          <w:cs/>
        </w:rPr>
        <w:lastRenderedPageBreak/>
        <w:t>หมวดที่ 6</w:t>
      </w:r>
      <w:r w:rsidR="00F071F6" w:rsidRPr="00F81C10">
        <w:rPr>
          <w:rFonts w:hint="cs"/>
          <w:cs/>
        </w:rPr>
        <w:t xml:space="preserve"> </w:t>
      </w:r>
      <w:r w:rsidRPr="00F81C10">
        <w:rPr>
          <w:cs/>
        </w:rPr>
        <w:t>การพัฒนาคณาจารย์</w:t>
      </w:r>
    </w:p>
    <w:p w:rsidR="00FC2106" w:rsidRPr="00F81C10" w:rsidRDefault="00FC2106" w:rsidP="003C5C08">
      <w:pPr>
        <w:spacing w:line="276" w:lineRule="auto"/>
        <w:jc w:val="center"/>
        <w:rPr>
          <w:rFonts w:ascii="TH SarabunPSK" w:hAnsi="TH SarabunPSK" w:cs="TH SarabunPSK"/>
        </w:rPr>
      </w:pPr>
    </w:p>
    <w:p w:rsidR="00EE5417" w:rsidRPr="00F81C10" w:rsidRDefault="00EE5417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 การเตรียมการสำหรับอาจารย์ใหม่</w:t>
      </w:r>
    </w:p>
    <w:p w:rsidR="00EE5417" w:rsidRPr="00F81C10" w:rsidRDefault="00277776" w:rsidP="003C5C08">
      <w:pPr>
        <w:tabs>
          <w:tab w:val="left" w:pos="700"/>
        </w:tabs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ให้ความรู้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>หลักสูตร การจัดทำรายละเอียดต่าง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DF5D3E" w:rsidRPr="00F81C10">
        <w:rPr>
          <w:rFonts w:ascii="TH SarabunPSK" w:hAnsi="TH SarabunPSK" w:cs="TH SarabunPSK" w:hint="cs"/>
          <w:sz w:val="32"/>
          <w:szCs w:val="32"/>
          <w:cs/>
        </w:rPr>
        <w:t>ตามกรอบมาตรฐานคุณวุฒิระดับอุดมศึกษา พ.ศ.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 xml:space="preserve"> 2552 (</w:t>
      </w:r>
      <w:r w:rsidR="0046577A" w:rsidRPr="00F81C10">
        <w:rPr>
          <w:rFonts w:ascii="TH SarabunPSK" w:hAnsi="TH SarabunPSK" w:cs="TH SarabunPSK"/>
          <w:sz w:val="32"/>
          <w:szCs w:val="32"/>
        </w:rPr>
        <w:t>TQF</w:t>
      </w:r>
      <w:r w:rsidR="0046577A"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75DD" w:rsidRPr="00F81C10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ให้มีความรู้และเข้าใจนโยบายของ</w:t>
      </w:r>
      <w:r w:rsidR="00C175DD" w:rsidRPr="00F81C10">
        <w:rPr>
          <w:rFonts w:ascii="TH SarabunPSK" w:hAnsi="TH SarabunPSK" w:cs="TH SarabunPSK"/>
          <w:sz w:val="32"/>
          <w:szCs w:val="32"/>
          <w:cs/>
        </w:rPr>
        <w:t>คณะและ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</w:p>
    <w:p w:rsidR="0046577A" w:rsidRPr="00F81C10" w:rsidRDefault="00AC3FAE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จัดนิเทศอาจารย์ใหม่ในระดับสาขาวิชา</w:t>
      </w:r>
    </w:p>
    <w:p w:rsidR="0046577A" w:rsidRPr="00F81C10" w:rsidRDefault="00AC3FAE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3 ให้อาจารย์ใหม่สัง</w:t>
      </w:r>
      <w:r w:rsidR="00C175DD" w:rsidRPr="00F81C10">
        <w:rPr>
          <w:rFonts w:ascii="TH SarabunPSK" w:hAnsi="TH SarabunPSK" w:cs="TH SarabunPSK" w:hint="cs"/>
          <w:sz w:val="32"/>
          <w:szCs w:val="32"/>
          <w:cs/>
        </w:rPr>
        <w:t>เ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กตการณ์การสอนของอาจารย์ผู้มีประสบการณ์</w:t>
      </w:r>
    </w:p>
    <w:p w:rsidR="0046577A" w:rsidRPr="00F81C10" w:rsidRDefault="00AC3FAE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4 จัดระบบพี่เลี้ยง (</w:t>
      </w:r>
      <w:r w:rsidR="0046577A" w:rsidRPr="00F81C10">
        <w:rPr>
          <w:rFonts w:ascii="TH SarabunPSK" w:hAnsi="TH SarabunPSK" w:cs="TH SarabunPSK"/>
          <w:sz w:val="32"/>
          <w:szCs w:val="32"/>
        </w:rPr>
        <w:t>Mentoring System</w:t>
      </w:r>
      <w:r w:rsidR="0046577A"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46577A" w:rsidRPr="00F81C10" w:rsidRDefault="00AC3FAE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241088" w:rsidRPr="00F81C10">
        <w:rPr>
          <w:rFonts w:ascii="TH SarabunPSK" w:hAnsi="TH SarabunPSK" w:cs="TH SarabunPSK" w:hint="cs"/>
          <w:sz w:val="32"/>
          <w:szCs w:val="32"/>
          <w:cs/>
        </w:rPr>
        <w:t>5 จัดเตรียมคู่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มืออาจารย์และเอกสารที่เกี่ยวข้องกับการปฏิบัติงานให้อาจารย์ใหม่</w:t>
      </w:r>
    </w:p>
    <w:p w:rsidR="0046577A" w:rsidRPr="00F81C10" w:rsidRDefault="00AC3FAE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81C10">
        <w:rPr>
          <w:rFonts w:ascii="TH SarabunPSK" w:hAnsi="TH SarabunPSK" w:cs="TH SarabunPSK" w:hint="cs"/>
          <w:sz w:val="32"/>
          <w:szCs w:val="32"/>
          <w:cs/>
        </w:rPr>
        <w:t>6 จัดปฐมนิเทศ</w:t>
      </w:r>
    </w:p>
    <w:p w:rsidR="00FC2106" w:rsidRPr="00F81C10" w:rsidRDefault="00FC2106" w:rsidP="003C5C08">
      <w:pPr>
        <w:spacing w:line="276" w:lineRule="auto"/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EE5417" w:rsidRPr="00F81C10" w:rsidRDefault="00EE5417" w:rsidP="003C5C08">
      <w:pPr>
        <w:spacing w:line="276" w:lineRule="auto"/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381C6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EE5417" w:rsidRPr="00F81C10" w:rsidRDefault="00EE5417" w:rsidP="003C5C08">
      <w:pPr>
        <w:numPr>
          <w:ilvl w:val="1"/>
          <w:numId w:val="7"/>
        </w:num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EE5417" w:rsidRPr="00F81C10" w:rsidRDefault="00DF5D3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="00EA6C2D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</w:t>
      </w:r>
      <w:r w:rsidR="00650214" w:rsidRPr="00F81C10">
        <w:rPr>
          <w:rFonts w:ascii="TH SarabunPSK" w:hAnsi="TH SarabunPSK" w:cs="TH SarabunPSK"/>
          <w:sz w:val="32"/>
          <w:szCs w:val="32"/>
          <w:cs/>
        </w:rPr>
        <w:t>ตรงในสาขาวิชา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เป็นอันดับแรก การสนับสนุนด้านการศึกษาต่อ ฝึกอบรม ดูงานทางวิชาการและวิชาชีพ</w:t>
      </w:r>
      <w:r w:rsidR="00AD421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EE5417" w:rsidRPr="00F81C10" w:rsidRDefault="00DF5D3E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EE5417" w:rsidRPr="00F81C10" w:rsidRDefault="00EE5417" w:rsidP="003C5C08">
      <w:pPr>
        <w:spacing w:line="276" w:lineRule="auto"/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EE5417" w:rsidRPr="00F81C10" w:rsidRDefault="00DF5D3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1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="00381C67" w:rsidRPr="00F81C10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และคุณธรรม</w:t>
      </w:r>
    </w:p>
    <w:p w:rsidR="00EE5417" w:rsidRPr="00F81C10" w:rsidRDefault="00DF5D3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</w:t>
      </w:r>
      <w:r w:rsidR="00922C81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การจัดการภัยพิบัติ</w:t>
      </w:r>
    </w:p>
    <w:p w:rsidR="00EE5417" w:rsidRPr="00F81C10" w:rsidRDefault="00DF5D3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 เป็นรอง</w:t>
      </w:r>
    </w:p>
    <w:p w:rsidR="00EE5417" w:rsidRPr="00F81C10" w:rsidRDefault="00DF5D3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EE5417" w:rsidRPr="00F81C10" w:rsidRDefault="00DF5D3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2.2.5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จัดให้อาจ</w:t>
      </w:r>
      <w:r w:rsidR="00922C81" w:rsidRPr="00F81C10">
        <w:rPr>
          <w:rFonts w:ascii="TH SarabunPSK" w:hAnsi="TH SarabunPSK" w:cs="TH SarabunPSK"/>
          <w:sz w:val="32"/>
          <w:szCs w:val="32"/>
          <w:cs/>
        </w:rPr>
        <w:t>ารย์ทุกคนเข้าร่วมกลุ่มวิจัยต่าง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ๆ ของคณะฯ</w:t>
      </w:r>
    </w:p>
    <w:p w:rsidR="00EE5417" w:rsidRPr="00F81C10" w:rsidRDefault="00DF5D3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2.2.6 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จัดให้อาจารย์เ</w:t>
      </w:r>
      <w:r w:rsidR="00922C81" w:rsidRPr="00F81C10">
        <w:rPr>
          <w:rFonts w:ascii="TH SarabunPSK" w:hAnsi="TH SarabunPSK" w:cs="TH SarabunPSK"/>
          <w:sz w:val="32"/>
          <w:szCs w:val="32"/>
          <w:cs/>
        </w:rPr>
        <w:t>ข้าร่วมกิจกรรมบริการวิชาการต่าง</w:t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ๆ ของคณะฯ</w:t>
      </w:r>
    </w:p>
    <w:p w:rsidR="001B2DB3" w:rsidRPr="00F81C10" w:rsidRDefault="001B2DB3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1088" w:rsidRPr="00F81C10" w:rsidRDefault="0024108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07927" w:rsidRPr="00F81C10" w:rsidRDefault="00D0792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F81C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D07927" w:rsidRPr="00F81C10" w:rsidRDefault="00D07927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07927" w:rsidRPr="00F81C10" w:rsidRDefault="00D07927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การกำกับมาตรฐาน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หลักสูตรมีกระบวนการบริหารจัดการหลักสูตรโดยใช้กรอบมาตรฐานคุณวุฒิระดับอุดมศึกษาแห่งชาติ ตลอดระยะเวลาที่มีการจัดการเรียนการสอนในหลักสูตร โดยมีรายละเอียดดังนี้</w:t>
      </w:r>
    </w:p>
    <w:p w:rsidR="00D07927" w:rsidRPr="00F81C10" w:rsidRDefault="00D07927" w:rsidP="003C5C08">
      <w:pPr>
        <w:numPr>
          <w:ilvl w:val="1"/>
          <w:numId w:val="37"/>
        </w:numPr>
        <w:spacing w:line="276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D07927" w:rsidRPr="00F81C10" w:rsidRDefault="00D07927" w:rsidP="003C5C08">
      <w:pPr>
        <w:spacing w:line="276" w:lineRule="auto"/>
        <w:ind w:firstLine="65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81C10">
        <w:rPr>
          <w:rFonts w:ascii="TH SarabunPSK" w:eastAsia="Calibri" w:hAnsi="TH SarabunPSK" w:cs="TH SarabunPSK"/>
          <w:sz w:val="32"/>
          <w:szCs w:val="32"/>
          <w:cs/>
        </w:rPr>
        <w:t>หลักสูตรมีการดำเนินงานเกี่ยวกับอาจารย์ผู้รับผิดชอบหลักสูตรตามประกาศกระทรวงศึกษาธิการ เรื่อง เกณฑ์มาตรฐานหลักสูตรระดับปริญญาตรี พ.ศ. 2558 ดังนี้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1.1.1 มีอาจารย์ผู้รับผิดชอบหลักสูตร ซึ่งทำหน้าที่ในการบริหารและพัฒนาหลักสูตรและ </w:t>
      </w:r>
      <w:r w:rsidR="00C166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1C10">
        <w:rPr>
          <w:rFonts w:ascii="TH SarabunPSK" w:hAnsi="TH SarabunPSK" w:cs="TH SarabunPSK"/>
          <w:sz w:val="32"/>
          <w:szCs w:val="32"/>
          <w:cs/>
        </w:rPr>
        <w:t>การเรียนการสอน ตั้งแต่การวางแผน การควบคุมคุณภาพ การติดตามประเมินผลและการพัฒนาหลักสูตร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1.1.2 มีอาจารย์ผู้รับผิดชอบหลักสูตรไม่น้อยกว่า 5 คน ต้องอยู่ประจำหลักสูตรนั้นตลอดเวลาที่จัดการศึกษา โดยจะเป็นอาจารย์ผู้รับผิดชอบหลักสูตรเกินกว่า 1 หลักสูตรในเวลาเดียวกันไม่ได้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3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อาจารย์ผู้รับผิดชอบหลักสูตรต้องมีคุณวุฒิตรงหรือสัมพันธ์กับสาขาวิชาที่เปิดสอน </w:t>
      </w:r>
      <w:r w:rsidR="00C166E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81C10">
        <w:rPr>
          <w:rFonts w:ascii="TH SarabunPSK" w:hAnsi="TH SarabunPSK" w:cs="TH SarabunPSK"/>
          <w:sz w:val="32"/>
          <w:szCs w:val="32"/>
          <w:cs/>
        </w:rPr>
        <w:t>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 ในรอบ 5 ปีย้อนหลัง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1.2 อาจารย์ประจำหลักสูตร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กำหนดให้อาจารย์ประจำหลักสูตรมีคุณวุฒิตรงหรือสัมพันธ์กับสาขาวิชาที่เปิดสอน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D07927" w:rsidRPr="00F81C10" w:rsidRDefault="00D07927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บัณฑิต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จัดให้มีการผลิตบัณฑิต หรือการจัดกิจกรรมการเรียนการสอนให้ผู้เรียนมีความรู้ในวิชาการและวิชาชีพมีคุณลักษณะบัณฑิตตามกรอบมาตรฐานคุณวุฒิระดับอุดมศึกษาแห่งชาติ พ.ศ. 2552 คือเป็นผู้มีความรู้ มีคุณธรรม จริยธรรม มีความสามารถในการพัฒนาตนเอง สมารถประยุกต์ใช้ความรู้เพื่อการดำรงชีวิตในสังคมได้อย่างมีความสุขทั้งร่างกายและจิตใจมีความสำนึกและความรับผิดชอบในฐานะพลเมืองและพลโลก และมีคุณลักษณะตามอัตลักษณ์ของมหาวิทยาลัย ดังนี้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2.1 ส่งเสริมสนับสนุนให้บัณฑิตมีคุณภาพตามกรอบมาตรฐานคุณวุฒิระดับอุดมศึกษาแห่งชาติ พ.ศ. 2552 คือ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2.1.1 ด้านคุณธรรม จริยธรรม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2.1.2 ด้านความรู้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2.1.3 ด้านทักษะทางปัญญา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2.1.4 ด้านทักษะความสัมพันธ์ระหว่างบุคคลและความรับผิดชอบ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2.1.5 ด้านทักษะการวิเคราะห์เชิงตัวเลข การสื่อสาร และการใช้เทคโนโลยีสารสนเทศ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2.2 ร้อยละของบัณฑิตระดับปริญญาตรีที่ได้งานทำหรือประกอบอาชีพอิสระภายใน 1 ปี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โดยสำรวจจากบัณฑิตที่สำเร็จการศึกษาตามหลักสูตรระดับปริญญาตรี ภาคปกติ ภาคพิเศษได้งานทำหรือมีกิจการของตนเองที่มีรายได้ประจำภายในระยะเวลา 1 ปี นับจากวันที่สำเร็จการศึกษาเมื่อเทียบกับบัณฑิตที่สำเร็จการศึกษาในปีการศึกษานั้นๆ ไม่น้อยกว่าร้อยละ 70</w:t>
      </w:r>
    </w:p>
    <w:p w:rsidR="00217DA6" w:rsidRPr="00F81C10" w:rsidRDefault="00217DA6" w:rsidP="003C5C08">
      <w:pPr>
        <w:tabs>
          <w:tab w:val="center" w:pos="0"/>
          <w:tab w:val="left" w:pos="284"/>
        </w:tabs>
        <w:spacing w:line="276" w:lineRule="auto"/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 นักศึกษา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3.1 การรับนักศึกษา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เกณฑ์ที่ใช้ในการคัดเลือกนักศึกษามีความโปร่งใส ชัดเจนและสอดคล้องกับคุณสมบัติของนักศึกษาที่กำหนดในหลักสูตร มีเครื่องมือที่ใช้ในการคัดเลือก ข้อมูล หรือวิธีการคัดเลือกนักศึกษาให้ได้นักศึกษาที่มีความพร้อมทางปัญญา สุขภาพกายและจิต ความมุ่งมั่นที่จะเรียน และมีเวลาเรียนเพียงพอเพื่อให้สามารถสำเร็จการศึกษาได้ตามระยะเวลาที่หลักสูตรกำหนด โดยดำเนินการดังต่อไปนี้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3.1.1 หลักสูตรมีระบบ กลไกในการคัดเลือกนักศึกษา โดยใช้เกณฑ์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ข้อบังคับของมหาวิทยาลัยราชภัฏวไลยอลงกรณ์ ในพระบรมราชูปถัมภ์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ว่าด้วยการจัดการศึกษาระดับอนุปริญญาและปริญญาตรี พ.ศ. 2557</w:t>
      </w:r>
    </w:p>
    <w:p w:rsidR="00D07927" w:rsidRPr="00F81C10" w:rsidRDefault="00D07927" w:rsidP="003C5C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3.1.2 หลักสูตรมีการนำระบบกลไกไปสู่การปฏิบัติ/ดำเนินการรับนักศึกษา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3.1.3 หลักสูตรมีการประเมินกระบวนการรับนักศึกษา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3.1.4 หลักสูตรมีการปรับปรุง/พัฒนา กระบวนการจากผลการประเมิน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3.1.5 หลักสูตรมีผลจากการปรับปรุงเห็นชัดเจนเป็นรูปธรรม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3.2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การส่งเสริมและพัฒนานักศึกษา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การส่งเสริมและพัฒนานักศึกษาดำเนินการดังต่อไปนี้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3.2.1 มีระบบและกลไกในการพัฒนานักศึกษา ประกอบด้วย</w:t>
      </w:r>
    </w:p>
    <w:p w:rsidR="00D07927" w:rsidRPr="00F81C10" w:rsidRDefault="00EB34D8" w:rsidP="003C5C08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) มีการควบคุมการดูแลการให้คำปรึกษาวิชาการและแนะแนวแก่นักศึกษา</w:t>
      </w:r>
    </w:p>
    <w:p w:rsidR="00D07927" w:rsidRPr="00F81C10" w:rsidRDefault="00EB34D8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) มีการพัฒนาศักยภาพนักศึกษา</w:t>
      </w:r>
      <w:r w:rsidR="00A6373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และ</w:t>
      </w:r>
      <w:r w:rsidR="00A63731" w:rsidRPr="00F81C10">
        <w:rPr>
          <w:rFonts w:ascii="TH SarabunPSK" w:hAnsi="TH SarabunPSK" w:cs="TH SarabunPSK" w:hint="cs"/>
          <w:sz w:val="32"/>
          <w:szCs w:val="32"/>
          <w:cs/>
        </w:rPr>
        <w:t>เ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 xml:space="preserve">สริมสร้างทักษะการเรียนรู้ในศตวรรษที่ </w:t>
      </w:r>
      <w:r w:rsidR="00D07927" w:rsidRPr="00F81C10">
        <w:rPr>
          <w:rFonts w:ascii="TH SarabunPSK" w:hAnsi="TH SarabunPSK" w:cs="TH SarabunPSK"/>
          <w:sz w:val="32"/>
          <w:szCs w:val="32"/>
        </w:rPr>
        <w:t>21</w:t>
      </w:r>
    </w:p>
    <w:p w:rsidR="00D07927" w:rsidRPr="00F81C10" w:rsidRDefault="00EB34D8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) หลักสูตรมีการจัดอบรมเพื่อเตรียมความพร้อมของนักศึกษาเข้าใหม่ด้วยการจัดปฐมนิเทศ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3.2.2 หลักสูตรมีการนำระบบและกลไกไปสู่การปฏิบัติและดำเนินการ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ab/>
        <w:t>3.2.3 หลักสูตรมีการประเมินกระบวนการ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3.2.4 หลักสูตรมีการปรับปรุง/พัฒนากระบวนการจากผลการประเมิน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3.2.5 หลักสูตรมีผลจากการปรับปรุงเห็นชัดเจนเป็นรูปธรรม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3.3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ผลที่เกิดกับนักศึกษา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ผลที่เกิดกับนักศึกษามีรายงานผลการดำเนินการดังต่อไปนี้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3.3.1 การคงอยู่ของนักศึกษา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3.3.2 การสำเร็จการศึกษาของนักศึกษา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3.3.3 ความพึงพอใจและผลการจัดการข้อร้องเรียนของนักศึกษา</w:t>
      </w:r>
    </w:p>
    <w:p w:rsidR="001921BE" w:rsidRPr="00F81C10" w:rsidRDefault="001921BE" w:rsidP="003C5C08">
      <w:pPr>
        <w:spacing w:line="276" w:lineRule="auto"/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D07927" w:rsidRPr="00F81C10" w:rsidRDefault="00D07927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4. อาจารย์</w:t>
      </w:r>
    </w:p>
    <w:p w:rsidR="00D07927" w:rsidRPr="00F81C10" w:rsidRDefault="00D07927" w:rsidP="003C5C08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4.1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การรับอาจารย์ใหม่</w:t>
      </w:r>
    </w:p>
    <w:p w:rsidR="00D07927" w:rsidRPr="00F81C10" w:rsidRDefault="00D07927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4.1.1 อาจารย์ใหม่ที่ได้รับการแต่งตั้งในหลักสูตรต้องมีคุณวุฒิตรงหรือสัมพันธ์กับสาขาวิชาที่เปิดสอน ขั้นต่ำปริญญาโทหรือเทียบเท่าที่มีตำแหน่งทางวิชาการไม่ต่ำกว่าผู้ช่วยศาสตราจารย์</w:t>
      </w:r>
    </w:p>
    <w:p w:rsidR="00D07927" w:rsidRPr="00F81C10" w:rsidRDefault="00D07927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4.1.2 การคัดเลือกอาจารย์ใหม่ต้องยึดตามระเบียบและหลักเกณฑ์ของมหาวิทยาลัยในการคัดเลือก</w:t>
      </w:r>
    </w:p>
    <w:p w:rsidR="00D07927" w:rsidRPr="00F81C10" w:rsidRDefault="00D07927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4.1.3 การแต่งตั้งคณาจารย์พิเศษ มีหลักเกณฑ์ที่ถูกต้อง และคุณภาพ โดยกำหนดให้คณะกรรมการบริหารหลักสูตรเป็นผู้เสนอความต้องการในการจ้างและเสนอประวัติผลงานของอาจารย์พิเศษโดยต้องตรงกับหัวข้อในรายวิชาที่จะให้สอนต่อคณบดี  ซึ่งจะต้องวางแผนล่วงหน้าและเสนอก่อนเปิดภาคการศึกษาที่จะสอน คณบดีเสนอรายชื่อพร้อมคุณสมบัติของอาจารย์พิเศษเพื่อเข้าสู่วาระเพื่อพิจารณาในการประชุมของคณะกรรมการวิชาการระดับมหาวิทยาลัย เมื่อได้รับอนุมัติจากที่ประชุมแล้วจึงจะสามารถดำเนินการจ้างได้ นอกจากนั้นบางรายวิชาได้มีการเชิญวิทยากรผู้ทรงคุณวุฒิจากภายนอกมาร่วมสอนในบางหัวข้อที่ต้องการความเชี่ยวชาญเฉพาะหรือประสบการณ์จริง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การบริหารและพัฒนาอาจารย์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ดำเนินการบริหารและพัฒนาอาจารย์ดังต่อไปนี้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.1 หลักสูตรมีระบบและกลไกในการบริหารและพัฒนาอาจารย์ ประกอบด้วย</w:t>
      </w:r>
    </w:p>
    <w:p w:rsidR="00D07927" w:rsidRPr="00F81C10" w:rsidRDefault="003720B4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) สนับสนุนอาจารย์ในหลักสูตรให้พัฒนาตนเองอย่างต่อเนื่อง โดยกำหนดให้อาจารย์ในหลักสูตรต้องมีการอบรมเพื่อเพิ่มพูนความรู้ทางวิชาการ</w:t>
      </w:r>
    </w:p>
    <w:p w:rsidR="00D07927" w:rsidRPr="00F81C10" w:rsidRDefault="003720B4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) หลักสูตรมีการปฐมนิเทศอาจารย์ใหม่</w:t>
      </w:r>
      <w:r w:rsidR="00D07927" w:rsidRPr="00F81C10">
        <w:rPr>
          <w:rFonts w:ascii="TH SarabunPSK" w:hAnsi="TH SarabunPSK" w:cs="TH SarabunPSK" w:hint="cs"/>
          <w:sz w:val="32"/>
          <w:szCs w:val="32"/>
          <w:cs/>
        </w:rPr>
        <w:t xml:space="preserve">ทุกคน 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สำหรับคำแนะนำด้านการจัดการเรียนการสอน</w:t>
      </w:r>
    </w:p>
    <w:p w:rsidR="00D07927" w:rsidRPr="00F81C10" w:rsidRDefault="003720B4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D07927" w:rsidRPr="00F81C10">
        <w:rPr>
          <w:rFonts w:ascii="TH SarabunPSK" w:hAnsi="TH SarabunPSK" w:cs="TH SarabunPSK"/>
          <w:sz w:val="32"/>
          <w:szCs w:val="32"/>
          <w:cs/>
        </w:rPr>
        <w:t>) หลักสูตรมีการส่งอาจารย์เข้ารับการอบรม เพื่อก้าวทันเทคโนโลยี และเรียนรู้การใช้เครื่องมือ หรือโปรแกรมสมัยใหม่อย่างน้อยปีละหนึ่งครั้ง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lastRenderedPageBreak/>
        <w:tab/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="003720B4">
        <w:rPr>
          <w:rFonts w:ascii="TH SarabunPSK" w:hAnsi="TH SarabunPSK" w:cs="TH SarabunPSK"/>
          <w:sz w:val="32"/>
          <w:szCs w:val="32"/>
          <w:cs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) หลักสูตรมีการส่งอาจารย์เข้ารับการอบรมการพัฒนาทางวิชาการ และ/หรือวิชาชีพ อย่างน้อยปีละหนึ่งครั้ง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/>
          <w:sz w:val="32"/>
          <w:szCs w:val="32"/>
          <w:cs/>
        </w:rPr>
        <w:t>หลักสูตรมีการส่งอาจารย์เข้ารับการ</w:t>
      </w: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สัมมนา เรียนรู้หลักการสอน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 xml:space="preserve"> วิธีการสอน การประเมินผล รวมถึงแนวทางการให้คำปรึกษาแก่นักศึกษา ทั้งด้านวิชาการ</w:t>
      </w:r>
      <w:r w:rsidRPr="00F81C10">
        <w:rPr>
          <w:rFonts w:ascii="TH SarabunPSK" w:hAnsi="TH SarabunPSK" w:cs="TH SarabunPSK"/>
          <w:sz w:val="32"/>
          <w:szCs w:val="32"/>
          <w:cs/>
        </w:rPr>
        <w:t>และกิจกรรม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="003720B4">
        <w:rPr>
          <w:rFonts w:ascii="TH SarabunPSK" w:hAnsi="TH SarabunPSK" w:cs="TH SarabunPSK" w:hint="cs"/>
          <w:sz w:val="32"/>
          <w:szCs w:val="32"/>
          <w:cs/>
        </w:rPr>
        <w:t>6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/>
          <w:sz w:val="32"/>
          <w:szCs w:val="32"/>
          <w:cs/>
        </w:rPr>
        <w:t>อาจารย์ประจำหลักสูตรอย่างน้อยร้อยละ 80 มีส่วนร่วมในการประชุมเพื่อวางแผนติดตาม และทบทวนการดำเนินงานหลักสูตร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.2 หลักสูตรมีการนำระบบและกลไกไปสู่การปฏิบัติและดำเนินงาน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.3 หลักสูตรมีการประเมินกระบวนการการดำเนินการบริหารและพัฒนาอาจารย์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.4 หลักสูตรมีการปรับปรุง/พัฒนา/ บูรณาการ กระบวนการจากผลการประเมิน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ab/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3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คุณภาพอาจารย์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.1 อาจารย์ต้องมีคุณวุฒิระดับปริญญาเอกร้อยละ 20 ขึ้นไปของอาจารย์ประจำหลักสูตร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.2 อาจารย์ต้องมีตำแหน่งทางวิชาการร้อยละ 60 ขึ้นไปของอาจารย์ประจำหลักสูตร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.3 มีค่าร้อยละของผลรวมถ่วงน้ำหนักของผลงานทางวิชาการของอาจารย์ผู้รับผิดชอบหลักสูตรร้อยละ 20 ขึ้นไป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ผลที่เกิดกับอาจารย์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มีการรายงานผลการดำเนินงานเกี่ยวกับอาจารย์ดังนี้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.1 การคงอยู่ของอาจารย์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.2 ความพึงพอใจของอาจารย์</w:t>
      </w:r>
    </w:p>
    <w:p w:rsidR="00DF7322" w:rsidRPr="00F81C10" w:rsidRDefault="00DF7322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หลักสูตร การเรียนการสอน การประเมินผลผู้เรียน 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5.1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สาระของรายวิชาในหลักสูตร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ดำเนินการเกี่ยวกับสาระของรายวิชาในหลักสูตร ดังนี้ 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5.1.1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</w:t>
      </w:r>
      <w:r w:rsidRPr="00F81C10">
        <w:rPr>
          <w:rFonts w:ascii="TH SarabunPSK" w:hAnsi="TH SarabunPSK" w:cs="TH SarabunPSK"/>
          <w:sz w:val="32"/>
          <w:szCs w:val="32"/>
          <w:cs/>
        </w:rPr>
        <w:t>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5.1.2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ปรับปรุงหลักสูตรให้ทันสมัยตามความก้าวหน้าของวิชาการสาขา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1) มีระบบ กลไกในการออกแบบและพัฒนาหลักสูตร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2) มีการนำระบบกลไกสู่การปฏิบัติและดำเนินงาน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3) ประเมินกระบวนการในการออกแบบและพัฒนาหลักสูตร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4) ปรับปรุง/พัฒนา/บูรณาการกระบวนการจากผลการประเมิน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5.2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การวางระบบผู้สอนและกระบวนการจัดการเรียนการสอน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ดำเนินการเกี่ยวกับการวางระบบผู้สอนและกระบวนการจัดการเรียนการสอน ดังนี้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5.2.1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กำหนดผู้สอน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ให้สอดคล้องกับความรู้ความสามารถของอาจารย์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5.2.2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หลักสูตรมี</w:t>
      </w:r>
      <w:r w:rsidRPr="00F81C10">
        <w:rPr>
          <w:rFonts w:ascii="TH SarabunPSK" w:hAnsi="TH SarabunPSK" w:cs="TH SarabunPSK" w:hint="cs"/>
          <w:sz w:val="30"/>
          <w:szCs w:val="30"/>
          <w:cs/>
        </w:rPr>
        <w:t>การกำกับ ติดตาม และตรวจสอบการจัดทำแผนการเรียนรู้ (มคอ.3 และ มคอ.4)</w:t>
      </w:r>
      <w:r w:rsidRPr="00F81C1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81C10">
        <w:rPr>
          <w:rFonts w:ascii="TH SarabunPSK" w:hAnsi="TH SarabunPSK" w:cs="TH SarabunPSK" w:hint="cs"/>
          <w:sz w:val="30"/>
          <w:szCs w:val="30"/>
          <w:cs/>
        </w:rPr>
        <w:t>การจัดการเรียนการสอน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5.2.3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กำกับกระบวนการเรียนการสอน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5.2.4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</w:t>
      </w:r>
      <w:r w:rsidRPr="00F81C10">
        <w:rPr>
          <w:rFonts w:ascii="TH SarabunPSK" w:hAnsi="TH SarabunPSK" w:cs="TH SarabunPSK" w:hint="cs"/>
          <w:sz w:val="30"/>
          <w:szCs w:val="30"/>
          <w:cs/>
        </w:rPr>
        <w:t>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และการทำนุบำรุงศิลปะและวัฒนธรรม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5.2.5 บูรณาการพันธกิจต่างๆ เข้ากับการเรียนการสอน โดยดำเนินการดังต่อไปนี้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>มีระบบกลไกเกี่ยวกับการวางระบบผู้สอนและกระบวนการจัดการเรียนการสอน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นำระบบกลไกสู่การปฏิบัติและดำเนินงาน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ประเมินกระบวนการ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ปรับปรุงบูรณาการกระบานการจากผลการประเมิน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ดำเนินการตามวงจร </w:t>
      </w:r>
      <w:r w:rsidRPr="00F81C10">
        <w:rPr>
          <w:rFonts w:ascii="TH SarabunPSK" w:hAnsi="TH SarabunPSK" w:cs="TH SarabunPSK"/>
          <w:sz w:val="32"/>
          <w:szCs w:val="32"/>
        </w:rPr>
        <w:t>PDCA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5.3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การประเมินผู้เรียน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ดำเนินการประเมินผู้เรียนดังนี้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5.3.1 ประเมินผลการเรียนรู้ตามกรอบมาตรฐานคุณวุฒิระดับอุดมศึกษาแห่งชาติ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5.3.2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ตรวจสอบการประเมินผลการเรียนรู้ของนักศึกษา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5.3.3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กำกับการประเมินการจัดการเรียนการสอนและประเมินหลักสูตร (มคอ.5 มคอ.6 และมคอ.7) โดยดำเนินการดังนี้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</w:t>
      </w:r>
      <w:r w:rsidRPr="00F81C10">
        <w:rPr>
          <w:rFonts w:ascii="TH SarabunPSK" w:hAnsi="TH SarabunPSK" w:cs="TH SarabunPSK"/>
          <w:sz w:val="32"/>
          <w:szCs w:val="32"/>
          <w:cs/>
        </w:rPr>
        <w:t>ระบบกลไกเกี่ยวกับการประเมินผู้เรียน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>มีการนำระบบกลไกไปสู่การปฏิบัติและดำเนินงาน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ประเมินกระบวนการในการประเมินผู้เรียน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ปรับปรุง พัฒนา บูรณาการ กระบวนการจากผลการประเมิน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เรียนรู้โดยดำเนินการตามวงจร </w:t>
      </w:r>
      <w:r w:rsidRPr="00F81C10">
        <w:rPr>
          <w:rFonts w:ascii="TH SarabunPSK" w:hAnsi="TH SarabunPSK" w:cs="TH SarabunPSK"/>
          <w:sz w:val="32"/>
          <w:szCs w:val="32"/>
        </w:rPr>
        <w:t>PDCA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5.4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ผลการดำเนินการหลักสูตรตามกรอบมาตรฐานคุณวุฒิระดับอุดมศึกษาแห่งชาติ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ร้อยละของผลการดำเนินงานตามตัวบ่งชี้การดำเนินงานตามกรอบมาตรฐานคุณวุฒิระดับอุดมศึกษาที่ปรากฏในหลักสูตร มคอ.2 หมวดที่ 7 ข้อ 7 </w:t>
      </w:r>
    </w:p>
    <w:p w:rsidR="00217DA6" w:rsidRPr="00F81C10" w:rsidRDefault="00217DA6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>ดำเนินการเกี่ยวกับสิ่งสนับสนุนการเรียนรู้ดังนี้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ดำเนินงานโดยมีส่วนร่วมของอาจารย์ผู้รับผิดชอบหลักสูตร เพื่อให้มีสิ่งสนับสนุนการเรียนรู้</w:t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ab/>
        <w:t>6.2 มีจำนวนสิ่งสนับสนุนการเรียนรู้อย่างเพียงพอและเหมาะสมต่อการจัดการเรียนการสอน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6.3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ับปรุงกระบวนการดำเนินงานตามผลการประเมินความพึงพอใจของนักศึกษาและอาจารย์ต่อสิ่งสนับสนุนการเรียนรู้ ดำเนินการเกี่ยวกับการประเมินผู้เรียน ดังนี้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6.3.1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>มีระบบกลไกในการประเมินผู้เรียน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6.3.2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นำระบบกลไกไปสู่การปฏิบัติและดำเนิน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6.3.3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ประเมินกระบวนการประเมินผู้เรียน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6.3.4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>ปรับปรุง พัฒนา บูรณาการกระบวนการจากผลการประเมิน</w:t>
      </w:r>
    </w:p>
    <w:p w:rsidR="00D07927" w:rsidRPr="00F81C10" w:rsidRDefault="00D07927" w:rsidP="003C5C08">
      <w:pPr>
        <w:tabs>
          <w:tab w:val="left" w:pos="27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6.3.5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หลักสูตรมีการ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เรียนรู้โดยดำเนินการตามวงจร </w:t>
      </w:r>
      <w:r w:rsidRPr="00F81C10">
        <w:rPr>
          <w:rFonts w:ascii="TH SarabunPSK" w:hAnsi="TH SarabunPSK" w:cs="TH SarabunPSK"/>
          <w:sz w:val="32"/>
          <w:szCs w:val="32"/>
        </w:rPr>
        <w:t>PDCA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7DA6" w:rsidRPr="00F81C10" w:rsidRDefault="00217DA6" w:rsidP="003C5C08">
      <w:pPr>
        <w:tabs>
          <w:tab w:val="left" w:pos="700"/>
        </w:tabs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D07927" w:rsidRPr="00F81C10" w:rsidRDefault="00D07927" w:rsidP="003C5C08">
      <w:pPr>
        <w:tabs>
          <w:tab w:val="left" w:pos="2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ตัวบ่งชี้ผลการดำเนินงาน (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07927" w:rsidRPr="00F81C10" w:rsidRDefault="00D07927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ผลการดำเนินการบรรลุตามเป้าหมายตัวบ่งชี้ทั้งหมดอยู่ในเกณฑ์ดีต่อเนื่อง 2 ปีการศึกษาเพื่อติดตามการดำเนินการตาม </w:t>
      </w:r>
      <w:r w:rsidRPr="00F81C10">
        <w:rPr>
          <w:rFonts w:ascii="TH SarabunPSK" w:hAnsi="TH SarabunPSK" w:cs="TH SarabunPSK"/>
          <w:sz w:val="32"/>
          <w:szCs w:val="32"/>
        </w:rPr>
        <w:t xml:space="preserve">TQF </w:t>
      </w:r>
      <w:r w:rsidRPr="00F81C10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1–5 และอย่างน้อยร้อยละ 80 ของตัวบ่งชี้ผลการดำเนินงานที่ระบุไว้ในแต่ละปี</w:t>
      </w:r>
    </w:p>
    <w:p w:rsidR="00D07927" w:rsidRPr="00F81C10" w:rsidRDefault="00D07927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481F07" w:rsidRPr="00F81C10" w:rsidTr="00214A66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27" w:rsidRPr="00F81C10" w:rsidRDefault="00D07927" w:rsidP="003C5C08">
            <w:pPr>
              <w:tabs>
                <w:tab w:val="left" w:pos="503"/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D07927" w:rsidRPr="00F81C10" w:rsidRDefault="00D07927" w:rsidP="003C5C08">
            <w:pPr>
              <w:tabs>
                <w:tab w:val="left" w:pos="503"/>
                <w:tab w:val="center" w:pos="4153"/>
                <w:tab w:val="right" w:pos="8306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D07927" w:rsidRPr="00F81C10" w:rsidRDefault="00D07927" w:rsidP="005C4D08">
            <w:pPr>
              <w:numPr>
                <w:ilvl w:val="0"/>
                <w:numId w:val="38"/>
              </w:numPr>
              <w:tabs>
                <w:tab w:val="clear" w:pos="720"/>
                <w:tab w:val="left" w:pos="284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0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 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trHeight w:val="890"/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0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มีรายละเอียดของรายวิชา และประสบการณ์ภาคสนาม (ถ้ามี) ตามแบบ มคอ.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5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จัดทำรายงานผลการดำเนินการของรายวิชา และประสบการณ์ภาคสนาม (ถ้ามี) ตามแบบ มคอ.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 6 ภายใน 30 วัน 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5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 7 ภายใน 60 วัน หลังสิ้นสุดปีการศึกษา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0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lastRenderedPageBreak/>
              <w:t>มีการทวนสอบผลสัมฤทธิ์ของนักศึกษาตามมาตรฐานผลการเรียนรู้ ที่กำหนดใน มคอ. 3 และ มคอ. 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5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 7 ปีที่แล้ว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0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285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</w:tcPr>
          <w:p w:rsidR="00D07927" w:rsidRPr="00F81C10" w:rsidRDefault="00D07927" w:rsidP="003C5C08">
            <w:pPr>
              <w:numPr>
                <w:ilvl w:val="0"/>
                <w:numId w:val="38"/>
              </w:numPr>
              <w:tabs>
                <w:tab w:val="left" w:pos="353"/>
              </w:tabs>
              <w:spacing w:line="276" w:lineRule="auto"/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 ต่อปี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left" w:pos="353"/>
              </w:tabs>
              <w:spacing w:line="276" w:lineRule="auto"/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11. 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81F07" w:rsidRPr="00F81C10" w:rsidTr="00214A66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left" w:pos="340"/>
              </w:tabs>
              <w:spacing w:line="276" w:lineRule="auto"/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F81C10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F81C10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F81C10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7" w:rsidRPr="00F81C10" w:rsidRDefault="00D07927" w:rsidP="003C5C0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A6301F" w:rsidRPr="00F81C10" w:rsidRDefault="00A6301F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Pr="00F81C10" w:rsidRDefault="00EE5417" w:rsidP="003C5C08">
      <w:pPr>
        <w:pStyle w:val="aff6"/>
        <w:spacing w:line="276" w:lineRule="auto"/>
      </w:pPr>
      <w:r w:rsidRPr="00F81C10">
        <w:rPr>
          <w:cs/>
        </w:rPr>
        <w:lastRenderedPageBreak/>
        <w:t>หมวดที่</w:t>
      </w:r>
      <w:r w:rsidRPr="00F81C10">
        <w:t xml:space="preserve"> 8 </w:t>
      </w:r>
      <w:r w:rsidRPr="00F81C10">
        <w:rPr>
          <w:cs/>
        </w:rPr>
        <w:t>การประเมินและปรับปรุงการดำเนินการของหลักสูตร</w:t>
      </w:r>
    </w:p>
    <w:p w:rsidR="004C6E35" w:rsidRPr="00F81C10" w:rsidRDefault="004C6E35" w:rsidP="003C5C08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EE5417" w:rsidRPr="00F81C10" w:rsidRDefault="00EE5417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E56C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EE5417" w:rsidRPr="00F81C10" w:rsidRDefault="00EE5417" w:rsidP="003C5C08">
      <w:pPr>
        <w:tabs>
          <w:tab w:val="left" w:pos="700"/>
        </w:tabs>
        <w:spacing w:line="276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BE56C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74064E" w:rsidRPr="00F81C10" w:rsidRDefault="0074064E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และ/หรือ การปรึกษาหารือกับผู้เชี่ยวชาญด้านหลักสูตรหรือวิธีการสอน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และการวิเคราะห์ผลการเรียนของนักศึกษา </w:t>
      </w:r>
    </w:p>
    <w:p w:rsidR="0074064E" w:rsidRPr="00F81C10" w:rsidRDefault="0074064E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ด้านกระบวนการนำผลการประเมินไปปรับปรุงทำโดยรวบรวมปัญหา/ข้อเสนอแนะเพื่อปรับปรุง และกำหนดประธาน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กรรมการประจำ</w:t>
      </w:r>
      <w:r w:rsidRPr="00F81C10">
        <w:rPr>
          <w:rFonts w:ascii="TH SarabunPSK" w:hAnsi="TH SarabunPSK" w:cs="TH SarabunPSK"/>
          <w:sz w:val="32"/>
          <w:szCs w:val="32"/>
          <w:cs/>
        </w:rPr>
        <w:t>หลักสูตรและทีมผู้สอนนำไปปรับปรุงและรายงานผลต่อไป</w:t>
      </w:r>
    </w:p>
    <w:p w:rsidR="00EE5417" w:rsidRPr="00F81C10" w:rsidRDefault="00EE5417" w:rsidP="003C5C08">
      <w:pPr>
        <w:tabs>
          <w:tab w:val="left" w:pos="700"/>
        </w:tabs>
        <w:spacing w:line="276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="00BE56C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EE5417" w:rsidRPr="00F81C10" w:rsidRDefault="00EE5417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EE5417" w:rsidRPr="00F81C10" w:rsidRDefault="00EE5417" w:rsidP="003C5C08">
      <w:pPr>
        <w:pStyle w:val="afa"/>
        <w:numPr>
          <w:ilvl w:val="2"/>
          <w:numId w:val="9"/>
        </w:numPr>
        <w:tabs>
          <w:tab w:val="left" w:pos="1260"/>
        </w:tabs>
        <w:spacing w:line="276" w:lineRule="auto"/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EE5417" w:rsidRPr="00F81C10" w:rsidRDefault="00EE5417" w:rsidP="003C5C08">
      <w:pPr>
        <w:pStyle w:val="afa"/>
        <w:numPr>
          <w:ilvl w:val="2"/>
          <w:numId w:val="9"/>
        </w:numPr>
        <w:tabs>
          <w:tab w:val="left" w:pos="1260"/>
        </w:tabs>
        <w:spacing w:line="276" w:lineRule="auto"/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EE5417" w:rsidRPr="00F81C10" w:rsidRDefault="00EE5417" w:rsidP="003C5C08">
      <w:pPr>
        <w:pStyle w:val="afa"/>
        <w:numPr>
          <w:ilvl w:val="2"/>
          <w:numId w:val="9"/>
        </w:numPr>
        <w:tabs>
          <w:tab w:val="left" w:pos="1260"/>
        </w:tabs>
        <w:spacing w:line="276" w:lineRule="auto"/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="00CC2914" w:rsidRPr="00F81C10">
        <w:rPr>
          <w:rFonts w:ascii="TH SarabunPSK" w:hAnsi="TH SarabunPSK" w:cs="TH SarabunPSK" w:hint="cs"/>
          <w:sz w:val="32"/>
          <w:szCs w:val="32"/>
          <w:cs/>
        </w:rPr>
        <w:t>จาก มคอ. 3</w:t>
      </w:r>
    </w:p>
    <w:p w:rsidR="00EE5417" w:rsidRPr="00F81C10" w:rsidRDefault="00EE5417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6B65FB" w:rsidRPr="00F81C10" w:rsidRDefault="006B65FB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E5417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E52ED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EE5417" w:rsidRPr="00F81C10" w:rsidRDefault="00EE5417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การประเมินหลักสูตรในภาพรวมโดยสำรวจข้อมูลจาก</w:t>
      </w:r>
    </w:p>
    <w:p w:rsidR="00EE5417" w:rsidRPr="00F81C10" w:rsidRDefault="00EE5417" w:rsidP="003C5C08">
      <w:pPr>
        <w:pStyle w:val="afa"/>
        <w:numPr>
          <w:ilvl w:val="1"/>
          <w:numId w:val="10"/>
        </w:numPr>
        <w:tabs>
          <w:tab w:val="left" w:pos="700"/>
        </w:tabs>
        <w:spacing w:line="276" w:lineRule="auto"/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น</w:t>
      </w:r>
      <w:r w:rsidR="00D93569" w:rsidRPr="00F81C10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F81C10">
        <w:rPr>
          <w:rFonts w:ascii="TH SarabunPSK" w:hAnsi="TH SarabunPSK" w:cs="TH SarabunPSK"/>
          <w:sz w:val="32"/>
          <w:szCs w:val="32"/>
          <w:cs/>
        </w:rPr>
        <w:t>ศ</w:t>
      </w:r>
      <w:r w:rsidR="00D93569" w:rsidRPr="00F81C10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Pr="00F81C10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EE5417" w:rsidRPr="00F81C10" w:rsidRDefault="00CC2914" w:rsidP="003C5C08">
      <w:pPr>
        <w:numPr>
          <w:ilvl w:val="1"/>
          <w:numId w:val="10"/>
        </w:numPr>
        <w:tabs>
          <w:tab w:val="num" w:pos="700"/>
        </w:tabs>
        <w:spacing w:line="276" w:lineRule="auto"/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EE5417" w:rsidRPr="00F81C10" w:rsidRDefault="00EE5417" w:rsidP="003C5C08">
      <w:pPr>
        <w:numPr>
          <w:ilvl w:val="1"/>
          <w:numId w:val="10"/>
        </w:numPr>
        <w:tabs>
          <w:tab w:val="num" w:pos="700"/>
        </w:tabs>
        <w:spacing w:line="276" w:lineRule="auto"/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EE5417" w:rsidRPr="00F81C10" w:rsidRDefault="00EE5417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DE52ED" w:rsidRPr="00F81C10" w:rsidRDefault="00DE52ED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F81C10" w:rsidRDefault="00EE5417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DE52ED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D93569" w:rsidRPr="00F81C10" w:rsidRDefault="00D93569" w:rsidP="003C5C08">
      <w:pPr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ประเมินคุณภาพการศึกษาประจำปี ตามตังบ่งชี้ในหมวดที่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3A7FCC" w:rsidRPr="00F81C10" w:rsidRDefault="003A7FCC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E5417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DE52ED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EE5417" w:rsidRPr="00F81C10" w:rsidRDefault="007A300F" w:rsidP="003C5C08">
      <w:pPr>
        <w:tabs>
          <w:tab w:val="left" w:pos="700"/>
        </w:tabs>
        <w:spacing w:line="276" w:lineRule="auto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DE52ED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ผู้ทรงคุณวุฒิและจาก มคอ.7</w:t>
      </w:r>
    </w:p>
    <w:p w:rsidR="00EE5417" w:rsidRPr="00F81C10" w:rsidRDefault="007A300F" w:rsidP="003C5C08">
      <w:pPr>
        <w:tabs>
          <w:tab w:val="left" w:pos="700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="009D6386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 โดยผู้รับผิดชอบหลักสูตร /ประธานหลักสูตร</w:t>
      </w:r>
    </w:p>
    <w:p w:rsidR="00EE5417" w:rsidRPr="00F81C10" w:rsidRDefault="007A300F" w:rsidP="003C5C08">
      <w:pPr>
        <w:tabs>
          <w:tab w:val="left" w:pos="700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3 </w:t>
      </w:r>
      <w:r w:rsidR="009D6386" w:rsidRPr="00F81C10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F81C10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722BBE" w:rsidRPr="00F81C10" w:rsidRDefault="00722BBE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6CE9" w:rsidRPr="00F81C10" w:rsidRDefault="00306CE9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10C48" w:rsidRPr="00F81C10" w:rsidSect="00C74342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40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722BBE" w:rsidRPr="00F81C10" w:rsidRDefault="008E296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7EA16CF" wp14:editId="6A79ECD9">
                <wp:simplePos x="0" y="0"/>
                <wp:positionH relativeFrom="column">
                  <wp:posOffset>4953000</wp:posOffset>
                </wp:positionH>
                <wp:positionV relativeFrom="paragraph">
                  <wp:posOffset>-638175</wp:posOffset>
                </wp:positionV>
                <wp:extent cx="533400" cy="342900"/>
                <wp:effectExtent l="0" t="0" r="0" b="0"/>
                <wp:wrapNone/>
                <wp:docPr id="160" name="สี่เหลี่ยมผืนผ้า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8296" id="สี่เหลี่ยมผืนผ้า 160" o:spid="_x0000_s1026" style="position:absolute;margin-left:390pt;margin-top:-50.25pt;width:42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</w:p>
    <w:p w:rsidR="00722BBE" w:rsidRPr="00F81C10" w:rsidRDefault="00722BBE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F81C10" w:rsidRDefault="00B432F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7322" w:rsidRPr="00F81C10" w:rsidRDefault="00DF732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81C10" w:rsidRDefault="00EE541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1C10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8E296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2801F04" wp14:editId="6832C2A7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1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E7FB" id="Rectangle 43" o:spid="_x0000_s1026" style="position:absolute;margin-left:391.85pt;margin-top:-57.6pt;width:50.9pt;height:39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" stroked="f"/>
            </w:pict>
          </mc:Fallback>
        </mc:AlternateContent>
      </w:r>
    </w:p>
    <w:p w:rsidR="00D93569" w:rsidRPr="00F81C10" w:rsidRDefault="008E296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E627793" wp14:editId="22924CB9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1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163F4" id="Rectangle 4" o:spid="_x0000_s1026" style="position:absolute;margin-left:369.75pt;margin-top:-53.25pt;width:65.25pt;height:27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Y8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L&#10;MVKkgyJ9hLQRtZEcFSFBvXEV+D2aBxtCdOZe0y8OKX3Xghe/sVb3LScMaGXBP7k4EAwHR9G6f6cZ&#10;oJOt1zFX+8Z2ARCygPaxJE+nkvC9RxQW5/l8OptgRGHrVZGXaSxZQqrjYWOdf8N1h8Kkxhao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" stroked="f"/>
            </w:pict>
          </mc:Fallback>
        </mc:AlternateContent>
      </w:r>
    </w:p>
    <w:p w:rsidR="00D93569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BD5" w:rsidRPr="00F81C10" w:rsidRDefault="00E05BD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05BD5" w:rsidRPr="00F81C10" w:rsidSect="00C31471">
          <w:headerReference w:type="default" r:id="rId22"/>
          <w:footerReference w:type="default" r:id="rId23"/>
          <w:footerReference w:type="first" r:id="rId24"/>
          <w:pgSz w:w="11907" w:h="16840" w:code="9"/>
          <w:pgMar w:top="2160" w:right="1440" w:bottom="1440" w:left="2160" w:header="1138" w:footer="720" w:gutter="0"/>
          <w:cols w:space="708"/>
          <w:docGrid w:linePitch="381"/>
        </w:sectPr>
      </w:pPr>
    </w:p>
    <w:p w:rsidR="00D67E07" w:rsidRPr="00F81C10" w:rsidRDefault="00DF732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961485" wp14:editId="559E1ED0">
                <wp:simplePos x="0" y="0"/>
                <wp:positionH relativeFrom="column">
                  <wp:posOffset>4754245</wp:posOffset>
                </wp:positionH>
                <wp:positionV relativeFrom="paragraph">
                  <wp:posOffset>-754380</wp:posOffset>
                </wp:positionV>
                <wp:extent cx="840740" cy="518795"/>
                <wp:effectExtent l="0" t="0" r="1651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F8C" w:rsidRDefault="00F73F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1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35pt;margin-top:-59.4pt;width:66.2pt;height:4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" strokecolor="white [3212]">
                <v:textbox>
                  <w:txbxContent>
                    <w:p w:rsidR="00F73F8C" w:rsidRDefault="00F73F8C"/>
                  </w:txbxContent>
                </v:textbox>
              </v:shape>
            </w:pict>
          </mc:Fallback>
        </mc:AlternateContent>
      </w: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F81C10" w:rsidRDefault="00D93569" w:rsidP="003C5C08">
      <w:pPr>
        <w:pStyle w:val="aff6"/>
        <w:spacing w:line="276" w:lineRule="auto"/>
        <w:rPr>
          <w:cs/>
        </w:rPr>
      </w:pPr>
      <w:r w:rsidRPr="00F81C10">
        <w:rPr>
          <w:cs/>
        </w:rPr>
        <w:t>ภาคผนวก</w:t>
      </w:r>
      <w:r w:rsidRPr="00F81C10">
        <w:rPr>
          <w:rFonts w:hint="cs"/>
          <w:cs/>
        </w:rPr>
        <w:t xml:space="preserve"> ก</w:t>
      </w:r>
    </w:p>
    <w:p w:rsidR="00B432F8" w:rsidRPr="00F81C10" w:rsidRDefault="00D9356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="00EE5417" w:rsidRPr="00F81C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F42CA1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</w:t>
      </w:r>
      <w:r w:rsidR="00B432F8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B432F8" w:rsidRPr="00F81C10" w:rsidRDefault="00EE541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="00D93569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="00D93569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</w:p>
    <w:p w:rsidR="00EE5417" w:rsidRPr="00F81C10" w:rsidRDefault="00EE541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 w:rsidR="00D93569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C0B8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D93569" w:rsidRPr="00F81C10" w:rsidRDefault="00D93569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F81C10" w:rsidRDefault="00C10C4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F81C10" w:rsidRDefault="001B2DB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F81C10" w:rsidRDefault="001B2DB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F81C10" w:rsidRDefault="001B2DB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F81C10" w:rsidRDefault="001B2DB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279A" w:rsidRPr="00F81C10" w:rsidRDefault="0055279A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1C10">
        <w:rPr>
          <w:noProof/>
        </w:rPr>
        <w:lastRenderedPageBreak/>
        <w:drawing>
          <wp:inline distT="0" distB="0" distL="0" distR="0" wp14:anchorId="2E10EC01" wp14:editId="5A3A9F0E">
            <wp:extent cx="978010" cy="1068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1C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 w:rsidRPr="00F81C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F81C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  <w:r w:rsidRPr="00F81C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2557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1C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</w:t>
      </w:r>
    </w:p>
    <w:p w:rsidR="00290F61" w:rsidRPr="00F81C10" w:rsidRDefault="00290F61" w:rsidP="003C5C08">
      <w:pPr>
        <w:tabs>
          <w:tab w:val="left" w:pos="90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</w:rPr>
        <w:tab/>
      </w:r>
      <w:r w:rsidRPr="00F81C10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F81C10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ปริญญาตรี พ.ศ. 255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ปริญญาตรีเป็นไปอย่างมีประสิทธิภาพ อาศัยอำนาจ</w:t>
      </w: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ตามความในมาตรา 18(2) แห่งพระราชบัญญัติมหาวิทยาลัยราชภัฏ พ.ศ.2547 และโดยมติสภามหาวิทยาลัยในการประชุมครั้งที่</w:t>
      </w:r>
      <w:r w:rsidRPr="00F81C1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12/2557</w:t>
      </w: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</w:t>
      </w:r>
      <w:r w:rsidRPr="00F81C1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 พฤศจิกายน พ.ศ. 2557</w:t>
      </w: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F81C1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ข้อบังคับไว้ดังต่อไปนี้</w:t>
      </w:r>
    </w:p>
    <w:p w:rsidR="00290F61" w:rsidRPr="00F81C10" w:rsidRDefault="00290F61" w:rsidP="003C5C08">
      <w:pPr>
        <w:tabs>
          <w:tab w:val="left" w:pos="900"/>
          <w:tab w:val="left" w:pos="15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eastAsia="Times New Roman" w:hAnsi="TH SarabunPSK" w:cs="TH SarabunPSK"/>
          <w:sz w:val="32"/>
          <w:szCs w:val="32"/>
        </w:rPr>
        <w:tab/>
      </w:r>
      <w:r w:rsidRPr="00F81C10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 1ข้อบังคับนี้เรียกว่า </w:t>
      </w:r>
      <w:r w:rsidRPr="00F81C10">
        <w:rPr>
          <w:rFonts w:ascii="TH SarabunPSK" w:eastAsia="Times New Roman" w:hAnsi="TH SarabunPSK" w:cs="TH SarabunPSK"/>
          <w:spacing w:val="-14"/>
          <w:sz w:val="32"/>
          <w:szCs w:val="32"/>
          <w:cs/>
          <w:lang w:val="en-AU"/>
        </w:rPr>
        <w:t>“</w:t>
      </w:r>
      <w:r w:rsidRPr="00F81C10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ปริญญาตรี พ.ศ. 255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81C10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”</w:t>
      </w:r>
    </w:p>
    <w:p w:rsidR="00290F61" w:rsidRPr="00F81C10" w:rsidRDefault="00290F61" w:rsidP="003C5C08">
      <w:pPr>
        <w:tabs>
          <w:tab w:val="left" w:pos="900"/>
          <w:tab w:val="left" w:pos="1560"/>
        </w:tabs>
        <w:spacing w:line="276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2ข้อบังคับนี้ให้ใช้บังคับ</w:t>
      </w:r>
      <w:r w:rsidRPr="00F81C1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F81C1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290F61" w:rsidRPr="00F81C10" w:rsidRDefault="00290F61" w:rsidP="003C5C08">
      <w:pPr>
        <w:tabs>
          <w:tab w:val="left" w:pos="900"/>
          <w:tab w:val="left" w:pos="15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</w:rPr>
        <w:tab/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  <w:t>“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สถาบันอุดมศึกษา” หมายความว่าสถาบันการศึกษาที่มีการจัดการเรียนการสอนในหลักสูตรไม่ต่ำกว่าระดับอนุปริญญาหรือเทียบเท่า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  <w:t>“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มหาวิทยาลัย” หมายความว่ามหาวิทยาลัยราชภัฏวไลยอลงกรณ์ ในพระบรมราชูปถัมภ์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F81C1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มหาวิทยาลัยราชภัฏวไลยอลงกรณ์ในพระบรมราชูปถัมภ์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12"/>
          <w:sz w:val="32"/>
          <w:szCs w:val="32"/>
          <w:cs/>
          <w:lang w:val="en-AU"/>
        </w:rPr>
        <w:t>“</w:t>
      </w:r>
      <w:r w:rsidRPr="00F81C1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F81C10">
        <w:rPr>
          <w:rFonts w:ascii="TH SarabunPSK" w:eastAsia="Times New Roman" w:hAnsi="TH SarabunPSK" w:cs="TH SarabunPSK"/>
          <w:spacing w:val="-12"/>
          <w:sz w:val="32"/>
          <w:szCs w:val="32"/>
          <w:cs/>
          <w:lang w:val="en-AU"/>
        </w:rPr>
        <w:t>”</w:t>
      </w:r>
      <w:r w:rsidRPr="00F81C1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หมายความว่าอธิการบดีมหาวิทยาลัยราชภัฏวไลยอลงกรณ์ในพระบรมราชูปถัมภ์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คณะหรือหน่วยงานที่มีหลักสูตรระดับอนุปริญญาหรือปริญญาตรีที่นักศึกษาสังกัด</w:t>
      </w:r>
      <w:r w:rsidRPr="00F81C10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 w:rsidRPr="00F81C1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พระบรมราชูปถัมภ์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lastRenderedPageBreak/>
        <w:t xml:space="preserve">“คณบดี” </w:t>
      </w:r>
      <w:r w:rsidRPr="00F81C10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หมายความว่า</w:t>
      </w:r>
      <w:r w:rsidRPr="00F81C10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F81C10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F81C10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ของคณะ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F81C10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“คณะกรรมการวิชาการ” หมายความว่า คณะกรรมการวิชาการมหาวิทยาลัย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F81C10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 w:rsidRPr="00F81C10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  <w:t>ในพระบรมราชูปถัมภ์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F81C10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F81C1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81C1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</w:t>
      </w:r>
      <w:r w:rsidRPr="00F81C10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ภาคการศึกษาปกติ” หมายความว่า ภาคการศึกษาที่ 1 และภาคการศึกษาที่ 2ที่มีการจัดการศึกษาไม่น้อยกว่า 15 สัปดาห์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F81C10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 w:rsidRPr="00F81C10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 w:rsidRPr="00F81C10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2</w:t>
      </w:r>
      <w:r w:rsidRPr="00F81C10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F81C10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1</w:t>
      </w:r>
      <w:r w:rsidRPr="00F81C10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“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F81C10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”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หมายความว่าวิชาต่าง ๆ ที่เปิดสอนในระดับอนุปริญญา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มาตราที่ใช้แสดงปริมาณการศึกษาที่นักศึกษาได้รับแต่ละรายวิชา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การนำหน่วยกิตของรายวิชาในหลักสูตรมหาวิทยาลัยและให้หมายความรวมถึงการนำเนื้อหาวิชาของรายวิชา กลุ่มวิชาจากหลักสูตร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สถาบันอุดมศึกษาอื่นที่ได้ศึกษาแล้ว และการเทียบโอนความรู้และการให้หน่วยกิตจากการศึกษานอกระบบ การศึกษาตามอัธยาศัยการฝึกอาชีพหรือจากประสบการณ์การทำงานมาใช้ โดยไม่ต้องศึกษารายวิชาหรือชุดวิชาใดวิชาหนึ่งในหลักสูตรของมหาวิทยาลัย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“แฟ้มสะสมงาน (</w:t>
      </w:r>
      <w:r w:rsidRPr="00F81C10">
        <w:rPr>
          <w:rFonts w:ascii="TH SarabunPSK" w:hAnsi="TH SarabunPSK" w:cs="TH SarabunPSK"/>
          <w:sz w:val="32"/>
          <w:szCs w:val="32"/>
        </w:rPr>
        <w:t>Portfolio</w:t>
      </w:r>
      <w:r w:rsidRPr="00F81C10">
        <w:rPr>
          <w:rFonts w:ascii="TH SarabunPSK" w:hAnsi="TH SarabunPSK" w:cs="TH SarabunPSK"/>
          <w:sz w:val="32"/>
          <w:szCs w:val="32"/>
          <w:cs/>
        </w:rPr>
        <w:t>)”หมายความว่า เอกสารหลักฐานที่แสดงว่ามีความรู้ตามรายวิชาหรือกลุ่มวิชาที่ขอยกเว้นการเรียนรายวิชา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หรือมติอื่นในส่วนที่กำหนดไว้แล้วในข้อบังคับนี้ หรือซึ่งขัดแย้งกับข้อบังคับนี้ ให้ใช้ข้อบังคับนี้แทน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290F61" w:rsidRPr="00F81C10" w:rsidRDefault="00290F61" w:rsidP="003C5C08">
      <w:pPr>
        <w:spacing w:line="276" w:lineRule="auto"/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หมวด 1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ระบบการบริหารงานวิชาการ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ข้อ 6 มหาวิทยาลัยจัดการบริหารงานวิชาการโดยให้มีหน่วยงาน บุคคล และคณะบุคคล ดำเนินงาน ดังต่อไปนี้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6.1 สภาวิชาการ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6.2 คณะกรรมการวิชาการ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6.3 คณะกรรมการวิชาการคณะ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6.4 คณะกรรมการประจำหลักสูตร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6.5 อาจารย์ที่ปรึกษา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9.2 คณบดีทุกคณะและหัวหน้าหน่วยงานที่รับผิดชอบหมวดวิชาศึกษาทั่วไป เป็น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กรรมการ</w:t>
      </w:r>
    </w:p>
    <w:p w:rsidR="003C634F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9.3</w:t>
      </w:r>
      <w:r w:rsidR="00C16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นายทะเบียน  เป็นกรรมการ</w:t>
      </w:r>
    </w:p>
    <w:p w:rsidR="00290F61" w:rsidRPr="00F81C10" w:rsidRDefault="00290F61" w:rsidP="003C5C0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9.5 รองผู้อำนวยการสำนักส่งเสริมวิชาการและงานทะเบียน จำนวน 1 คน เป็นกรรมการและผู้ช่วยเลขานุการ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หรือข้อบังคับที่เกี่ยวกับการจัดการศึกษาก่อนนำเสนอสภาวิชาการ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10.2 พิจารณากลั่นกรองบุคคลเพื่อแต่งตั้งเป็นอาจารย์พิเศษอาจารย์ผู้ทรงคุณวุฒิและอาจารย์ผู้ประสานงานราย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10.4 พิจารณากลั่นกรองแผนการรับนักศึกษา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10.5 พิจารณากลั่นกรองผู้สำเร็จการศึกษา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3C634F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290F61" w:rsidRPr="00F81C10" w:rsidRDefault="003C634F" w:rsidP="003C5C08">
      <w:pPr>
        <w:tabs>
          <w:tab w:val="left" w:pos="9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="00290F61" w:rsidRPr="00F81C10">
        <w:rPr>
          <w:rFonts w:ascii="TH SarabunPSK" w:hAnsi="TH SarabunPSK" w:cs="TH SarabunPSK"/>
          <w:sz w:val="32"/>
          <w:szCs w:val="32"/>
          <w:cs/>
        </w:rPr>
        <w:t>ข้อ 11 ให้คณะเป็นหน่วยงานผลิตบัณฑิตตามนโยบายของมหาวิทยาลัย ซึ่งบริหารงานวิชาการโดยคณบดีและคณะกรรมการวิชาการคณะ ซึ่งคณะกรรมการวิชาการคณะประกอบด้วย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11.1 คณบดี เป็นประธาน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12.3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ของประสบการณ์ภาคสนาม (มคอ. 6) ทุกรายวิชา และ</w:t>
      </w:r>
      <w:hyperlink r:id="rId26" w:tgtFrame="_blank" w:history="1">
        <w:r w:rsidRPr="00F81C10">
          <w:rPr>
            <w:rStyle w:val="aff4"/>
            <w:rFonts w:ascii="TH SarabunPSK" w:hAnsi="TH SarabunPSK" w:cs="TH SarabunPSK"/>
            <w:color w:val="auto"/>
            <w:spacing w:val="-8"/>
            <w:sz w:val="32"/>
            <w:szCs w:val="32"/>
            <w:cs/>
          </w:rPr>
          <w:t>รายงานผลการดำเนินการของหลักสูตร</w:t>
        </w:r>
      </w:hyperlink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(มคอ. 7) ทุกสาขาวิชา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12.4 พิจารณากลั่นกรองอัตรากำลังผู้สอน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12.5 พิจารณากลั่นกรองการขอแต่งตั้งอาจารย์พิเศษอาจารย์ผู้ทรงคุณวุฒิ และอาจารย์ผู้ประสานงานรายวิชา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12.8พิจารณากลั่นกรองการประเมินผลการผลิตบัณฑิตประจำปีตามนโยบายของมหาวิทยาลัย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12.10 ปฏิบัติหน้าที่ตามที่คณบดีมอบหมาย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290F61" w:rsidRPr="00F81C10" w:rsidRDefault="00290F61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</w:p>
    <w:p w:rsidR="00290F61" w:rsidRPr="00F81C10" w:rsidRDefault="00290F61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ประกอบการเรียนการสอน และ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14.3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27" w:tgtFrame="_blank" w:history="1">
        <w:r w:rsidRPr="00F81C10">
          <w:rPr>
            <w:rStyle w:val="aff4"/>
            <w:rFonts w:ascii="TH SarabunPSK" w:hAnsi="TH SarabunPSK" w:cs="TH SarabunPSK"/>
            <w:color w:val="auto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</w:hyperlink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(มคอ. 7)ทุกสาขาวิชา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14.5  เสนอขอแต่งตั้งอาจารย์พิเศษอาจารย์ผู้ทรงคุณวุฒิและอาจารย์ผู้ประสานงานรายวิชา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14.8 ดำเนินการประเมินผลการผลิตบัณฑิตประจำปีตามนโยบายของมหาวิทยาลัย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14.9  ดำเนินการประกันคุณภาพการศึกษาของหลักสูตร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14.11 ปฏิบัติหน้าที่ตามที่คณบดีมอบหมาย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290F61" w:rsidRPr="00F81C10" w:rsidRDefault="00290F61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290F61" w:rsidRPr="00F81C10" w:rsidRDefault="00290F6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โดยแต่ละภาคการศึกษา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 15 ชั่วโมงต่อภาคการศึกษาปกติ ให้มีค่าเท่ากับ 1 หน่วยกิตระบบทวิภาค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ชั่วโมงต่อภาคการศึกษาปกติ ให้มีค่าเท่ากับ 1 หน่วยกิตระบบทวิภาค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ชั่วโมงต่อภาคการศึกษาปกติ ให้มีค่าเท่ากับ 1 หน่วยกิตระบบทวิภาค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18.1 การศึกษาแบบเต็มเวลา (</w:t>
      </w:r>
      <w:r w:rsidRPr="00F81C10">
        <w:rPr>
          <w:rFonts w:ascii="TH SarabunPSK" w:hAnsi="TH SarabunPSK" w:cs="TH SarabunPSK"/>
          <w:sz w:val="32"/>
          <w:szCs w:val="32"/>
        </w:rPr>
        <w:t>Full Time Education</w:t>
      </w:r>
      <w:r w:rsidRPr="00F81C10">
        <w:rPr>
          <w:rFonts w:ascii="TH SarabunPSK" w:hAnsi="TH SarabunPSK" w:cs="TH SarabunPSK"/>
          <w:sz w:val="32"/>
          <w:szCs w:val="32"/>
          <w:cs/>
        </w:rPr>
        <w:t>) เป็นการจัดการศึกษาที่มี</w:t>
      </w:r>
      <w:r w:rsidRPr="00F81C10">
        <w:rPr>
          <w:rFonts w:ascii="TH SarabunPSK" w:hAnsi="TH SarabunPSK" w:cs="TH SarabunPSK"/>
          <w:sz w:val="32"/>
          <w:szCs w:val="32"/>
          <w:cs/>
        </w:rPr>
        <w:br/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และภาคฤดูร้อน</w:t>
      </w:r>
      <w:r w:rsidRPr="00F81C10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18.2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การศึกษาแบบไม่เต็มเวลา (</w:t>
      </w:r>
      <w:r w:rsidRPr="00F81C10">
        <w:rPr>
          <w:rFonts w:ascii="TH SarabunPSK" w:hAnsi="TH SarabunPSK" w:cs="TH SarabunPSK"/>
          <w:sz w:val="32"/>
          <w:szCs w:val="32"/>
        </w:rPr>
        <w:t>Part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>time Education</w:t>
      </w:r>
      <w:r w:rsidRPr="00F81C10">
        <w:rPr>
          <w:rFonts w:ascii="TH SarabunPSK" w:hAnsi="TH SarabunPSK" w:cs="TH SarabunPSK"/>
          <w:sz w:val="32"/>
          <w:szCs w:val="32"/>
          <w:cs/>
        </w:rPr>
        <w:t>) เป็นการจัดการศึกษาที่มีการลงทะเบียนเรียนในภาคการศึกษาปกติและภาคฤดูร้อนไม่เกิน 9 หน่วยกิต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18.3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ab/>
        <w:t>การศึกษาแบบเฉพาะบางช่วงเวลา (</w:t>
      </w:r>
      <w:r w:rsidRPr="00F81C10">
        <w:rPr>
          <w:rFonts w:ascii="TH SarabunPSK" w:hAnsi="TH SarabunPSK" w:cs="TH SarabunPSK"/>
          <w:spacing w:val="-8"/>
          <w:sz w:val="32"/>
          <w:szCs w:val="32"/>
        </w:rPr>
        <w:t>Particular Time Period Education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) 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ab/>
        <w:t>การศึกษาแบบทางไกล (</w:t>
      </w:r>
      <w:r w:rsidRPr="00F81C10">
        <w:rPr>
          <w:rFonts w:ascii="TH SarabunPSK" w:hAnsi="TH SarabunPSK" w:cs="TH SarabunPSK"/>
          <w:spacing w:val="-8"/>
          <w:sz w:val="32"/>
          <w:szCs w:val="32"/>
        </w:rPr>
        <w:t>Distance Education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) เป็นการจัดการศึกษาโดยใช้การสอนทางไกลผ่านระบบการสื่อสารหรือเครือข่ายสารสนเทศต่าง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18.5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การศึกษาแบบชุดวิชา (</w:t>
      </w:r>
      <w:r w:rsidRPr="00F81C10">
        <w:rPr>
          <w:rFonts w:ascii="TH SarabunPSK" w:hAnsi="TH SarabunPSK" w:cs="TH SarabunPSK"/>
          <w:sz w:val="32"/>
          <w:szCs w:val="32"/>
        </w:rPr>
        <w:t>Module Education</w:t>
      </w:r>
      <w:r w:rsidRPr="00F81C10">
        <w:rPr>
          <w:rFonts w:ascii="TH SarabunPSK" w:hAnsi="TH SarabunPSK" w:cs="TH SarabunPSK"/>
          <w:sz w:val="32"/>
          <w:szCs w:val="32"/>
          <w:cs/>
        </w:rPr>
        <w:t>) เป็นการจัดการศึกษาเป็นชุดรายวิชาหรือกลุ่มรายวิชา ตามประกาศของมหาวิทยาลัย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18.6 การศึกษาแบบเรียนครั้งละรายวิชา (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</w:rPr>
        <w:t>Block Course Education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) เป็นการจัดการศึกษาที่กำหนดให้นักศึกษาเรียนครั้งละรายวิชาตลอดหลักสูตร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18.7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การศึกษาแบบนานาชาติ (</w:t>
      </w:r>
      <w:r w:rsidRPr="00F81C10">
        <w:rPr>
          <w:rFonts w:ascii="TH SarabunPSK" w:hAnsi="TH SarabunPSK" w:cs="TH SarabunPSK"/>
          <w:sz w:val="32"/>
          <w:szCs w:val="32"/>
        </w:rPr>
        <w:t>International Education</w:t>
      </w:r>
      <w:r w:rsidRPr="00F81C10">
        <w:rPr>
          <w:rFonts w:ascii="TH SarabunPSK" w:hAnsi="TH SarabunPSK" w:cs="TH SarabunPSK"/>
          <w:sz w:val="32"/>
          <w:szCs w:val="32"/>
          <w:cs/>
        </w:rPr>
        <w:t>) เป็นการจัดการศึกษาโดยใช้ภาษาต่างประเทศทั้งหมดซึ่งอาจจะเป็นความร่วมมือของสถานศึกษา 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F81C10">
        <w:rPr>
          <w:rFonts w:ascii="TH SarabunPSK" w:hAnsi="TH SarabunPSK" w:cs="TH SarabunPSK"/>
          <w:spacing w:val="-6"/>
          <w:sz w:val="32"/>
          <w:szCs w:val="32"/>
        </w:rPr>
        <w:t>Pre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pacing w:val="-6"/>
          <w:sz w:val="32"/>
          <w:szCs w:val="32"/>
        </w:rPr>
        <w:t>degree Education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) เป็นการศึกษาแบบรายวิชาเพื่อสะสมหน่วยกิต</w:t>
      </w:r>
      <w:r w:rsidRPr="00F81C10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18.9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การศึกษาหลักสูตรควบระดับปริญญาตรี 2 ปริญญา (</w:t>
      </w:r>
      <w:r w:rsidRPr="00F81C10">
        <w:rPr>
          <w:rFonts w:ascii="TH SarabunPSK" w:hAnsi="TH SarabunPSK" w:cs="TH SarabunPSK"/>
          <w:sz w:val="32"/>
          <w:szCs w:val="32"/>
        </w:rPr>
        <w:t>Dual Bachelor</w:t>
      </w:r>
      <w:r w:rsidRPr="00F81C10">
        <w:rPr>
          <w:rFonts w:ascii="TH SarabunPSK" w:hAnsi="TH SarabunPSK" w:cs="TH SarabunPSK"/>
          <w:sz w:val="32"/>
          <w:szCs w:val="32"/>
          <w:cs/>
        </w:rPr>
        <w:t>’</w:t>
      </w:r>
      <w:r w:rsidRPr="00F81C10">
        <w:rPr>
          <w:rFonts w:ascii="TH SarabunPSK" w:hAnsi="TH SarabunPSK" w:cs="TH SarabunPSK"/>
          <w:sz w:val="32"/>
          <w:szCs w:val="32"/>
        </w:rPr>
        <w:t>s Degree Program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F81C10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18.10การศึกษาหลักสูตรระดับปริญญาตรีปริญญาที่ 2 (</w:t>
      </w:r>
      <w:r w:rsidRPr="00F81C10">
        <w:rPr>
          <w:rFonts w:ascii="TH SarabunPSK" w:hAnsi="TH SarabunPSK" w:cs="TH SarabunPSK"/>
          <w:sz w:val="32"/>
          <w:szCs w:val="32"/>
        </w:rPr>
        <w:t>The Second</w:t>
      </w:r>
      <w:r w:rsidR="00B842A7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</w:rPr>
        <w:t>Bachelor</w:t>
      </w:r>
      <w:r w:rsidRPr="00F81C10">
        <w:rPr>
          <w:rFonts w:ascii="TH SarabunPSK" w:hAnsi="TH SarabunPSK" w:cs="TH SarabunPSK"/>
          <w:sz w:val="32"/>
          <w:szCs w:val="32"/>
          <w:cs/>
        </w:rPr>
        <w:t>’</w:t>
      </w:r>
      <w:r w:rsidRPr="00F81C10">
        <w:rPr>
          <w:rFonts w:ascii="TH SarabunPSK" w:hAnsi="TH SarabunPSK" w:cs="TH SarabunPSK"/>
          <w:sz w:val="32"/>
          <w:szCs w:val="32"/>
        </w:rPr>
        <w:t>s Degree Program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F81C10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ที่ให้ผู้เรียนที่สำเร็จปริญญาตรีแล้วมาศึกษาในระดับปริญญาตรีเพื่อรับปริญญาที่ 2 ตามประกาศของมหาวิทยาลัย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18.11  การศึกษาหลักสูตรระดับปริญญาตรีแบบก้าวหน้า (</w:t>
      </w:r>
      <w:r w:rsidRPr="00F81C10">
        <w:rPr>
          <w:rFonts w:ascii="TH SarabunPSK" w:hAnsi="TH SarabunPSK" w:cs="TH SarabunPSK"/>
          <w:sz w:val="32"/>
          <w:szCs w:val="32"/>
        </w:rPr>
        <w:t>Bachelor</w:t>
      </w:r>
      <w:r w:rsidRPr="00F81C10">
        <w:rPr>
          <w:rFonts w:ascii="TH SarabunPSK" w:hAnsi="TH SarabunPSK" w:cs="TH SarabunPSK"/>
          <w:sz w:val="32"/>
          <w:szCs w:val="32"/>
          <w:cs/>
        </w:rPr>
        <w:t>’</w:t>
      </w:r>
      <w:r w:rsidRPr="00F81C10">
        <w:rPr>
          <w:rFonts w:ascii="TH SarabunPSK" w:hAnsi="TH SarabunPSK" w:cs="TH SarabunPSK"/>
          <w:sz w:val="32"/>
          <w:szCs w:val="32"/>
        </w:rPr>
        <w:t>s Honors Program</w:t>
      </w:r>
      <w:r w:rsidRPr="00F81C10">
        <w:rPr>
          <w:rFonts w:ascii="TH SarabunPSK" w:hAnsi="TH SarabunPSK" w:cs="TH SarabunPSK"/>
          <w:sz w:val="32"/>
          <w:szCs w:val="32"/>
          <w:cs/>
        </w:rPr>
        <w:t>) 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290F61" w:rsidRPr="00F81C10" w:rsidRDefault="00290F61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19 หลักสูตรการศึกษาจัดไว้ 2 ระดับ ดังนี้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19.1 หลักสูตรระดับอนุปริญญา 3 ปี ให้มีจำนวนหน่วยกิตรวมตลอดหลักสูตรไม่น้อยกว่า 90 หน่วยกิต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19.2.1 หลักสูตรระดับปริญญาตรี (4 ปี) ให้มีจำนวนหน่วยกิตรวมตลอดหลักสูตรไม่น้อยกว่า 120 หน่วยกิต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19.2.2 หลักสูตรระดับปริญญาตรี (5 ปี) ให้มีจำนวนหน่วยกิตรวมตลอดหลักสูตรไม่น้อยกว่า 150 หน่วยกิต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ให้มีจำนวนหน่วยกิตรวมตลอดหลักสูตร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>ไม่น้อยกว่า 72 หน่วยกิต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20.1.1 หลักสูตรระดับอนุปริญญา ใช้เวลาในการศึกษาไม่น้อยกว่า 5 ภาคการศึกษาปกติและไม่เกิน 6 ปีการศึกษา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20.1.2 หลักสูตรระดับปริญญาตรี (4 ปี) ใช้เวลาในการศึกษาไม่น้อยกว่า 6 ภาคการศึกษาปกติและไม่เกิน 8 ปีการศึกษา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20.1.3 หลักสูตรระดับปริญญาตรี (5 ปี) ใช้เวลาในการศึกษาไม่น้อยกว่า 8 ภาคการศึกษาปกติและไม่เกิน 10 ปีการศึกษา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20.2.1 หลักสูตรระดับอนุปริญญา ใช้เวลาในการศึกษาไม่น้อยกว่า 10 ภาคการศึกษาปกติและไม่เกิน 9 ปีการศึกษา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F81C10">
        <w:rPr>
          <w:rFonts w:ascii="TH SarabunPSK" w:hAnsi="TH SarabunPSK" w:cs="TH SarabunPSK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F81C10">
        <w:rPr>
          <w:rFonts w:ascii="TH SarabunPSK" w:hAnsi="TH SarabunPSK" w:cs="TH SarabunPSK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4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290F61" w:rsidRPr="00F81C10" w:rsidRDefault="00290F6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23.1 สำเร็จการศึกษา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รับรอง </w:t>
      </w:r>
    </w:p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290F61" w:rsidRPr="00F81C10" w:rsidRDefault="00290F61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24 การขึ้นทะเบียนเป็นนักศึกษา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ข้อ 25 ประเภทนักศึกษา แบ่งออกเป็น 2 ประเภท ได้แก่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25.1 นักศึกษาเต็มเวลาหมายถึง นักศึกษาที่มีการลงทะเบียนเรียนในภาคการศึกษาปกติไม่น้อยกว่า 9 หน่วยกิตและไม่เกิน 22 หน่วยกิตและภาคฤดูร้อนไม่เกิน 9 หน่วยกิต</w:t>
      </w:r>
    </w:p>
    <w:p w:rsidR="00290F61" w:rsidRPr="00F81C10" w:rsidRDefault="00290F61" w:rsidP="003C5C08">
      <w:pPr>
        <w:tabs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25.2 นักศึกษาไม่เต็มเวลาหมายถึง นักศึกษาที่มีการลงทะเบียนเรียนในภาคการศึกษาปกติ</w:t>
      </w:r>
      <w:r w:rsidRPr="00F81C10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26 การลงทะเบียนเรียน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เว้นแต่มีการชำระเงินเพื่อรักษาสภาพนัก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 </w:t>
      </w:r>
      <w:r w:rsidRPr="00F81C10">
        <w:rPr>
          <w:rFonts w:ascii="TH SarabunPSK" w:hAnsi="TH SarabunPSK" w:cs="TH SarabunPSK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 ทั้งนี้ให้คณบดี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เวลาการจัดการศึกษาให้จัดเวลาการเรียนการสอนไม่น้อยกว่า 8 สัปดาห์ แต่ไม่เกิน 12 สัปดาห์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ในกรณีมีความจำเป็นอาจจัดเวลาการเรียนการสอน 6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</w:p>
    <w:p w:rsidR="00290F61" w:rsidRPr="00F81C10" w:rsidRDefault="00290F61" w:rsidP="003C5C08">
      <w:pPr>
        <w:tabs>
          <w:tab w:val="left" w:pos="1620"/>
        </w:tabs>
        <w:spacing w:line="276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นักศึกษาที่เรียนแบบ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26.3.1 วิชาที่กำหนดไว้ในแผนการศึกษาที่หลักสูตรให้เปิดสอนในภาคฤดูร้อนและจะต้องมีนักศึกษาลงทะเบียนเรียนไม่น้อยกว่า 10 คน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 xml:space="preserve">26.3.2 วิชาในหมวดวิชาศึกษาทั่วไปและหมวดวิชาเฉพาะ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26.3.3 วิชาในหมวดวิชาเลือกเสรี ให้เปิดสอนได้ตามความจำเป็นโดยความเห็นชอบของมหาวิทยาลัย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26.3.4 วิชาที่ต้องศึกษาเป็นภาคการศึกษาสุดท้าย เพื่อให้ครบตามโครงสร้างหลักสูตร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26.3.5 วิชาอื่น ๆ ตามที่มหาวิทยาลัยกำหนด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26.6นักศึกษาที่ขึ้นทะเบียนเป็นนักศึกษาในหลักสูตรหนึ่ง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และขอรับปริญญาได้ทั้งสองหลักสูตรทั้งนี้ต้องเป็นไปตามประกาศของมหาวิทยาลัย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F81C10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เว้นแต่ศึกษาอยู่ในระยะเวลาตามที่หลักสูตรกำหนด หรือเป็นนักศึกษาที่กำลังศึกษาอยู่ในหลักสูตรเพื่อขออนุมัติ 2 ปริญญา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27 การลงทะเบียนเรียนรายวิชาที่มีวิชาบังคับก่อน (</w:t>
      </w:r>
      <w:r w:rsidRPr="00F81C10">
        <w:rPr>
          <w:rFonts w:ascii="TH SarabunPSK" w:hAnsi="TH SarabunPSK" w:cs="TH SarabunPSK"/>
          <w:sz w:val="32"/>
          <w:szCs w:val="32"/>
        </w:rPr>
        <w:t>Pre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>requisite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F81C10">
        <w:rPr>
          <w:rFonts w:ascii="TH SarabunPSK" w:hAnsi="TH SarabunPSK" w:cs="TH SarabunPSK"/>
          <w:sz w:val="32"/>
          <w:szCs w:val="32"/>
        </w:rPr>
        <w:t xml:space="preserve">D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81C10">
        <w:rPr>
          <w:rFonts w:ascii="TH SarabunPSK" w:hAnsi="TH SarabunPSK" w:cs="TH SarabunPSK"/>
          <w:sz w:val="32"/>
          <w:szCs w:val="32"/>
        </w:rPr>
        <w:t xml:space="preserve">P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ก่อนลงทะเบียนรายวิชาต่อเนื่อง มิฉะนั้นให้ถือว่าการลงทะเบียนเรียนรายวิชาต่อเนื่องเป็นโมฆะ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F81C10">
        <w:rPr>
          <w:rFonts w:ascii="TH SarabunPSK" w:hAnsi="TH SarabunPSK" w:cs="TH SarabunPSK"/>
          <w:sz w:val="32"/>
          <w:szCs w:val="32"/>
        </w:rPr>
        <w:t xml:space="preserve">F </w:t>
      </w:r>
      <w:r w:rsidRPr="00F81C10">
        <w:rPr>
          <w:rFonts w:ascii="TH SarabunPSK" w:hAnsi="TH SarabunPSK" w:cs="TH SarabunPSK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28 การลงทะเบียนเรียนซ้ำหรือเรียนแทน</w:t>
      </w:r>
    </w:p>
    <w:p w:rsidR="00290F61" w:rsidRPr="00F81C10" w:rsidRDefault="00290F61" w:rsidP="003C5C08">
      <w:pPr>
        <w:tabs>
          <w:tab w:val="left" w:pos="1440"/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F81C10">
        <w:rPr>
          <w:rFonts w:ascii="TH SarabunPSK" w:hAnsi="TH SarabunPSK" w:cs="TH SarabunPSK"/>
          <w:sz w:val="32"/>
          <w:szCs w:val="32"/>
        </w:rPr>
        <w:t>D</w:t>
      </w:r>
      <w:r w:rsidRPr="00F81C10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81C10">
        <w:rPr>
          <w:rFonts w:ascii="TH SarabunPSK" w:hAnsi="TH SarabunPSK" w:cs="TH SarabunPSK"/>
          <w:sz w:val="32"/>
          <w:szCs w:val="32"/>
        </w:rPr>
        <w:t xml:space="preserve">D </w:t>
      </w:r>
      <w:r w:rsidRPr="00F81C10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โดย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290F61" w:rsidRPr="00F81C10" w:rsidRDefault="00290F61" w:rsidP="003C5C08">
      <w:pPr>
        <w:tabs>
          <w:tab w:val="left" w:pos="1440"/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28.2 นักศึกษาที่ได้ </w:t>
      </w:r>
      <w:r w:rsidRPr="00F81C10">
        <w:rPr>
          <w:rFonts w:ascii="TH SarabunPSK" w:hAnsi="TH SarabunPSK" w:cs="TH SarabunPSK"/>
          <w:sz w:val="32"/>
          <w:szCs w:val="32"/>
        </w:rPr>
        <w:t xml:space="preserve">F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81C10">
        <w:rPr>
          <w:rFonts w:ascii="TH SarabunPSK" w:hAnsi="TH SarabunPSK" w:cs="TH SarabunPSK"/>
          <w:sz w:val="32"/>
          <w:szCs w:val="32"/>
        </w:rPr>
        <w:t>NP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F81C10">
        <w:rPr>
          <w:rFonts w:ascii="TH SarabunPSK" w:hAnsi="TH SarabunPSK" w:cs="TH SarabunPSK"/>
          <w:sz w:val="32"/>
          <w:szCs w:val="32"/>
        </w:rPr>
        <w:t xml:space="preserve"> D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81C10">
        <w:rPr>
          <w:rFonts w:ascii="TH SarabunPSK" w:hAnsi="TH SarabunPSK" w:cs="TH SarabunPSK"/>
          <w:sz w:val="32"/>
          <w:szCs w:val="32"/>
        </w:rPr>
        <w:t xml:space="preserve">P </w:t>
      </w:r>
    </w:p>
    <w:p w:rsidR="00290F61" w:rsidRPr="00F81C10" w:rsidRDefault="00290F61" w:rsidP="003C5C08">
      <w:pPr>
        <w:tabs>
          <w:tab w:val="left" w:pos="1440"/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290F61" w:rsidRPr="00F81C10" w:rsidRDefault="00290F61" w:rsidP="003C5C08">
      <w:pPr>
        <w:tabs>
          <w:tab w:val="left" w:pos="1440"/>
          <w:tab w:val="left" w:pos="19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29 การลงทะเบียนเรียนรายวิชาโดยไม่นับหน่วยกิต (</w:t>
      </w:r>
      <w:r w:rsidRPr="00F81C10">
        <w:rPr>
          <w:rFonts w:ascii="TH SarabunPSK" w:hAnsi="TH SarabunPSK" w:cs="TH SarabunPSK"/>
          <w:sz w:val="32"/>
          <w:szCs w:val="32"/>
        </w:rPr>
        <w:t>Audit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จากอาจารย์ผู้สอนรายวิชานั้น 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ข้อ 30 การขอเปิดหมู่เรียนพิเศษ </w:t>
      </w:r>
    </w:p>
    <w:p w:rsidR="00290F61" w:rsidRPr="00F81C10" w:rsidRDefault="00290F61" w:rsidP="003C5C08">
      <w:pPr>
        <w:shd w:val="clear" w:color="auto" w:fill="FFFFFF"/>
        <w:spacing w:line="276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F81C10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290F61" w:rsidRPr="00F81C10" w:rsidRDefault="00290F61" w:rsidP="003C5C08">
      <w:pPr>
        <w:shd w:val="clear" w:color="auto" w:fill="FFFFFF"/>
        <w:spacing w:line="276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F81C10">
        <w:rPr>
          <w:rFonts w:ascii="TH SarabunPSK" w:eastAsia="Times New Roman" w:hAnsi="TH SarabunPSK" w:cs="TH SarabunPSK"/>
          <w:sz w:val="32"/>
          <w:szCs w:val="32"/>
        </w:rPr>
        <w:t> 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290F61" w:rsidRPr="00F81C10" w:rsidRDefault="00290F61" w:rsidP="003C5C08">
      <w:pPr>
        <w:shd w:val="clear" w:color="auto" w:fill="FFFFFF"/>
        <w:spacing w:line="276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30.2 รายวิชาดังกล่าวจะไม่มีเปิดสอนอีกเลย ตลอดแผนการเรียน</w:t>
      </w:r>
    </w:p>
    <w:p w:rsidR="00290F61" w:rsidRPr="00F81C10" w:rsidRDefault="00290F61" w:rsidP="003C5C08">
      <w:pPr>
        <w:shd w:val="clear" w:color="auto" w:fill="FFFFFF"/>
        <w:spacing w:line="276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290F61" w:rsidRPr="00F81C10" w:rsidRDefault="00290F61" w:rsidP="003C5C08">
      <w:pPr>
        <w:shd w:val="clear" w:color="auto" w:fill="FFFFFF"/>
        <w:spacing w:line="276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นักศึกษาต้องยื่นคำร้องขอเปิดหมู่พิเศษภายในสัปดาห์แรกของการเปิดภาคการศึกษา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โดยความเห็นชอบ</w:t>
      </w:r>
      <w:r w:rsidRPr="00F81C10">
        <w:rPr>
          <w:rFonts w:ascii="TH SarabunPSK" w:hAnsi="TH SarabunPSK" w:cs="TH SarabunPSK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26.3แต่จำนวนหน่วยกิตที่คงเหลือจะต้องไม่น้อยกว่า 9 หน่วยกิต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32 การลงทะเบียนเพื่อรักษาสภาพนักศึกษา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32.2 การลงทะเบียนเพื่อรักษาสภาพนักศึกษาให้ดำเนินการให้แล้วเสร็จภายใน3 สัปดาห์แรก </w:t>
      </w:r>
      <w:r w:rsidRPr="00F81C10">
        <w:rPr>
          <w:rFonts w:ascii="TH SarabunPSK" w:hAnsi="TH SarabunPSK" w:cs="TH SarabunPSK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นับจากวันเปิดภาคการศึกษาปกติหรือภายในสัปดาห์แรกจากวันเปิดภาคการศึกษาภาคฤดูร้อน มิฉะนั้นจะต้องเสียค่าปรับตามอัตราที่มหาวิทยาลัยกำหนด</w:t>
      </w:r>
    </w:p>
    <w:p w:rsidR="00015CBC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ข้อ 33 การวัดผลและการประเมินผลการศึกษารายวิชา ให้เป็นไปตามหมวด 7 การวัดและการประเมินผล</w:t>
      </w:r>
    </w:p>
    <w:p w:rsidR="0090162C" w:rsidRPr="00F81C10" w:rsidRDefault="0090162C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290F61" w:rsidRPr="00F81C10" w:rsidRDefault="00290F61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34 การเรียน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F81C10">
        <w:rPr>
          <w:rFonts w:ascii="TH SarabunPSK" w:hAnsi="TH SarabunPSK" w:cs="TH SarabunPSK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ความเห็นชอบของอาจารย์ที่ปรึกษาและให้อยู่ในดุลยพินิจของคณะกรรมการวิชาการคณะของรายวิชานั้น ๆ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ก่อนการสอบ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>NP</w:t>
      </w:r>
    </w:p>
    <w:p w:rsidR="00290F61" w:rsidRPr="00F81C10" w:rsidRDefault="00290F61" w:rsidP="003C5C08">
      <w:pPr>
        <w:tabs>
          <w:tab w:val="left" w:pos="993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35 การฝึกประสบการณ์วิชาชีพ สหกิจศึกษา</w:t>
      </w:r>
    </w:p>
    <w:p w:rsidR="00290F61" w:rsidRPr="00F81C10" w:rsidRDefault="00290F61" w:rsidP="003C5C08">
      <w:pPr>
        <w:tabs>
          <w:tab w:val="left" w:pos="993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35.1 นักศึกษาต้องฝึกประสบการณ์วิชาชีพหรือสหกิจศึกษาตามที่ระบุไว้ในหลักสูตร ถ้าผู้ใดปฏิบัติไม่ครบถ้วน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ให้ถือว่าการศึกษายังไม่สมบูรณ์</w:t>
      </w:r>
    </w:p>
    <w:p w:rsidR="00290F61" w:rsidRPr="00F81C10" w:rsidRDefault="00290F61" w:rsidP="003C5C08">
      <w:pPr>
        <w:tabs>
          <w:tab w:val="left" w:pos="993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290F61" w:rsidRPr="00F81C10" w:rsidRDefault="00290F61" w:rsidP="003C5C08">
      <w:pPr>
        <w:tabs>
          <w:tab w:val="left" w:pos="993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หมวด 7</w:t>
      </w:r>
    </w:p>
    <w:p w:rsidR="00290F61" w:rsidRPr="00F81C10" w:rsidRDefault="00290F61" w:rsidP="003C5C08">
      <w:pPr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การวัดและการประเมินผล</w:t>
      </w:r>
    </w:p>
    <w:p w:rsidR="00290F61" w:rsidRPr="00F81C10" w:rsidRDefault="00290F61" w:rsidP="003C5C08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36.1 ระบบมีค่าระดับคะแนน แบ่งเป็น 8 ระดับ</w:t>
      </w:r>
    </w:p>
    <w:p w:rsidR="00290F61" w:rsidRPr="00F81C10" w:rsidRDefault="00290F61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6663" w:type="dxa"/>
        <w:jc w:val="center"/>
        <w:tblLook w:val="04A0" w:firstRow="1" w:lastRow="0" w:firstColumn="1" w:lastColumn="0" w:noHBand="0" w:noVBand="1"/>
      </w:tblPr>
      <w:tblGrid>
        <w:gridCol w:w="1985"/>
        <w:gridCol w:w="2557"/>
        <w:gridCol w:w="2121"/>
      </w:tblGrid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ค่าระดับคะแนน</w:t>
            </w:r>
          </w:p>
        </w:tc>
      </w:tr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4.0</w:t>
            </w:r>
          </w:p>
        </w:tc>
      </w:tr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</w:tr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Fair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</w:tr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EF7E4D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อ่อนมาก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Very Poor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</w:tr>
      <w:tr w:rsidR="00563C66" w:rsidRPr="00F81C10" w:rsidTr="0090162C">
        <w:trPr>
          <w:jc w:val="center"/>
        </w:trPr>
        <w:tc>
          <w:tcPr>
            <w:tcW w:w="1985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557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ตก 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Fail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F81C10" w:rsidRDefault="00290F6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082778" w:rsidRPr="00F81C10" w:rsidRDefault="00082778" w:rsidP="003C5C08">
      <w:pPr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19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“</w:t>
      </w:r>
      <w:r w:rsidRPr="00F81C10">
        <w:rPr>
          <w:rFonts w:ascii="TH SarabunPSK" w:hAnsi="TH SarabunPSK" w:cs="TH SarabunPSK"/>
          <w:sz w:val="32"/>
          <w:szCs w:val="32"/>
        </w:rPr>
        <w:t>D</w:t>
      </w:r>
      <w:r w:rsidRPr="00F81C10">
        <w:rPr>
          <w:rFonts w:ascii="TH SarabunPSK" w:hAnsi="TH SarabunPSK" w:cs="TH SarabunPSK"/>
          <w:sz w:val="32"/>
          <w:szCs w:val="32"/>
          <w:cs/>
        </w:rPr>
        <w:t>” ถ้านักศึกษาได้ระดับคะแนนในรายวิชาใดต่ำกว่า “</w:t>
      </w:r>
      <w:r w:rsidRPr="00F81C10">
        <w:rPr>
          <w:rFonts w:ascii="TH SarabunPSK" w:hAnsi="TH SarabunPSK" w:cs="TH SarabunPSK"/>
          <w:sz w:val="32"/>
          <w:szCs w:val="32"/>
        </w:rPr>
        <w:t>D</w:t>
      </w:r>
      <w:r w:rsidRPr="00F81C10">
        <w:rPr>
          <w:rFonts w:ascii="TH SarabunPSK" w:hAnsi="TH SarabunPSK" w:cs="TH SarabunPSK"/>
          <w:sz w:val="32"/>
          <w:szCs w:val="32"/>
          <w:cs/>
        </w:rPr>
        <w:t>” ต้อง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“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>C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”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082778" w:rsidRPr="00F81C10" w:rsidRDefault="00082778" w:rsidP="003C5C08">
      <w:pPr>
        <w:spacing w:line="276" w:lineRule="auto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290F61" w:rsidRPr="00F81C10" w:rsidRDefault="00290F61" w:rsidP="003C5C08">
      <w:pPr>
        <w:spacing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6385" w:type="dxa"/>
        <w:jc w:val="center"/>
        <w:tblLook w:val="04A0" w:firstRow="1" w:lastRow="0" w:firstColumn="1" w:lastColumn="0" w:noHBand="0" w:noVBand="1"/>
      </w:tblPr>
      <w:tblGrid>
        <w:gridCol w:w="2410"/>
        <w:gridCol w:w="3975"/>
      </w:tblGrid>
      <w:tr w:rsidR="00EF7E4D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EF7E4D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ind w:left="-108" w:right="-108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pacing w:val="-8"/>
                <w:sz w:val="32"/>
                <w:szCs w:val="32"/>
              </w:rPr>
              <w:t>PD</w:t>
            </w:r>
            <w:r w:rsidRPr="00F81C1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(</w:t>
            </w:r>
            <w:r w:rsidRPr="00F81C10">
              <w:rPr>
                <w:rFonts w:ascii="TH SarabunPSK" w:hAnsi="TH SarabunPSK" w:cs="TH SarabunPSK"/>
                <w:spacing w:val="-8"/>
                <w:sz w:val="32"/>
                <w:szCs w:val="32"/>
              </w:rPr>
              <w:t>Pass with Distinction</w:t>
            </w:r>
            <w:r w:rsidRPr="00F81C1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EF7E4D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EF7E4D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NP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No Pass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EF7E4D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W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Withdraw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EF7E4D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Transfer of Credits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EF7E4D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I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290F61" w:rsidRPr="00F81C10" w:rsidTr="0090162C">
        <w:trPr>
          <w:jc w:val="center"/>
        </w:trPr>
        <w:tc>
          <w:tcPr>
            <w:tcW w:w="2410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Au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Audit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F81C10" w:rsidRDefault="00290F61" w:rsidP="003C5C08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290F61" w:rsidRPr="00F81C10" w:rsidRDefault="00290F61" w:rsidP="003C5C08">
      <w:pPr>
        <w:spacing w:line="276" w:lineRule="auto"/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F81C10">
        <w:rPr>
          <w:rFonts w:ascii="TH SarabunPSK" w:hAnsi="TH SarabunPSK" w:cs="TH SarabunPSK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F81C10">
        <w:rPr>
          <w:rFonts w:ascii="TH SarabunPSK" w:hAnsi="TH SarabunPSK" w:cs="TH SarabunPSK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F81C1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90F61" w:rsidRPr="00F81C10" w:rsidRDefault="00290F61" w:rsidP="003C5C08">
      <w:pPr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กรณีรายวิชา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F81C10">
        <w:rPr>
          <w:rFonts w:ascii="TH SarabunPSK" w:hAnsi="TH SarabunPSK" w:cs="TH SarabunPSK"/>
          <w:sz w:val="32"/>
          <w:szCs w:val="32"/>
          <w:cs/>
        </w:rPr>
        <w:t>และรายวิชา</w:t>
      </w:r>
      <w:r w:rsidRPr="00F81C10">
        <w:rPr>
          <w:rFonts w:ascii="TH SarabunPSK" w:hAnsi="TH SarabunPSK" w:cs="TH SarabunPSK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F81C10">
        <w:rPr>
          <w:rFonts w:ascii="TH SarabunPSK" w:hAnsi="TH SarabunPSK" w:cs="TH SarabunPSK"/>
          <w:sz w:val="32"/>
          <w:szCs w:val="32"/>
        </w:rPr>
        <w:t>NP</w:t>
      </w:r>
      <w:r w:rsidRPr="00F81C10">
        <w:rPr>
          <w:rFonts w:ascii="TH SarabunPSK" w:hAnsi="TH SarabunPSK" w:cs="TH SarabunPSK"/>
          <w:sz w:val="32"/>
          <w:szCs w:val="32"/>
          <w:cs/>
        </w:rPr>
        <w:t>) นักศึกษาต้องลงทะเบียนเรียนใหม่จนกว่าจะผ่าน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37.1  </w:t>
      </w:r>
      <w:r w:rsidRPr="00F81C10">
        <w:rPr>
          <w:rFonts w:ascii="TH SarabunPSK" w:hAnsi="TH SarabunPSK" w:cs="TH SarabunPSK"/>
          <w:sz w:val="32"/>
          <w:szCs w:val="32"/>
        </w:rPr>
        <w:t xml:space="preserve">Au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</w:rPr>
        <w:t>Audit</w:t>
      </w:r>
      <w:r w:rsidRPr="00F81C10">
        <w:rPr>
          <w:rFonts w:ascii="TH SarabunPSK" w:hAnsi="TH SarabunPSK" w:cs="TH SarabunPSK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37.2  </w:t>
      </w:r>
      <w:r w:rsidRPr="00F81C10">
        <w:rPr>
          <w:rFonts w:ascii="TH SarabunPSK" w:hAnsi="TH SarabunPSK" w:cs="TH SarabunPSK"/>
          <w:sz w:val="32"/>
          <w:szCs w:val="32"/>
        </w:rPr>
        <w:t xml:space="preserve">W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</w:rPr>
        <w:t>Withdraw</w:t>
      </w:r>
      <w:r w:rsidRPr="00F81C10">
        <w:rPr>
          <w:rFonts w:ascii="TH SarabunPSK" w:hAnsi="TH SarabunPSK" w:cs="TH SarabunPSK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37.3 </w:t>
      </w:r>
      <w:r w:rsidRPr="00F81C10">
        <w:rPr>
          <w:rFonts w:ascii="TH SarabunPSK" w:hAnsi="TH SarabunPSK" w:cs="TH SarabunPSK"/>
          <w:sz w:val="32"/>
          <w:szCs w:val="32"/>
        </w:rPr>
        <w:t xml:space="preserve"> T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</w:rPr>
        <w:t>Transfer of Credits</w:t>
      </w:r>
      <w:r w:rsidRPr="00F81C10">
        <w:rPr>
          <w:rFonts w:ascii="TH SarabunPSK" w:hAnsi="TH SarabunPSK" w:cs="TH SarabunPSK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 xml:space="preserve">37.4 </w:t>
      </w:r>
      <w:r w:rsidRPr="00F81C10">
        <w:rPr>
          <w:rFonts w:ascii="TH SarabunPSK" w:hAnsi="TH SarabunPSK" w:cs="TH SarabunPSK"/>
          <w:sz w:val="32"/>
          <w:szCs w:val="32"/>
        </w:rPr>
        <w:t xml:space="preserve"> I 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</w:rPr>
        <w:t>Incomplete</w:t>
      </w:r>
      <w:r w:rsidRPr="00F81C10">
        <w:rPr>
          <w:rFonts w:ascii="TH SarabunPSK" w:hAnsi="TH SarabunPSK" w:cs="TH SarabunPSK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เมื่อสิ้นภาคการศึกษา นักศึกษาที่ได้ “</w:t>
      </w:r>
      <w:r w:rsidRPr="00F81C10">
        <w:rPr>
          <w:rFonts w:ascii="TH SarabunPSK" w:hAnsi="TH SarabunPSK" w:cs="TH SarabunPSK"/>
          <w:spacing w:val="-8"/>
          <w:sz w:val="32"/>
          <w:szCs w:val="32"/>
        </w:rPr>
        <w:t>I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”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F81C10">
        <w:rPr>
          <w:rFonts w:ascii="TH SarabunPSK" w:hAnsi="TH SarabunPSK" w:cs="TH SarabunPSK"/>
          <w:sz w:val="32"/>
          <w:szCs w:val="32"/>
          <w:cs/>
        </w:rPr>
        <w:t>ถัดไป การเปลี่ยนระดับคะแนน “</w:t>
      </w:r>
      <w:r w:rsidRPr="00F81C10">
        <w:rPr>
          <w:rFonts w:ascii="TH SarabunPSK" w:hAnsi="TH SarabunPSK" w:cs="TH SarabunPSK"/>
          <w:sz w:val="32"/>
          <w:szCs w:val="32"/>
        </w:rPr>
        <w:t>I</w:t>
      </w:r>
      <w:r w:rsidRPr="00F81C10">
        <w:rPr>
          <w:rFonts w:ascii="TH SarabunPSK" w:hAnsi="TH SarabunPSK" w:cs="TH SarabunPSK"/>
          <w:sz w:val="32"/>
          <w:szCs w:val="32"/>
          <w:cs/>
        </w:rPr>
        <w:t>” ให้ดำเนินการดังนี้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F81C10">
        <w:rPr>
          <w:rFonts w:ascii="TH SarabunPSK" w:hAnsi="TH SarabunPSK" w:cs="TH SarabunPSK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การศึกษาเป็น “</w:t>
      </w:r>
      <w:r w:rsidRPr="00F81C10">
        <w:rPr>
          <w:rFonts w:ascii="TH SarabunPSK" w:hAnsi="TH SarabunPSK" w:cs="TH SarabunPSK"/>
          <w:spacing w:val="-14"/>
          <w:sz w:val="32"/>
          <w:szCs w:val="32"/>
        </w:rPr>
        <w:t>F</w:t>
      </w:r>
      <w:r w:rsidRPr="00F81C10">
        <w:rPr>
          <w:rFonts w:ascii="TH SarabunPSK" w:hAnsi="TH SarabunPSK" w:cs="TH SarabunPSK"/>
          <w:spacing w:val="-14"/>
          <w:sz w:val="32"/>
          <w:szCs w:val="32"/>
          <w:cs/>
        </w:rPr>
        <w:t>” เว้นแต่กรณีที่ไม่ใช่ความบกพร่องของนักศึกษา อธิการบดีอาจให้ขยายเวลาต่อไปได้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F81C10">
        <w:rPr>
          <w:rFonts w:ascii="TH SarabunPSK" w:hAnsi="TH SarabunPSK" w:cs="TH SarabunPSK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F81C10">
        <w:rPr>
          <w:rFonts w:ascii="TH SarabunPSK" w:hAnsi="TH SarabunPSK" w:cs="TH SarabunPSK"/>
          <w:spacing w:val="-8"/>
          <w:sz w:val="32"/>
          <w:szCs w:val="32"/>
        </w:rPr>
        <w:t>F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” </w:t>
      </w:r>
    </w:p>
    <w:p w:rsidR="00290F61" w:rsidRPr="00F81C10" w:rsidRDefault="00290F61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“</w:t>
      </w:r>
      <w:r w:rsidRPr="00F81C10">
        <w:rPr>
          <w:rFonts w:ascii="TH SarabunPSK" w:hAnsi="TH SarabunPSK" w:cs="TH SarabunPSK"/>
          <w:spacing w:val="-12"/>
          <w:sz w:val="32"/>
          <w:szCs w:val="32"/>
        </w:rPr>
        <w:t>T</w:t>
      </w: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” และมหาวิทยาลัยจะไม่นำมาคิด</w:t>
      </w:r>
      <w:r w:rsidRPr="00F81C10">
        <w:rPr>
          <w:rFonts w:ascii="TH SarabunPSK" w:hAnsi="TH SarabunPSK" w:cs="TH SarabunPSK"/>
          <w:sz w:val="32"/>
          <w:szCs w:val="32"/>
          <w:cs/>
        </w:rPr>
        <w:t>ค่าคะแนนเฉลี่ยสะสม</w:t>
      </w:r>
    </w:p>
    <w:p w:rsidR="00290F61" w:rsidRPr="00F81C10" w:rsidRDefault="00290F61" w:rsidP="003C5C08">
      <w:pPr>
        <w:spacing w:line="276" w:lineRule="auto"/>
        <w:ind w:firstLine="9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F81C10">
        <w:rPr>
          <w:rFonts w:ascii="TH SarabunPSK" w:hAnsi="TH SarabunPSK" w:cs="TH SarabunPSK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F81C10">
        <w:rPr>
          <w:rFonts w:ascii="TH SarabunPSK" w:hAnsi="TH SarabunPSK" w:cs="TH SarabunPSK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F81C10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F81C10">
        <w:rPr>
          <w:rFonts w:ascii="TH SarabunPSK" w:hAnsi="TH SarabunPSK" w:cs="TH SarabunPSK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45 ในภาคการศึกษาใดที่นักศึกษาได้ </w:t>
      </w:r>
      <w:r w:rsidRPr="00F81C10">
        <w:rPr>
          <w:rFonts w:ascii="TH SarabunPSK" w:hAnsi="TH SarabunPSK" w:cs="TH SarabunPSK"/>
          <w:sz w:val="32"/>
          <w:szCs w:val="32"/>
        </w:rPr>
        <w:t xml:space="preserve">I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F81C10">
        <w:rPr>
          <w:rFonts w:ascii="TH SarabunPSK" w:hAnsi="TH SarabunPSK" w:cs="TH SarabunPSK"/>
          <w:sz w:val="32"/>
          <w:szCs w:val="32"/>
        </w:rPr>
        <w:t xml:space="preserve">I </w:t>
      </w:r>
      <w:r w:rsidRPr="00F81C10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F81C10">
        <w:rPr>
          <w:rFonts w:ascii="TH SarabunPSK" w:hAnsi="TH SarabunPSK" w:cs="TH SarabunPSK"/>
          <w:sz w:val="32"/>
          <w:szCs w:val="32"/>
        </w:rPr>
        <w:t>D</w:t>
      </w:r>
      <w:r w:rsidRPr="00F81C10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81C10">
        <w:rPr>
          <w:rFonts w:ascii="TH SarabunPSK" w:hAnsi="TH SarabunPSK" w:cs="TH SarabunPSK"/>
          <w:sz w:val="32"/>
          <w:szCs w:val="32"/>
        </w:rPr>
        <w:t xml:space="preserve">D </w:t>
      </w:r>
      <w:r w:rsidRPr="00F81C10">
        <w:rPr>
          <w:rFonts w:ascii="TH SarabunPSK" w:hAnsi="TH SarabunPSK" w:cs="TH SarabunPSK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8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290F61" w:rsidRPr="00F81C10" w:rsidRDefault="00290F61" w:rsidP="003C5C08">
      <w:pPr>
        <w:spacing w:line="276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F81C10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t>ในภาคการศึกษานั้น ๆ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</w:t>
      </w:r>
      <w:r w:rsidR="00372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9 การเทียบโอนผลการเรียน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 xml:space="preserve">49.1 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49.2.2 ไม่เป็นผู้ที่พ้นสภาพนักศึกษาจากสถาบันเดิมด้วยมีกรณีความผิดทางวินัย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49.2.3 ได้ศึกษาอยู่ในสถาบันอุดมศึกษามาแล้วไม่น้อยกว่า 1ภาคการศึกษาปกติ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9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F81C10">
        <w:rPr>
          <w:rFonts w:ascii="TH SarabunPSK" w:hAnsi="TH SarabunPSK" w:cs="TH SarabunPSK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50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สำเร็จการศึกษาระดับปริญญาตรีของมหาวิทยาลัยและเข้าศึกษาระดับปริญญาตรีที่ 2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50.4 เป็นไปตามประกาศของมหาวิทยาลัย</w:t>
      </w:r>
    </w:p>
    <w:p w:rsidR="00290F61" w:rsidRPr="00F81C10" w:rsidRDefault="00290F61" w:rsidP="003C5C08">
      <w:pPr>
        <w:tabs>
          <w:tab w:val="left" w:pos="1560"/>
        </w:tabs>
        <w:spacing w:line="276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ข้อ 51 การพิจารณาเทียบโอนผลการเรียน</w:t>
      </w:r>
    </w:p>
    <w:p w:rsidR="00290F61" w:rsidRPr="00F81C10" w:rsidRDefault="00290F61" w:rsidP="003C5C08">
      <w:pPr>
        <w:tabs>
          <w:tab w:val="left" w:pos="1560"/>
        </w:tabs>
        <w:spacing w:line="276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โดยนักศึกษาเป็นผู้เลือก</w:t>
      </w:r>
    </w:p>
    <w:p w:rsidR="00290F61" w:rsidRPr="00F81C10" w:rsidRDefault="00290F61" w:rsidP="003C5C08">
      <w:pPr>
        <w:tabs>
          <w:tab w:val="left" w:pos="1560"/>
        </w:tabs>
        <w:spacing w:line="276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51.2 ต้องเป็นรายวิชาที่มีคำอธิบายรายวิชาเดียวกันหรือสัมพันธ์และเทียบเคียงกันได้</w:t>
      </w:r>
    </w:p>
    <w:p w:rsidR="00290F61" w:rsidRPr="00F81C10" w:rsidRDefault="00290F61" w:rsidP="003C5C08">
      <w:pPr>
        <w:tabs>
          <w:tab w:val="left" w:pos="1560"/>
        </w:tabs>
        <w:spacing w:line="276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51.3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290F61" w:rsidRPr="00F81C10" w:rsidRDefault="00290F61" w:rsidP="003C5C08">
      <w:pPr>
        <w:tabs>
          <w:tab w:val="left" w:pos="1560"/>
        </w:tabs>
        <w:spacing w:line="276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290F61" w:rsidRPr="00F81C10" w:rsidRDefault="00290F61" w:rsidP="003C5C08">
      <w:pPr>
        <w:tabs>
          <w:tab w:val="left" w:pos="1560"/>
          <w:tab w:val="left" w:pos="1985"/>
        </w:tabs>
        <w:spacing w:line="276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</w:tabs>
        <w:spacing w:line="276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</w:tabs>
        <w:spacing w:line="276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เป็นรายวิชาหรือกลุ่มรายวิชาที่มีเนื้อหาสาระครอบคลุมไม่น้อยกว่าสามในสี่ของรายวิชา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F81C10">
        <w:rPr>
          <w:rFonts w:ascii="TH SarabunPSK" w:hAnsi="TH SarabunPSK" w:cs="TH SarabunPSK"/>
          <w:sz w:val="32"/>
          <w:szCs w:val="32"/>
          <w:cs/>
        </w:rPr>
        <w:t>ยกเว้นการเรียนรายวิชา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</w:tabs>
        <w:spacing w:line="276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F81C10">
        <w:rPr>
          <w:rFonts w:ascii="TH SarabunPSK" w:hAnsi="TH SarabunPSK" w:cs="TH SarabunPSK"/>
          <w:sz w:val="32"/>
          <w:szCs w:val="32"/>
        </w:rPr>
        <w:t>C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หรือได้ค่าระดับคะแนน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F81C10">
        <w:rPr>
          <w:rFonts w:ascii="TH SarabunPSK" w:hAnsi="TH SarabunPSK" w:cs="TH SarabunPSK"/>
          <w:sz w:val="32"/>
          <w:szCs w:val="32"/>
        </w:rPr>
        <w:t>P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</w:tabs>
        <w:spacing w:line="276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 xml:space="preserve">3.1.4 </w:t>
      </w: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ยกเว้นการเรียนรายวิชา</w:t>
      </w: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</w:tabs>
        <w:spacing w:line="276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ให้บันทึกในใบรายงาน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ผลการเรียนของนักศึกษา โดยใช้อักษร </w:t>
      </w:r>
      <w:r w:rsidRPr="00F81C10">
        <w:rPr>
          <w:rFonts w:ascii="TH SarabunPSK" w:hAnsi="TH SarabunPSK" w:cs="TH SarabunPSK"/>
          <w:sz w:val="32"/>
          <w:szCs w:val="32"/>
        </w:rPr>
        <w:t>T</w:t>
      </w:r>
    </w:p>
    <w:p w:rsidR="00290F61" w:rsidRPr="00F81C10" w:rsidRDefault="00290F61" w:rsidP="003C5C08">
      <w:pPr>
        <w:tabs>
          <w:tab w:val="left" w:pos="1560"/>
        </w:tabs>
        <w:spacing w:line="276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53.1.6 ต้องไม่ใช่รายวิชาดังต่อไปนี้ สัมมนา ปัญหาพิเศษ เตรียมฝึกประสบการณ์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</w:tabs>
        <w:spacing w:line="276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5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F81C10">
        <w:rPr>
          <w:rFonts w:ascii="TH SarabunPSK" w:hAnsi="TH SarabunPSK" w:cs="TH SarabunPSK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290F61" w:rsidRPr="00F81C10" w:rsidRDefault="00290F61" w:rsidP="003C5C08">
      <w:pPr>
        <w:spacing w:line="276" w:lineRule="auto"/>
        <w:ind w:firstLine="20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3.1.8 กรณีที่ไม่เป็นไปตามข้อ 53.1.1 – 53.1.7 ให้อยู่ในดุลยพินิจของคณะกรรมการประจำหลักสูตร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3.2 การศึกษานอกระบบ การศึกษาตามอัธยาศัย หรือประสบการณ์ทำงานเข้าสู่การศึกษาในระบบ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 xml:space="preserve"> จะเทียบ</w:t>
      </w:r>
      <w:r w:rsidRPr="00F81C10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 ในมหาวิทยาลัย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3.2.2 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290F61" w:rsidRPr="00F81C10" w:rsidRDefault="00290F61" w:rsidP="003C5C08">
      <w:pPr>
        <w:spacing w:line="276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(1) การทดสอบมาตรฐาน (</w:t>
      </w:r>
      <w:r w:rsidRPr="00F81C10">
        <w:rPr>
          <w:rFonts w:ascii="TH SarabunPSK" w:hAnsi="TH SarabunPSK" w:cs="TH SarabunPSK"/>
          <w:sz w:val="32"/>
          <w:szCs w:val="32"/>
        </w:rPr>
        <w:t>Credits from Standardized Tests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2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(2) การทดสอบที่คณะ หรือหลักสูตรจัดสอบเอง (</w:t>
      </w:r>
      <w:r w:rsidRPr="00F81C10">
        <w:rPr>
          <w:rFonts w:ascii="TH SarabunPSK" w:hAnsi="TH SarabunPSK" w:cs="TH SarabunPSK"/>
          <w:spacing w:val="-8"/>
          <w:sz w:val="32"/>
          <w:szCs w:val="32"/>
        </w:rPr>
        <w:t>Credits from Examination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27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(3) การประเมินหรืออบรมที่จัดโดยหน่วยงานต่างๆ (</w:t>
      </w:r>
      <w:r w:rsidRPr="00F81C10">
        <w:rPr>
          <w:rFonts w:ascii="TH SarabunPSK" w:hAnsi="TH SarabunPSK" w:cs="TH SarabunPSK"/>
          <w:spacing w:val="-6"/>
          <w:sz w:val="32"/>
          <w:szCs w:val="32"/>
        </w:rPr>
        <w:t>Credits from Training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</w:p>
    <w:p w:rsidR="00290F61" w:rsidRPr="00F81C10" w:rsidRDefault="00290F61" w:rsidP="003C5C08">
      <w:pPr>
        <w:spacing w:line="276" w:lineRule="auto"/>
        <w:ind w:left="1440" w:firstLine="125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(4) การเสนอแฟ้มสะสมงาน (</w:t>
      </w:r>
      <w:r w:rsidRPr="00F81C10">
        <w:rPr>
          <w:rFonts w:ascii="TH SarabunPSK" w:hAnsi="TH SarabunPSK" w:cs="TH SarabunPSK"/>
          <w:sz w:val="32"/>
          <w:szCs w:val="32"/>
        </w:rPr>
        <w:t>Credits from Portfolio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F81C10">
        <w:rPr>
          <w:rFonts w:ascii="TH SarabunPSK" w:hAnsi="TH SarabunPSK" w:cs="TH SarabunPSK"/>
          <w:sz w:val="32"/>
          <w:szCs w:val="32"/>
        </w:rPr>
        <w:t>C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290F61" w:rsidRPr="00F81C10" w:rsidRDefault="00290F61" w:rsidP="003C5C08">
      <w:pPr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F81C10">
        <w:rPr>
          <w:rFonts w:ascii="TH SarabunPSK" w:hAnsi="TH SarabunPSK" w:cs="TH SarabunPSK"/>
          <w:sz w:val="32"/>
          <w:szCs w:val="32"/>
        </w:rPr>
        <w:t>CS</w:t>
      </w:r>
      <w:r w:rsidRPr="00F81C10">
        <w:rPr>
          <w:rFonts w:ascii="TH SarabunPSK" w:hAnsi="TH SarabunPSK" w:cs="TH SarabunPSK"/>
          <w:sz w:val="32"/>
          <w:szCs w:val="32"/>
          <w:cs/>
        </w:rPr>
        <w:t>” (</w:t>
      </w:r>
      <w:r w:rsidRPr="00F81C10">
        <w:rPr>
          <w:rFonts w:ascii="TH SarabunPSK" w:hAnsi="TH SarabunPSK" w:cs="TH SarabunPSK"/>
          <w:sz w:val="32"/>
          <w:szCs w:val="32"/>
        </w:rPr>
        <w:t>Credits from Standardized Tests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F81C10">
        <w:rPr>
          <w:rFonts w:ascii="TH SarabunPSK" w:hAnsi="TH SarabunPSK" w:cs="TH SarabunPSK"/>
          <w:sz w:val="32"/>
          <w:szCs w:val="32"/>
        </w:rPr>
        <w:t>CE</w:t>
      </w:r>
      <w:r w:rsidRPr="00F81C10">
        <w:rPr>
          <w:rFonts w:ascii="TH SarabunPSK" w:hAnsi="TH SarabunPSK" w:cs="TH SarabunPSK"/>
          <w:sz w:val="32"/>
          <w:szCs w:val="32"/>
          <w:cs/>
        </w:rPr>
        <w:t>”  (</w:t>
      </w:r>
      <w:r w:rsidRPr="00F81C10">
        <w:rPr>
          <w:rFonts w:ascii="TH SarabunPSK" w:hAnsi="TH SarabunPSK" w:cs="TH SarabunPSK"/>
          <w:sz w:val="32"/>
          <w:szCs w:val="32"/>
        </w:rPr>
        <w:t>Credits from Examination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F81C10">
        <w:rPr>
          <w:rFonts w:ascii="TH SarabunPSK" w:hAnsi="TH SarabunPSK" w:cs="TH SarabunPSK"/>
          <w:sz w:val="32"/>
          <w:szCs w:val="32"/>
        </w:rPr>
        <w:t>CT</w:t>
      </w:r>
      <w:r w:rsidRPr="00F81C10">
        <w:rPr>
          <w:rFonts w:ascii="TH SarabunPSK" w:hAnsi="TH SarabunPSK" w:cs="TH SarabunPSK"/>
          <w:sz w:val="32"/>
          <w:szCs w:val="32"/>
          <w:cs/>
        </w:rPr>
        <w:t>” (</w:t>
      </w:r>
      <w:r w:rsidRPr="00F81C10">
        <w:rPr>
          <w:rFonts w:ascii="TH SarabunPSK" w:hAnsi="TH SarabunPSK" w:cs="TH SarabunPSK"/>
          <w:sz w:val="32"/>
          <w:szCs w:val="32"/>
        </w:rPr>
        <w:t>Credits from Training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(4) หน่วยกิตที่ได้จากการเสนอแฟ้มสะสมงาน ให้บันทึกเป็น “</w:t>
      </w:r>
      <w:r w:rsidRPr="00F81C10">
        <w:rPr>
          <w:rFonts w:ascii="TH SarabunPSK" w:hAnsi="TH SarabunPSK" w:cs="TH SarabunPSK"/>
          <w:sz w:val="32"/>
          <w:szCs w:val="32"/>
        </w:rPr>
        <w:t>CP</w:t>
      </w:r>
      <w:r w:rsidRPr="00F81C10">
        <w:rPr>
          <w:rFonts w:ascii="TH SarabunPSK" w:hAnsi="TH SarabunPSK" w:cs="TH SarabunPSK"/>
          <w:sz w:val="32"/>
          <w:szCs w:val="32"/>
          <w:cs/>
        </w:rPr>
        <w:t>” (</w:t>
      </w:r>
      <w:r w:rsidRPr="00F81C10">
        <w:rPr>
          <w:rFonts w:ascii="TH SarabunPSK" w:hAnsi="TH SarabunPSK" w:cs="TH SarabunPSK"/>
          <w:sz w:val="32"/>
          <w:szCs w:val="32"/>
        </w:rPr>
        <w:t>Credits from Portfolio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290F61" w:rsidRPr="00F81C10" w:rsidRDefault="00290F61" w:rsidP="003C5C08">
      <w:pPr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290F61" w:rsidRPr="00F81C10" w:rsidRDefault="00290F61" w:rsidP="003C5C08">
      <w:pPr>
        <w:spacing w:line="276" w:lineRule="auto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t>รายวิชาเป็นกรรมการและเลขานุการ</w:t>
      </w:r>
    </w:p>
    <w:p w:rsidR="00290F61" w:rsidRPr="00F81C10" w:rsidRDefault="00290F61" w:rsidP="003C5C08">
      <w:pPr>
        <w:spacing w:line="276" w:lineRule="auto"/>
        <w:ind w:firstLine="27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1C1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F81C10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ภาคการศึกษาโดยมีสิทธิขอเทียบโอนผลการเรียน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290F61" w:rsidRPr="00F81C10" w:rsidRDefault="00290F61" w:rsidP="003C5C08">
      <w:pPr>
        <w:tabs>
          <w:tab w:val="left" w:pos="1560"/>
          <w:tab w:val="left" w:pos="1985"/>
          <w:tab w:val="left" w:pos="2552"/>
          <w:tab w:val="left" w:pos="2977"/>
        </w:tabs>
        <w:spacing w:line="276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0835C8" w:rsidRPr="00F81C10" w:rsidRDefault="000835C8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5CBC" w:rsidRPr="00F81C10" w:rsidRDefault="00015CBC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5CBC" w:rsidRPr="00F81C10" w:rsidRDefault="00015CBC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10</w:t>
      </w:r>
    </w:p>
    <w:p w:rsidR="00290F61" w:rsidRPr="00F81C10" w:rsidRDefault="00290F6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290F61" w:rsidRPr="00F81C10" w:rsidRDefault="00290F61" w:rsidP="003C5C08">
      <w:pPr>
        <w:spacing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57การลาพักการเรียน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57.1.2 ได้รับทุนแลกเปลี่ยนนักศึกษาระหว่างประเทศหรือทุนอื่นใดที่มหาวิทยาลัยเห็นสมควรสนับสนุน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br/>
        <w:t>ถ้าลงทะเบียนเรียน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t>มาแล้วอย่างน้อย 1 ภาคการศึกษา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57.1.5 เหตุผลอื่นตามที่มหาวิทยาลัยเห็นสมควร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290F61" w:rsidRPr="00F81C10" w:rsidRDefault="00290F61" w:rsidP="003C5C08">
      <w:pPr>
        <w:spacing w:line="276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นักศึกษามีสิทธิ์ขอลาพักการเรียนโดยขออนุมัติต่อคณบดีไม่เกิน 1ภาคการศึกษา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57.3 ในกรณีที่นักศึกษาได้รับอนุมัติให้ลาพักการเรียนให้นับระยะเวลาที่ลาพักการเรียนเข้ารวมในระยะเวลาการศึกษาด้วย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F81C10">
        <w:rPr>
          <w:rFonts w:ascii="TH SarabunPSK" w:hAnsi="TH SarabunPSK" w:cs="TH SarabunPSK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59 การพ้นสภาพการเป็นนักศึกษา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59.1 สำเร็จการศึกษาตามหลักสูตร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59.2 ได้รับอนุมัติให้ลาออก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59.3 ไม่รักษาสภาพนักศึกษาในแต่ละภาคการศึกษา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 xml:space="preserve">59.4 ได้ระดับคะแนนรายวิชาเตรียมฝึกประสบการณ์วิชาชีพ รายวิชาฝึกประสบการณ์วิชาชีพ รายวิชาเตรียมสหกิจศึกษา หรือรายวิชาสหกิจศึกษา ต่ำกว่า </w:t>
      </w:r>
      <w:r w:rsidRPr="00F81C10">
        <w:rPr>
          <w:rFonts w:ascii="TH SarabunPSK" w:hAnsi="TH SarabunPSK" w:cs="TH SarabunPSK"/>
          <w:sz w:val="32"/>
          <w:szCs w:val="32"/>
        </w:rPr>
        <w:t>C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เป็นครั้งที่ 2ยกเว้นนักศึกษาระดับปริญญาตรีที่ประสงค์จะรับวุฒิอนุปริญญาในสาขาเดียวกัน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ปีการศึกษาปกติถัดไป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สำหรับนักศึกษาเรียนแบบไม่เต็มเวลาให้นำภาคฤดูร้อนมารวมเป็นภาคการศึกษาด้วย</w:t>
      </w:r>
    </w:p>
    <w:p w:rsidR="00290F61" w:rsidRPr="00F81C10" w:rsidRDefault="00290F61" w:rsidP="003C5C08">
      <w:pPr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ในกรณีที่ภาคการศึกษานั้นมีผลการเรียน “</w:t>
      </w:r>
      <w:r w:rsidRPr="00F81C10">
        <w:rPr>
          <w:rFonts w:ascii="TH SarabunPSK" w:hAnsi="TH SarabunPSK" w:cs="TH SarabunPSK"/>
          <w:sz w:val="32"/>
          <w:szCs w:val="32"/>
        </w:rPr>
        <w:t>I</w:t>
      </w:r>
      <w:r w:rsidRPr="00F81C10">
        <w:rPr>
          <w:rFonts w:ascii="TH SarabunPSK" w:hAnsi="TH SarabunPSK" w:cs="TH SarabunPSK"/>
          <w:sz w:val="32"/>
          <w:szCs w:val="32"/>
          <w:cs/>
        </w:rPr>
        <w:t>” ไม่ต้องนำมาคิด ให้คิดค่าระดับคะแนนเฉลี่ยสะสมเฉพาะรายวิชาที่มีค่าระดับคะแนน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59.6 ใช้เวลาการศึกษาเกินระยะเวลาที่กำหนด</w:t>
      </w:r>
    </w:p>
    <w:p w:rsidR="00290F61" w:rsidRPr="00F81C10" w:rsidRDefault="00290F61" w:rsidP="003C5C08">
      <w:pPr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59.7 ขาดคุณสมบัติตามข้อ 22 อย่างใดอย่างหนึ่ง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59.8 ตาย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พร้อมแสดงเหตุผลอันสมควร 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F81C10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61.2 สอบได้รายวิชาต่าง ๆ ครบตามโครงสร้างของหลักสูตรตามเกณฑ์การประเมินผล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6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="00C166E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</w:t>
      </w:r>
      <w:r w:rsidR="00C166E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F81C10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30 หน่วยกิต วิชาเฉพาะไม่น้อยกว่า 45 หน่วยกิต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หน่วยกิตและคะแนนเฉลี่ยสะสมไม่น้อยกว่า 2.00 หรือ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63.2สอบได้ในรายวิชาใด ๆ ไม่ต่ำกว่า </w:t>
      </w:r>
      <w:r w:rsidRPr="00F81C10">
        <w:rPr>
          <w:rFonts w:ascii="TH SarabunPSK" w:hAnsi="TH SarabunPSK" w:cs="TH SarabunPSK"/>
          <w:sz w:val="32"/>
          <w:szCs w:val="32"/>
        </w:rPr>
        <w:t xml:space="preserve">C </w:t>
      </w:r>
      <w:r w:rsidRPr="00F81C10">
        <w:rPr>
          <w:rFonts w:ascii="TH SarabunPSK" w:hAnsi="TH SarabunPSK" w:cs="TH SarabunPSK"/>
          <w:sz w:val="32"/>
          <w:szCs w:val="32"/>
          <w:cs/>
        </w:rPr>
        <w:t>ตามระบบค่าระดับคะแนนหรือไม่ได้ “</w:t>
      </w:r>
      <w:r w:rsidRPr="00F81C10">
        <w:rPr>
          <w:rFonts w:ascii="TH SarabunPSK" w:hAnsi="TH SarabunPSK" w:cs="TH SarabunPSK"/>
          <w:sz w:val="32"/>
          <w:szCs w:val="32"/>
        </w:rPr>
        <w:t>NP</w:t>
      </w:r>
      <w:r w:rsidRPr="00F81C10">
        <w:rPr>
          <w:rFonts w:ascii="TH SarabunPSK" w:hAnsi="TH SarabunPSK" w:cs="TH SarabunPSK"/>
          <w:sz w:val="32"/>
          <w:szCs w:val="32"/>
          <w:cs/>
        </w:rPr>
        <w:t>” ตามระบบไม่มีค่าระดับคะแนน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63.3 มีระยะเวลาเรียนดังนี้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340"/>
          <w:tab w:val="left" w:pos="2880"/>
        </w:tabs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F81C10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F81C10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290F61" w:rsidRPr="00F81C10" w:rsidRDefault="00290F61" w:rsidP="008A0F7E">
      <w:pPr>
        <w:tabs>
          <w:tab w:val="left" w:pos="1440"/>
          <w:tab w:val="left" w:pos="1980"/>
          <w:tab w:val="left" w:pos="2880"/>
        </w:tabs>
        <w:spacing w:line="276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ได้ค่าระดับคะแนนเฉลี่ยสะสมสูงสุดในกลุ่มผู้สำเร็จการศึกษาในปีเดียวกันในแต่ละคณะ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 1 ครั้ง และให้นำผลการประเมินมาใช้ในการพัฒนาคุณภาพการจัดการเรียนการสอน</w:t>
      </w:r>
    </w:p>
    <w:p w:rsidR="00290F61" w:rsidRPr="00F81C10" w:rsidRDefault="00290F61" w:rsidP="003C5C08">
      <w:pPr>
        <w:tabs>
          <w:tab w:val="left" w:pos="1440"/>
          <w:tab w:val="left" w:pos="1980"/>
          <w:tab w:val="left" w:pos="2340"/>
          <w:tab w:val="left" w:pos="2880"/>
        </w:tabs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F81C10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290F61" w:rsidRPr="00F81C10" w:rsidRDefault="00290F61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90F61" w:rsidRPr="00F81C10" w:rsidRDefault="00290F61" w:rsidP="003C5C08">
      <w:pPr>
        <w:spacing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F81C10">
        <w:rPr>
          <w:rFonts w:ascii="TH SarabunPSK" w:hAnsi="TH SarabunPSK" w:cs="TH SarabunPSK"/>
          <w:sz w:val="32"/>
          <w:szCs w:val="32"/>
          <w:cs/>
        </w:rPr>
        <w:t>เดือน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290F61" w:rsidRPr="00F81C10" w:rsidRDefault="000F3050" w:rsidP="003C5C08">
      <w:pPr>
        <w:spacing w:line="276" w:lineRule="auto"/>
        <w:ind w:left="246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15F4BAE0" wp14:editId="68B1CE3B">
            <wp:extent cx="2056681" cy="595630"/>
            <wp:effectExtent l="0" t="0" r="1270" b="0"/>
            <wp:docPr id="39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61" w:rsidRPr="00F81C10" w:rsidRDefault="00290F61" w:rsidP="003C5C08">
      <w:pPr>
        <w:spacing w:line="276" w:lineRule="auto"/>
        <w:ind w:left="318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  (นายจรูญ  ถาวรจักร์)</w:t>
      </w:r>
    </w:p>
    <w:p w:rsidR="00290F61" w:rsidRPr="00F81C10" w:rsidRDefault="00682A02" w:rsidP="003C5C08">
      <w:pPr>
        <w:spacing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</w:t>
      </w:r>
      <w:r w:rsidR="00290F61" w:rsidRPr="00F81C10">
        <w:rPr>
          <w:rFonts w:ascii="TH SarabunPSK" w:eastAsia="Times New Roman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290F61" w:rsidRPr="00F81C10" w:rsidRDefault="00290F61" w:rsidP="003C5C08">
      <w:pPr>
        <w:shd w:val="clear" w:color="auto" w:fill="FFFFFF"/>
        <w:spacing w:line="276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sz w:val="32"/>
          <w:szCs w:val="32"/>
        </w:rPr>
        <w:tab/>
      </w:r>
      <w:r w:rsidRPr="00F81C10">
        <w:rPr>
          <w:rFonts w:ascii="TH SarabunPSK" w:eastAsia="Times New Roman" w:hAnsi="TH SarabunPSK" w:cs="TH SarabunPSK"/>
          <w:sz w:val="32"/>
          <w:szCs w:val="32"/>
        </w:rPr>
        <w:tab/>
      </w:r>
      <w:r w:rsidRPr="00F81C10">
        <w:rPr>
          <w:rFonts w:ascii="TH SarabunPSK" w:eastAsia="Times New Roman" w:hAnsi="TH SarabunPSK" w:cs="TH SarabunPSK"/>
          <w:sz w:val="32"/>
          <w:szCs w:val="32"/>
        </w:rPr>
        <w:tab/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E05BD5" w:rsidRPr="00F81C10" w:rsidRDefault="00E05BD5" w:rsidP="003C5C08">
      <w:pPr>
        <w:shd w:val="clear" w:color="auto" w:fill="FFFFFF"/>
        <w:spacing w:line="276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  <w:sectPr w:rsidR="00E05BD5" w:rsidRPr="00F81C10" w:rsidSect="00E05BD5">
          <w:pgSz w:w="11907" w:h="16840" w:code="9"/>
          <w:pgMar w:top="2160" w:right="1440" w:bottom="1440" w:left="2160" w:header="1138" w:footer="720" w:gutter="0"/>
          <w:cols w:space="708"/>
          <w:docGrid w:linePitch="381"/>
        </w:sectPr>
      </w:pPr>
    </w:p>
    <w:p w:rsidR="00290F61" w:rsidRPr="00F81C10" w:rsidRDefault="008E2968" w:rsidP="003C5C08">
      <w:pPr>
        <w:shd w:val="clear" w:color="auto" w:fill="FFFFFF"/>
        <w:spacing w:line="276" w:lineRule="auto"/>
        <w:ind w:firstLine="1627"/>
        <w:rPr>
          <w:rFonts w:ascii="TH SarabunPSK" w:eastAsia="Times New Roman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841A9BE" wp14:editId="5A199E9C">
                <wp:simplePos x="0" y="0"/>
                <wp:positionH relativeFrom="column">
                  <wp:posOffset>4997450</wp:posOffset>
                </wp:positionH>
                <wp:positionV relativeFrom="paragraph">
                  <wp:posOffset>-723265</wp:posOffset>
                </wp:positionV>
                <wp:extent cx="646430" cy="382905"/>
                <wp:effectExtent l="0" t="0" r="1270" b="0"/>
                <wp:wrapNone/>
                <wp:docPr id="10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EBE6" id="Rectangle 64" o:spid="_x0000_s1026" style="position:absolute;margin-left:393.5pt;margin-top:-56.95pt;width:50.9pt;height:30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" stroked="f"/>
            </w:pict>
          </mc:Fallback>
        </mc:AlternateContent>
      </w:r>
    </w:p>
    <w:p w:rsidR="00290F61" w:rsidRPr="00F81C10" w:rsidRDefault="00290F61" w:rsidP="003C5C08">
      <w:pPr>
        <w:spacing w:line="276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67E07" w:rsidRPr="00F81C10" w:rsidRDefault="008E296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3E6B68B" wp14:editId="64F5AD3D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10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99DF" id="Rectangle 44" o:spid="_x0000_s1026" style="position:absolute;margin-left:389.35pt;margin-top:-58.5pt;width:50.9pt;height:39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7EfQIAAP0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" stroked="f"/>
            </w:pict>
          </mc:Fallback>
        </mc:AlternateContent>
      </w: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4003E696" wp14:editId="70B1D1C5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1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F8C" w:rsidRDefault="00F73F8C" w:rsidP="00232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E696" id="Text Box 8" o:spid="_x0000_s1027" type="#_x0000_t202" style="position:absolute;margin-left:402pt;margin-top:-51.45pt;width:36pt;height:34.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" stroked="f">
                <v:textbox>
                  <w:txbxContent>
                    <w:p w:rsidR="00F73F8C" w:rsidRDefault="00F73F8C" w:rsidP="00232ADD"/>
                  </w:txbxContent>
                </v:textbox>
              </v:shape>
            </w:pict>
          </mc:Fallback>
        </mc:AlternateContent>
      </w: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0C96521" wp14:editId="793998D9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1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AB11" id="Rectangle 9" o:spid="_x0000_s1026" style="position:absolute;margin-left:435pt;margin-top:-32.9pt;width:36pt;height:18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NUI1R93AgAA/A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1A9B265" wp14:editId="562DA661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1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E7EE6" id="Rectangle 21" o:spid="_x0000_s1026" style="position:absolute;margin-left:366.75pt;margin-top:-51.75pt;width:65.25pt;height:2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MGfA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" stroked="f"/>
            </w:pict>
          </mc:Fallback>
        </mc:AlternateContent>
      </w: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054C157" wp14:editId="3E89E1E0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9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9E45" id="Rectangle 45" o:spid="_x0000_s1026" style="position:absolute;margin-left:391.85pt;margin-top:-57.6pt;width:50.9pt;height:39.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8rWbxn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682A02" w:rsidRPr="00F81C10" w:rsidRDefault="00682A0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2A02" w:rsidRPr="00F81C10" w:rsidRDefault="00682A0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2A02" w:rsidRPr="00F81C10" w:rsidRDefault="00682A0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2A02" w:rsidRPr="00F81C10" w:rsidRDefault="00682A0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E2968" w:rsidP="003C5C08">
      <w:pPr>
        <w:pStyle w:val="aff6"/>
        <w:spacing w:line="276" w:lineRule="auto"/>
        <w:rPr>
          <w:cs/>
        </w:rPr>
      </w:pPr>
      <w:r w:rsidRPr="00F81C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AAB1BDA" wp14:editId="21584CFE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9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49AA9" id="Rectangle 66" o:spid="_x0000_s1026" style="position:absolute;margin-left:373.6pt;margin-top:-63pt;width:50.9pt;height:39.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th9kon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  <w:r w:rsidRPr="00F81C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38E7B19" wp14:editId="1C154B38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8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305C" id="Rectangle 23" o:spid="_x0000_s1026" style="position:absolute;margin-left:372.75pt;margin-top:-54.75pt;width:61.5pt;height:33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" strokecolor="white"/>
            </w:pict>
          </mc:Fallback>
        </mc:AlternateContent>
      </w:r>
      <w:r w:rsidRPr="00F81C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7F374B6" wp14:editId="51D1745C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9020" id="Rectangle 22" o:spid="_x0000_s1026" style="position:absolute;margin-left:372.75pt;margin-top:-53.25pt;width:65.25pt;height:27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6c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ecF&#10;Rop0UKOPkDWiNpKjP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D4eV6c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="008A3CB0" w:rsidRPr="00F81C10">
        <w:rPr>
          <w:cs/>
        </w:rPr>
        <w:t>ภาคผนวก</w:t>
      </w:r>
      <w:r w:rsidR="001F7D8A" w:rsidRPr="00F81C10">
        <w:rPr>
          <w:rFonts w:hint="cs"/>
          <w:cs/>
        </w:rPr>
        <w:t xml:space="preserve"> </w:t>
      </w:r>
      <w:r w:rsidR="00037550" w:rsidRPr="00F81C10">
        <w:rPr>
          <w:rFonts w:hint="cs"/>
          <w:cs/>
        </w:rPr>
        <w:t>ข</w:t>
      </w:r>
    </w:p>
    <w:p w:rsidR="008A3CB0" w:rsidRPr="00F81C10" w:rsidRDefault="00A86A4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</w:t>
      </w:r>
      <w:r w:rsidR="002F2EB9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ศึกษาทั่วไป</w:t>
      </w: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F81C10" w:rsidRDefault="001B2DB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F81C10" w:rsidRDefault="008A3CB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63C70" w:rsidRPr="00F81C10" w:rsidRDefault="00C63C70" w:rsidP="003C5C08">
      <w:pPr>
        <w:spacing w:line="276" w:lineRule="auto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F81C10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br w:type="page"/>
      </w:r>
    </w:p>
    <w:p w:rsidR="00D856A5" w:rsidRPr="007F5D80" w:rsidRDefault="00D856A5" w:rsidP="00D856A5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 w:rsidRPr="007F5D80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lastRenderedPageBreak/>
        <w:t>หมวดวิชาศึกษาทั่วไป</w:t>
      </w:r>
    </w:p>
    <w:p w:rsidR="00D856A5" w:rsidRPr="007F5D80" w:rsidRDefault="00D856A5" w:rsidP="00D856A5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r w:rsidRPr="007F5D80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มหาวิทยาลัยราชภัฏวไลยอลงกรณ์ ในพระบรมราชูปถัมภ์</w:t>
      </w:r>
      <w:r w:rsidRPr="007F5D80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t xml:space="preserve"> จังหวัดปทุมธานี</w:t>
      </w:r>
    </w:p>
    <w:p w:rsidR="00D856A5" w:rsidRPr="007F5D80" w:rsidRDefault="00D856A5" w:rsidP="00D856A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5D80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ปรับปรุงเล็กน้อย พ.ศ.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F5D80">
        <w:rPr>
          <w:rFonts w:ascii="TH SarabunPSK" w:hAnsi="TH SarabunPSK" w:cs="TH SarabunPSK" w:hint="cs"/>
          <w:b/>
          <w:bCs/>
          <w:sz w:val="36"/>
          <w:szCs w:val="36"/>
          <w:cs/>
        </w:rPr>
        <w:t>2559</w:t>
      </w:r>
    </w:p>
    <w:p w:rsidR="00D856A5" w:rsidRPr="00A67110" w:rsidRDefault="00D856A5" w:rsidP="00D856A5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D856A5" w:rsidRPr="00A67110" w:rsidRDefault="00D856A5" w:rsidP="00D856A5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: วิชาศึกษาทั่วไป </w:t>
      </w:r>
    </w:p>
    <w:p w:rsidR="00D856A5" w:rsidRPr="00A67110" w:rsidRDefault="00D856A5" w:rsidP="00D856A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Pr="00A67110">
        <w:rPr>
          <w:rFonts w:ascii="TH SarabunPSK" w:hAnsi="TH SarabunPSK" w:cs="TH SarabunPSK"/>
          <w:spacing w:val="-6"/>
          <w:sz w:val="32"/>
          <w:szCs w:val="32"/>
        </w:rPr>
        <w:t>General Education</w:t>
      </w:r>
    </w:p>
    <w:p w:rsidR="00D856A5" w:rsidRPr="00A67110" w:rsidRDefault="00D856A5" w:rsidP="00D856A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56A5" w:rsidRPr="00A67110" w:rsidRDefault="00D856A5" w:rsidP="00D856A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D856A5" w:rsidRPr="00A67110" w:rsidRDefault="00D856A5" w:rsidP="00D856A5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2557</w:t>
      </w:r>
    </w:p>
    <w:p w:rsidR="00D856A5" w:rsidRPr="00A67110" w:rsidRDefault="00D856A5" w:rsidP="00D856A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กระทรวงศึกษาธิการไดมีประกาศกระทรวงศึกษาธิการ เรื่อง เกณ</w:t>
      </w:r>
      <w:r>
        <w:rPr>
          <w:rFonts w:ascii="TH SarabunPSK" w:hAnsi="TH SarabunPSK" w:cs="TH SarabunPSK" w:hint="cs"/>
          <w:sz w:val="32"/>
          <w:szCs w:val="32"/>
          <w:cs/>
        </w:rPr>
        <w:t>ฑ์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hAnsi="TH SarabunPSK" w:cs="TH SarabunPSK"/>
          <w:sz w:val="32"/>
          <w:szCs w:val="32"/>
          <w:cs/>
        </w:rPr>
        <w:t>ซึ่งประกาศในราชกิจจา</w:t>
      </w:r>
      <w:r>
        <w:rPr>
          <w:rFonts w:ascii="TH SarabunPSK" w:hAnsi="TH SarabunPSK" w:cs="TH SarabunPSK" w:hint="cs"/>
          <w:sz w:val="32"/>
          <w:szCs w:val="32"/>
          <w:cs/>
        </w:rPr>
        <w:t>นุเ</w:t>
      </w:r>
      <w:r w:rsidRPr="00A67110">
        <w:rPr>
          <w:rFonts w:ascii="TH SarabunPSK" w:hAnsi="TH SarabunPSK" w:cs="TH SarabunPSK"/>
          <w:sz w:val="32"/>
          <w:szCs w:val="32"/>
          <w:cs/>
        </w:rPr>
        <w:t>บก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เล่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Pr="00A67110">
        <w:rPr>
          <w:rFonts w:ascii="TH SarabunPSK" w:hAnsi="TH SarabunPSK" w:cs="TH SarabunPSK"/>
          <w:sz w:val="32"/>
          <w:szCs w:val="32"/>
        </w:rPr>
        <w:t xml:space="preserve">122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67110">
        <w:rPr>
          <w:rFonts w:ascii="TH SarabunPSK" w:hAnsi="TH SarabunPSK" w:cs="TH SarabunPSK"/>
          <w:sz w:val="32"/>
          <w:szCs w:val="32"/>
        </w:rPr>
        <w:t xml:space="preserve">39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A67110">
        <w:rPr>
          <w:rFonts w:ascii="TH SarabunPSK" w:hAnsi="TH SarabunPSK" w:cs="TH SarabunPSK"/>
          <w:sz w:val="32"/>
          <w:szCs w:val="32"/>
        </w:rPr>
        <w:t xml:space="preserve">25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ในข้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A67110">
        <w:rPr>
          <w:rFonts w:ascii="TH SarabunPSK" w:hAnsi="TH SarabunPSK" w:cs="TH SarabunPSK"/>
          <w:sz w:val="32"/>
          <w:szCs w:val="32"/>
        </w:rPr>
        <w:t>8</w:t>
      </w:r>
      <w:r w:rsidRPr="00A67110">
        <w:rPr>
          <w:rFonts w:ascii="TH SarabunPSK" w:hAnsi="TH SarabunPSK" w:cs="TH SarabunPSK"/>
          <w:sz w:val="32"/>
          <w:szCs w:val="32"/>
          <w:cs/>
        </w:rPr>
        <w:t>.</w:t>
      </w:r>
      <w:r w:rsidRPr="00A67110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ความหมายวิชาศึกษาทั่วไปไว้ว่า “ว</w:t>
      </w:r>
      <w:r>
        <w:rPr>
          <w:rFonts w:ascii="TH SarabunPSK" w:hAnsi="TH SarabunPSK" w:cs="TH SarabunPSK"/>
          <w:sz w:val="32"/>
          <w:szCs w:val="32"/>
          <w:cs/>
        </w:rPr>
        <w:t>ิชาศึกษาทั่วไป หมายถึงวิชาที่มุ่</w:t>
      </w:r>
      <w:r>
        <w:rPr>
          <w:rFonts w:ascii="TH SarabunPSK" w:hAnsi="TH SarabunPSK" w:cs="TH SarabunPSK" w:hint="cs"/>
          <w:sz w:val="32"/>
          <w:szCs w:val="32"/>
          <w:cs/>
        </w:rPr>
        <w:t>งพั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ฒนา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6711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มีความรอบรูอ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างขวาง มีโลกทัศ</w:t>
      </w:r>
      <w:r>
        <w:rPr>
          <w:rFonts w:ascii="TH SarabunPSK" w:hAnsi="TH SarabunPSK" w:cs="TH SarabunPSK" w:hint="cs"/>
          <w:sz w:val="32"/>
          <w:szCs w:val="32"/>
          <w:cs/>
        </w:rPr>
        <w:t>น์ที่</w:t>
      </w:r>
      <w:r w:rsidRPr="00A6711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างไกล มีความเ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A67110">
        <w:rPr>
          <w:rFonts w:ascii="TH SarabunPSK" w:hAnsi="TH SarabunPSK" w:cs="TH SarabunPSK"/>
          <w:sz w:val="32"/>
          <w:szCs w:val="32"/>
          <w:cs/>
        </w:rPr>
        <w:t>าใจธรรมชาติ ตนเอง ผู้อื่น และสังคม เป</w:t>
      </w:r>
      <w:r>
        <w:rPr>
          <w:rFonts w:ascii="TH SarabunPSK" w:hAnsi="TH SarabunPSK" w:cs="TH SarabunPSK" w:hint="cs"/>
          <w:sz w:val="32"/>
          <w:szCs w:val="32"/>
          <w:cs/>
        </w:rPr>
        <w:t>็นผู้ใฝ่รู้</w:t>
      </w:r>
      <w:r w:rsidRPr="00A67110">
        <w:rPr>
          <w:rFonts w:ascii="TH SarabunPSK" w:hAnsi="TH SarabunPSK" w:cs="TH SarabunPSK"/>
          <w:sz w:val="32"/>
          <w:szCs w:val="32"/>
          <w:cs/>
        </w:rPr>
        <w:t> สามารถคิดอ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างมีเหตุผล สามารถใ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ภาษาในการติด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A67110">
        <w:rPr>
          <w:rFonts w:ascii="TH SarabunPSK" w:hAnsi="TH SarabunPSK" w:cs="TH SarabunPSK"/>
          <w:sz w:val="32"/>
          <w:szCs w:val="32"/>
          <w:cs/>
        </w:rPr>
        <w:t>อสื่อสารความหมายไดดี มีคุณธรรม ตระหนักในคุณ</w:t>
      </w:r>
      <w:r>
        <w:rPr>
          <w:rFonts w:ascii="TH SarabunPSK" w:hAnsi="TH SarabunPSK" w:cs="TH SarabunPSK" w:hint="cs"/>
          <w:sz w:val="32"/>
          <w:szCs w:val="32"/>
          <w:cs/>
        </w:rPr>
        <w:t>ค่</w:t>
      </w:r>
      <w:r w:rsidRPr="00A67110">
        <w:rPr>
          <w:rFonts w:ascii="TH SarabunPSK" w:hAnsi="TH SarabunPSK" w:cs="TH SarabunPSK"/>
          <w:sz w:val="32"/>
          <w:szCs w:val="32"/>
          <w:cs/>
        </w:rPr>
        <w:t>าของศิลปะและวัฒนธรรมทั้งของไทย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และของประชาคมนานาชาติ 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ความรูไปใ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เนินชีวิต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รงตนอ</w:t>
      </w:r>
      <w:r>
        <w:rPr>
          <w:rFonts w:ascii="TH SarabunPSK" w:hAnsi="TH SarabunPSK" w:cs="TH SarabunPSK" w:hint="cs"/>
          <w:sz w:val="32"/>
          <w:szCs w:val="32"/>
          <w:cs/>
        </w:rPr>
        <w:t>ยู่</w:t>
      </w:r>
      <w:r w:rsidRPr="00A67110">
        <w:rPr>
          <w:rFonts w:ascii="TH SarabunPSK" w:hAnsi="TH SarabunPSK" w:cs="TH SarabunPSK"/>
          <w:sz w:val="32"/>
          <w:szCs w:val="32"/>
          <w:cs/>
        </w:rPr>
        <w:t>ในสังคมได</w:t>
      </w:r>
      <w:r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A67110">
        <w:rPr>
          <w:rFonts w:ascii="TH SarabunPSK" w:hAnsi="TH SarabunPSK" w:cs="TH SarabunPSK"/>
          <w:sz w:val="32"/>
          <w:szCs w:val="32"/>
          <w:cs/>
        </w:rPr>
        <w:t>นอ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2556 </w:t>
      </w:r>
      <w:r w:rsidRPr="00A67110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A67110">
        <w:rPr>
          <w:rFonts w:ascii="TH SarabunPSK" w:hAnsi="TH SarabunPSK" w:cs="TH SarabunPSK"/>
          <w:sz w:val="32"/>
          <w:szCs w:val="32"/>
        </w:rPr>
        <w:t>TQF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</w:t>
      </w:r>
    </w:p>
    <w:p w:rsidR="00D856A5" w:rsidRPr="00A67110" w:rsidRDefault="00D856A5" w:rsidP="00D856A5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ตามหลักสูตรปรับปรุง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/>
          <w:sz w:val="32"/>
          <w:szCs w:val="32"/>
        </w:rPr>
        <w:t>255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>Integrated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โดยจัดการเรียนการสอนแบบเน้นกิจกรรม (</w:t>
      </w:r>
      <w:r w:rsidRPr="00A67110">
        <w:rPr>
          <w:rFonts w:ascii="TH SarabunPSK" w:eastAsia="Calibri" w:hAnsi="TH SarabunPSK" w:cs="TH SarabunPSK"/>
          <w:sz w:val="32"/>
          <w:szCs w:val="32"/>
        </w:rPr>
        <w:t>Active Learning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 w:rsidRPr="00A67110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 Century Learning Skills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A67110">
        <w:rPr>
          <w:rFonts w:ascii="TH SarabunPSK" w:eastAsia="Calibri" w:hAnsi="TH SarabunPSK" w:cs="TH SarabunPSK"/>
          <w:sz w:val="32"/>
          <w:szCs w:val="32"/>
        </w:rPr>
        <w:t>Research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sz w:val="32"/>
          <w:szCs w:val="32"/>
        </w:rPr>
        <w:t>based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>Project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sz w:val="32"/>
          <w:szCs w:val="32"/>
        </w:rPr>
        <w:t>based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A67110">
        <w:rPr>
          <w:rFonts w:ascii="TH SarabunPSK" w:eastAsia="Calibri" w:hAnsi="TH SarabunPSK" w:cs="TH SarabunPSK"/>
          <w:sz w:val="32"/>
          <w:szCs w:val="32"/>
        </w:rPr>
        <w:t>Discussions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A67110">
        <w:rPr>
          <w:rFonts w:ascii="TH SarabunPSK" w:eastAsia="Calibri" w:hAnsi="TH SarabunPSK" w:cs="TH SarabunPSK"/>
          <w:sz w:val="32"/>
          <w:szCs w:val="32"/>
        </w:rPr>
        <w:t>Team Teaching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และการฝึกทักษะภาษาอังกฤษด้วยบทเรียนออนไลน์ โดยมุ่งเน้นการพัฒนาคุณลักษณะและ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นักศึกษาให้มีทักษะการเรียนรู้ในศตวรรษที่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และกระบวนการจัดการเรียนรู้</w:t>
      </w:r>
    </w:p>
    <w:p w:rsidR="00D856A5" w:rsidRDefault="00D856A5" w:rsidP="00D856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หลังจากที่ใช้หลักสูตรดังกล่าวมาเป็นเวลา 2 ปี 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คณะกรรมการบริหารหลักสูตรจึงได้จัดประชุมเพื่อปรึกษาหารือเกี่ยวกับข้อดี-ข้อเสียของหลักสูตร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และแนวทางในการแก้ปัญหา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พบว่ายังขาดการฝึกทักษะบางส่วน ซึ่งอาจส่งผลต่อนักศึกษาในอนาคต จึง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เห็นควรปรับปรุงแก้ไขโดยจัดทำเป็นเอกสาร สมอ.08 นำเสนอต่อสภามหาวิทยาลัย และสภามหาวิทยาลัยมีมติอนุมัติในการประชุมครั้งที่ 6/2559 เมื่อวันที่ 2 มิถุนายน 2559 ด้วยเหตุผลดังต่อไปนี้</w:t>
      </w:r>
    </w:p>
    <w:p w:rsidR="00D856A5" w:rsidRPr="00EA69A5" w:rsidRDefault="00D856A5" w:rsidP="00D856A5">
      <w:pPr>
        <w:pStyle w:val="afa"/>
        <w:numPr>
          <w:ilvl w:val="0"/>
          <w:numId w:val="3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การเปิดเสรีทางการค้าเข้าสู่ประชาคมอาเซียน และการสอบวัดมาตรฐานภาษาอังกฤษ ทำให้นักศึกษามีความจำเป็นต้องเรียนรู้ และมีทักษะด้านภาษาทั้งภาษาไทย และภาษาอังกฤษเพิ่มขึ้น หลักสูตรปรับปรุง พ.ศ. 2557 นั้น ได้บูรณาการวิชาภาษาไทย ภาษาอังกฤษ และเทคโนโลยีสารสนเทศ ไว้ในรายวิชา </w:t>
      </w:r>
      <w:r w:rsidRPr="00EA69A5">
        <w:rPr>
          <w:rFonts w:ascii="TH SarabunPSK" w:hAnsi="TH SarabunPSK" w:cs="TH SarabunPSK"/>
          <w:sz w:val="32"/>
          <w:szCs w:val="32"/>
        </w:rPr>
        <w:t xml:space="preserve">GE101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ภาษา การสื่อสาร และเทคโนโลยีสารสนเทศ ทำให้กระบวนการจัดการเรียนการสอนในรายวิชาเน้นหนักไปในทางบูรณาการ ไม่ได้ฝึกทักษะของภาษาอย่างโดดเด่นจริงจัง รวมถึงไม่มีรายวิชาด้านภาษาปรากฏในใบรายงานผลการเรียน ซึ่งอาจส่งผลต่อการศึกษาต่อหรือการทำงานในอนาคต คณะกรรมการบริหารจึงเห็นควรให้เพิ่มรายวิชา ภาษาไทย 1 รายวิชา และภาษาอังกฤษ 2 รายวิชา เพื่อให้การฝึกทักษะชัดเจนขึ้น และปรากฏในใบรายงานผลการเรียน</w:t>
      </w:r>
    </w:p>
    <w:p w:rsidR="00D856A5" w:rsidRPr="00EA69A5" w:rsidRDefault="00D856A5" w:rsidP="00D856A5">
      <w:pPr>
        <w:pStyle w:val="afa"/>
        <w:numPr>
          <w:ilvl w:val="0"/>
          <w:numId w:val="3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การเรียนรู้เกี่ยวกับพระบาทสมเด็จพระเจ้าอยู่หัว เป็นเอกลักษณ์ที่สำคัญของมหาวิทยาลัยซึ่งจะช่วยให้นักศึกษาได้เรียนรู้เกี่ยวกับพระราชประวัติ พระอัจฉริยภาพ และการดำเนินชีวิตตามแนวปรัชญาเศรษฐกิจพอเพียงนั้น รายวิชาตามหลักสูตรปรับปรุง พ.ศ. 2557 นั้น ได้บูรณาการรวมกับความเป็นพลเมือง จิตอาสา และหลักสูตรโตไปไม่โกง ของสำนักงานป้องกัน และปราบปรามการทุจริตแห่งชาติ ทำให้การเรียนรู้ และฝึกทักษะตามรอยเบื้องพระยุคลบาทไม่ชัดเจน </w:t>
      </w:r>
    </w:p>
    <w:p w:rsidR="00D856A5" w:rsidRDefault="00D856A5" w:rsidP="00D856A5">
      <w:pPr>
        <w:pStyle w:val="afa"/>
        <w:numPr>
          <w:ilvl w:val="0"/>
          <w:numId w:val="3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>การเพิ่มรายวิชา 4 รายวิชา จึงจำเป็นต้องปรับลดจำนวนหน่วยกิตบางรายวิชาลงเพื่อให้จำนวนหน่วยกิต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รวมไม่เกิน 30 หน่วยกิต</w:t>
      </w:r>
    </w:p>
    <w:p w:rsidR="00D856A5" w:rsidRDefault="00D856A5" w:rsidP="00D856A5">
      <w:pPr>
        <w:pStyle w:val="afa"/>
        <w:numPr>
          <w:ilvl w:val="0"/>
          <w:numId w:val="3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จากการประชุมคณบดี และประธานหลักสูตร เพื่อปรับรหัสวิชาของทุกรายวิชาในมหาวิทยาลัยให้เป็นมาตรฐานเดียวกัน ซึ่งจะส่งผลให้สามารถจำแนกสังกัดของรายวิชา รวมถึงระดับความยากง่ายเพื่อให้สามารถจัดแผนการเรียนได้สะดวกขึ้น ที่ประชุมดังกล่าวมีมติให้ปรับตัวอักษรนำหน้าวิชาจาก </w:t>
      </w:r>
      <w:r w:rsidRPr="00EA69A5">
        <w:rPr>
          <w:rFonts w:ascii="TH SarabunPSK" w:hAnsi="TH SarabunPSK" w:cs="TH SarabunPSK"/>
          <w:sz w:val="32"/>
          <w:szCs w:val="32"/>
        </w:rPr>
        <w:t xml:space="preserve">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9A5">
        <w:rPr>
          <w:rFonts w:ascii="TH SarabunPSK" w:hAnsi="TH SarabunPSK" w:cs="TH SarabunPSK"/>
          <w:sz w:val="32"/>
          <w:szCs w:val="32"/>
        </w:rPr>
        <w:t xml:space="preserve">VGE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ประกอบกับการเพิ่มรายวิชา ตามข้อ 1 และ 2 งานวิชาศึกษาทั่วไปจึงได้ปรับรหัสรายวิชาใหม่ ให้สอดคล้องตามมติที่ประชุม</w:t>
      </w:r>
    </w:p>
    <w:p w:rsidR="00D856A5" w:rsidRPr="00BB0A27" w:rsidRDefault="00D856A5" w:rsidP="00D856A5">
      <w:pPr>
        <w:pStyle w:val="afa"/>
        <w:numPr>
          <w:ilvl w:val="0"/>
          <w:numId w:val="33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B0A27">
        <w:rPr>
          <w:rFonts w:ascii="TH SarabunPSK" w:hAnsi="TH SarabunPSK" w:cs="TH SarabunPSK" w:hint="cs"/>
          <w:sz w:val="32"/>
          <w:szCs w:val="32"/>
          <w:cs/>
        </w:rPr>
        <w:t>จากการประชุมคณบดี และประธานหลักสูตร เพื่อปรับปรุงการพัฒนาผลการเรียนรู้ 5 ด้าน ของทุกหลักสูตรในมหาวิทยาลัย หมวดวิชาศึกษาทั่วไปจึงมีความจำเป็นต้องปรับกระบวนการพัฒนาผลการเรียนรู้ทั้ง 5 ด้าน ให้สอดคล้องตามมติของที่ประชุม</w:t>
      </w:r>
    </w:p>
    <w:p w:rsidR="00D856A5" w:rsidRDefault="00D856A5" w:rsidP="00D856A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856A5" w:rsidRDefault="00D856A5" w:rsidP="00D856A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856A5" w:rsidRDefault="00D856A5" w:rsidP="00D856A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856A5" w:rsidRPr="0052622F" w:rsidRDefault="00D856A5" w:rsidP="00D856A5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ปรัชญา และวัตถุประสงค์ของหลักสูตร</w:t>
      </w:r>
    </w:p>
    <w:p w:rsidR="00D856A5" w:rsidRPr="00A67110" w:rsidRDefault="00D856A5" w:rsidP="00D856A5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D856A5" w:rsidRPr="00A67110" w:rsidRDefault="00D856A5" w:rsidP="00D856A5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และสังคมโลก</w:t>
      </w:r>
    </w:p>
    <w:p w:rsidR="00D856A5" w:rsidRPr="00A67110" w:rsidRDefault="00D856A5" w:rsidP="00D856A5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856A5" w:rsidRPr="00A67110" w:rsidRDefault="00D856A5" w:rsidP="00D856A5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D856A5" w:rsidRPr="00A67110" w:rsidRDefault="00D856A5" w:rsidP="00D856A5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  <w:r w:rsidRPr="00A671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856A5" w:rsidRPr="00A67110" w:rsidRDefault="00D856A5" w:rsidP="00D856A5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A671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856A5" w:rsidRPr="00A67110" w:rsidRDefault="00D856A5" w:rsidP="00D856A5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A67110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D856A5" w:rsidRPr="00A67110" w:rsidRDefault="00D856A5" w:rsidP="00D856A5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D856A5" w:rsidRPr="00A67110" w:rsidRDefault="00D856A5" w:rsidP="00D856A5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D856A5" w:rsidRPr="00A67110" w:rsidRDefault="00D856A5" w:rsidP="00D856A5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เปิดสอน</w:t>
      </w:r>
      <w:r w:rsidRPr="00A671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หมวดวิชาศึกษาทั่วไป ปรับปรุง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เล็กน้อย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9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</w:t>
      </w:r>
      <w:r w:rsidRPr="00A671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ภาคการศึกษาที่ 1 ปีการศึกษา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D856A5" w:rsidRPr="00A67110" w:rsidRDefault="00D856A5" w:rsidP="00D856A5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D856A5" w:rsidRPr="00A67110" w:rsidRDefault="00D856A5" w:rsidP="00D856A5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คณะต่างๆ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7110"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และอาจารย์พิเศษ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ที่มหาวิทยาลัยเชิญมา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A67110">
        <w:rPr>
          <w:rFonts w:ascii="TH SarabunPSK" w:hAnsi="TH SarabunPSK" w:cs="TH SarabunPSK"/>
          <w:sz w:val="32"/>
          <w:szCs w:val="32"/>
        </w:rPr>
        <w:t>Active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</w:rPr>
        <w:t xml:space="preserve">Learning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A67110">
        <w:rPr>
          <w:rFonts w:ascii="TH SarabunPSK" w:hAnsi="TH SarabunPSK" w:cs="TH SarabunPSK"/>
          <w:sz w:val="32"/>
          <w:szCs w:val="32"/>
        </w:rPr>
        <w:t xml:space="preserve">Project Based Learning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67110">
        <w:rPr>
          <w:rFonts w:ascii="TH SarabunPSK" w:hAnsi="TH SarabunPSK" w:cs="TH SarabunPSK"/>
          <w:sz w:val="32"/>
          <w:szCs w:val="32"/>
        </w:rPr>
        <w:t>PBL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7110">
        <w:rPr>
          <w:rFonts w:ascii="TH SarabunPSK" w:hAnsi="TH SarabunPSK" w:cs="TH SarabunPSK"/>
          <w:sz w:val="32"/>
          <w:szCs w:val="32"/>
          <w:cs/>
        </w:rPr>
        <w:t>ที่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A67110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67110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D856A5" w:rsidRPr="00A67110" w:rsidRDefault="00D856A5" w:rsidP="00D856A5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D856A5" w:rsidRPr="00A67110" w:rsidRDefault="00D856A5" w:rsidP="00D856A5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ที่เข้าศึกษาในปีการศึกษา 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จะต้องเรียน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ในหมวดวิชา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ปรับปรุงเล็กน้อย พ.ศ.2559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ให้ครบตามโครงสร้าง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ซึ่งถูกบรรจุไว้ในหลักสูตรของสาขาวิชานั้น</w:t>
      </w:r>
    </w:p>
    <w:p w:rsidR="00D856A5" w:rsidRDefault="00D856A5" w:rsidP="00D856A5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D856A5" w:rsidRPr="00A67110" w:rsidRDefault="00D856A5" w:rsidP="00D856A5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D856A5" w:rsidRPr="00A67110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D856A5" w:rsidRPr="007123F3" w:rsidRDefault="00D856A5" w:rsidP="00D856A5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color w:val="FF0000"/>
          <w:spacing w:val="-6"/>
          <w:sz w:val="32"/>
          <w:szCs w:val="32"/>
          <w:cs/>
          <w:lang w:eastAsia="ko-KR"/>
        </w:rPr>
      </w:pP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ฑ์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มาตรฐานหลักสูตรระดับปริญญาตรี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พ.ศ.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โดยใน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ข้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อ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.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1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สถาบันอุดมศึกษาอาจจัดวิชาศึกษาทั่วไปในลักษณะเป็นรายวิชาหรือลักษณะบูรณาการใดๆ ก็ได้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  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ในสัดส่วนที่เหมาะสม เพื่อให้บรรลุวัตถุประสงค์ของวิชาศึกษาทั่วไป โดยให้มีจำนวนหน่วยกิต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รวมไม่น้อยกว่า 30 หน่วยกิต </w:t>
      </w:r>
    </w:p>
    <w:p w:rsidR="00D856A5" w:rsidRPr="00F77AC1" w:rsidRDefault="00D856A5" w:rsidP="00D856A5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จำนวนหน่วยกิต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D856A5" w:rsidRPr="00F77AC1" w:rsidRDefault="00D856A5" w:rsidP="00D856A5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แบ่งเป็น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4 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รายวิชา และ 5 ชุดการเรียนรู้ บังคับเรียนทั้งหมด ดังนี้</w:t>
      </w:r>
    </w:p>
    <w:p w:rsidR="00D856A5" w:rsidRPr="00F77AC1" w:rsidRDefault="00D856A5" w:rsidP="00D856A5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8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1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VGE102 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Times New Roman" w:hAnsi="TH SarabunPSK" w:cs="TH SarabunPSK" w:hint="cs"/>
          <w:sz w:val="32"/>
          <w:szCs w:val="32"/>
          <w:cs/>
        </w:rPr>
        <w:t>การใช้ภาษาไทยอย่างมีวิจารณญาณเพื่อการ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สื่อสาร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Times New Roman" w:hAnsi="TH SarabunPSK" w:cs="TH SarabunPSK"/>
          <w:sz w:val="32"/>
          <w:szCs w:val="32"/>
        </w:rPr>
        <w:t>Critical Thai Language for Communication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VGE103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ภาษาอังกฤษเพื่อการสื่อสาร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English for Communication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VGE104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ภาษาอังกฤษเพื่อพัฒนาทักษะทางการเรียน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English for Study Skills Development</w:t>
      </w:r>
    </w:p>
    <w:p w:rsidR="00D856A5" w:rsidRPr="00F77AC1" w:rsidRDefault="00D856A5" w:rsidP="00D856A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VGE105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        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D856A5" w:rsidRPr="00F77AC1" w:rsidRDefault="00D856A5" w:rsidP="00D856A5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D856A5" w:rsidRPr="00F77AC1" w:rsidRDefault="00D856A5" w:rsidP="00D856A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VGE101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ตามรอยพระยุคลบาท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To Follow in the Royal Foot Steps of His Majesty the King</w:t>
      </w:r>
    </w:p>
    <w:p w:rsidR="00D856A5" w:rsidRPr="00F77AC1" w:rsidRDefault="00D856A5" w:rsidP="00D856A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VGE108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D856A5" w:rsidRPr="00F77AC1" w:rsidRDefault="00D856A5" w:rsidP="00D856A5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   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Internationalization for Living in the ASEAN and </w:t>
      </w:r>
    </w:p>
    <w:p w:rsidR="00D856A5" w:rsidRPr="00F77AC1" w:rsidRDefault="00D856A5" w:rsidP="00D856A5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D856A5" w:rsidRPr="00F77AC1" w:rsidRDefault="00D856A5" w:rsidP="00D856A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VGE109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อัตลักษณ์บัณฑิตวไลยอลงกรณ์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       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D856A5" w:rsidRPr="00F77AC1" w:rsidRDefault="00D856A5" w:rsidP="00D856A5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F77A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77AC1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77A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77AC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F77AC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8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D856A5" w:rsidRPr="00F77AC1" w:rsidRDefault="00D856A5" w:rsidP="00D856A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VGE106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     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D856A5" w:rsidRPr="00F77AC1" w:rsidRDefault="00D856A5" w:rsidP="00D856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D856A5" w:rsidRPr="00F77AC1" w:rsidRDefault="00D856A5" w:rsidP="00D856A5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VGE107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        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Health for Quality of Life</w:t>
      </w:r>
    </w:p>
    <w:p w:rsidR="00D856A5" w:rsidRPr="00F77AC1" w:rsidRDefault="00D856A5" w:rsidP="00D856A5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D856A5" w:rsidRPr="00F77AC1" w:rsidRDefault="00D856A5" w:rsidP="00D856A5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D856A5" w:rsidRPr="00F77AC1" w:rsidRDefault="00D856A5" w:rsidP="00D856A5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D856A5" w:rsidRPr="00F77AC1" w:rsidRDefault="00D856A5" w:rsidP="00D856A5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D856A5" w:rsidRPr="00F77AC1" w:rsidRDefault="00D856A5" w:rsidP="00D856A5">
      <w:pPr>
        <w:numPr>
          <w:ilvl w:val="1"/>
          <w:numId w:val="13"/>
        </w:num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77A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  <w:r w:rsidRPr="00F77A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856A5" w:rsidRPr="00F77AC1" w:rsidRDefault="00D856A5" w:rsidP="00D856A5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วิชา </w:t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</w:t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และคำอธิบาย</w:t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รายวิชา </w:t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 น(ท-ป-ศ)</w:t>
      </w:r>
    </w:p>
    <w:p w:rsidR="00D856A5" w:rsidRPr="00F77AC1" w:rsidRDefault="00D856A5" w:rsidP="00D856A5">
      <w:p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VGE101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ตามรอยพระยุคลบาท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3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(2-2-5)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To Follow in the Royal Foot Steps of His Majesty the King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>พระราชประวัติพระบาทสมเด็จพระเจ้าอยู่หัวภูมิพลอดุลยเดช พระอัจฉริยภาพ พระจริยวัตร หลักการทรงงาน การพัฒนาทรัพยากรมนุษย์ ทรัพยากรธรรมชาติ เศรษฐกิจ และสังคม โครงการอันเนื่องมาจากพระราชดำริ ปรัชญาของเศรษฐกิจพอเพียง ทศพิธราชธรรมในการปกครองระบอบประชาธิปไตย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VGE102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การใช้ภาษาไทยอย่างมีวิจารณญาณเพื่อการสื่อสาร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3(2-2-5)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Times New Roman" w:hAnsi="TH SarabunPSK" w:cs="TH SarabunPSK"/>
          <w:b/>
          <w:bCs/>
          <w:sz w:val="32"/>
          <w:szCs w:val="32"/>
        </w:rPr>
        <w:t>Critical Thai Language for Communication</w:t>
      </w: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ความสำคัญของภาษาไทย การสื่อสาร พัฒนาทักษะการฟัง การพูด การอ่าน       การเขียน ทักษะการสรุปความ การขยายความ การแปลความ การตีความ การพิจารณาสาร         การนำเสนอสารด้วยวาจา ลายลักษณ์อักษร </w:t>
      </w:r>
      <w:r w:rsidRPr="00F77AC1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อย่างมีวิจารณญาณ และการใช้สื่อผสมในทางวิชาการ และสถานการณ์จริงในชีวิตประจำวัน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VGE103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ภาษาอังกฤษเพื่อการสื่อสาร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Communication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>ฝึก และพัฒนาทักษะการสื่อสารภาษาอังกฤษ โดยเน้นการฟัง การพูด ในสถานการณ์ต่างๆ ในชีวิตประจำวัน โดยคำนึงถึงบริบทของสังคมไทย และสากล การแนะนำตนเอง และผู้อื่น   การทักทาย การกล่าวลา การถามข้อมูล การซื้อสินค้า การบอกทิศทาง และสถานที่ตั้ง การนัดหมาย และการขอร้อง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VGE104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ภาษาอังกฤษเพื่อพัฒนาทักษะทางการเรียน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Study Skills Development</w:t>
      </w: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77A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>ฝึก และพัฒนาการใช้ภาษาอังกฤษเพื่อพัฒนาทักษะการเรียน โดยเน้นการอ่าน   เพื่อหาหัวเรื่อง การอ่านจับใจความสำคัญ และรายละเอียด การเขียนสรุปความเรื่องที่อ่านจาก      สื่อต่างๆ เช่น สื่อสิ่งพิมพ์ และสื่ออิเลคทรอนิกส์ รวมถึงทักษะในการสืบค้นข้อมูล เป็นต้น</w:t>
      </w: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56A5" w:rsidRPr="00F77AC1" w:rsidRDefault="00D856A5" w:rsidP="00D856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VGE105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4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และพัฒนาให้ผู้เรียนเกิดความรู้ ความเข้าใจ ในการใช้ภาษาไทย และภาษาอังกฤษ ในชีวิตประจำวัน และการทำงาน เพื่อการสื่อสารอย่างมีประสิทธิภาพ รู้จักประยุกต์ใช้เทคโนโลยีสารสนเทศเพื่อการค้นคว้า และนำเสนองานในรูปแบบต่างๆ มีทักษะการสื่อสาร</w:t>
      </w:r>
      <w:r w:rsidRPr="00F77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AC1">
        <w:rPr>
          <w:rFonts w:ascii="TH SarabunPSK" w:hAnsi="TH SarabunPSK" w:cs="TH SarabunPSK" w:hint="cs"/>
          <w:sz w:val="32"/>
          <w:szCs w:val="32"/>
          <w:cs/>
        </w:rPr>
        <w:t>การสื่อสารในสังคมพหุวัฒนธรรม ใช้เทคโนโลยีสารสนเทศ และการสื่อสารอย่างรู้เท่าทัน ตระหนักถึงความเสี่ยงในสังคมออนไลน์ ตระหนักถึงคุณธรรม จริยธรรม ในการใช้ภาษา และเทคโนโลยี ตลอดจนมีทักษะการรู้สารสนเทศเพื่อการเรียนรู้ในศตวรรษที่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>VGE106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F77A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4(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และพัฒนาให้ผู้เรียนมีความรู้ ความเข้าใจ เกี่ยวกับวิทยาศาสตร์ เทคโนโลยี และนวัตกรรมที่ใช้ในชีวิตประจำวัน เพื่อให้เกิดแนวคิดในการเลือกใช้ที่เหมาะสม รู้เท่าทัน มีความคิดสร้างสรรค์ คิดอย่างมีวิจารณญาณ คิดอย่างมีเหตุผล มีทักษะกระบวนการทางวิทยาศาสตร์ และมี  เจตคติทางวิทยาศาสตร์ มีความรู้พื้นฐานการคำนวณทางคณิตศาสตร์ และสถิติเพื่อนำไปสู่การประยุกต์ใช้ในชีวิตประจำวัน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6A5" w:rsidRPr="00F77AC1" w:rsidRDefault="00D856A5" w:rsidP="00D856A5">
      <w:pPr>
        <w:tabs>
          <w:tab w:val="left" w:pos="284"/>
          <w:tab w:val="left" w:pos="720"/>
          <w:tab w:val="left" w:pos="1418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VGE107 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77A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4(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          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Health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D856A5" w:rsidRPr="00F77AC1" w:rsidRDefault="00D856A5" w:rsidP="00D856A5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7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7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7AC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77AC1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และพัฒนาผู้เรียนให้มีพฤติกรรมการสร้างสุขภาพกาย จิต และสังคม        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การปฐมพยาบาลเบื้องตน           มีความรู้ ความเข้าใจ สามารถรับรู้ถึงความงาม ความรู้สึกสุนทรียะในงานศิลปะ และสภาพแวดล้อมในชีวิตประจำวัน และชีวิตการทำงาน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6A5" w:rsidRPr="00F77AC1" w:rsidRDefault="00D856A5" w:rsidP="00D856A5">
      <w:pPr>
        <w:tabs>
          <w:tab w:val="left" w:pos="284"/>
          <w:tab w:val="left" w:pos="720"/>
          <w:tab w:val="left" w:pos="1418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VGE108     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D856A5" w:rsidRPr="00F77AC1" w:rsidRDefault="00D856A5" w:rsidP="00D856A5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          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F77A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4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4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)</w:t>
      </w:r>
    </w:p>
    <w:p w:rsidR="00D856A5" w:rsidRPr="00F77AC1" w:rsidRDefault="00D856A5" w:rsidP="00D856A5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>Internationalization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 ASEAN </w:t>
      </w:r>
    </w:p>
    <w:p w:rsidR="00D856A5" w:rsidRPr="00F77AC1" w:rsidRDefault="00D856A5" w:rsidP="00D856A5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          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and Global Communities</w:t>
      </w:r>
    </w:p>
    <w:p w:rsidR="00D856A5" w:rsidRPr="00F77AC1" w:rsidRDefault="00D856A5" w:rsidP="00D856A5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7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ศึกษาความหมาย ที่มาของความเป็นสากล ตลอดจนความร่วมมือที่เกิดขึ้นจาก</w:t>
      </w:r>
      <w:r w:rsidRPr="00F77AC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F77AC1">
        <w:rPr>
          <w:rFonts w:ascii="TH SarabunPSK" w:eastAsia="Calibri" w:hAnsi="TH SarabunPSK" w:cs="TH SarabunPSK"/>
          <w:sz w:val="32"/>
          <w:szCs w:val="32"/>
          <w:cs/>
        </w:rPr>
        <w:t>การเข้าสู่ความเป็นสากล เช่น ประชาคมอาเซียน ประชาคมโลก เรียนรู้ และปรับตัวให้เข้ากับ</w:t>
      </w:r>
      <w:r w:rsidRPr="00F77AC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F77AC1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การเปลี่ยนแปลงทางการเมือง เศรษฐกิจ สังคม วัฒนธรรม ทรัพยากรธรรมชาติ และสิ่งแวดล้อมจากการเข้าสู่ความเป็นสากล และเข้าใจผลกระทบต่อความเป็นไทยจากการเข้าสู่ความเป็นสากล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7AC1">
        <w:rPr>
          <w:rFonts w:ascii="TH SarabunPSK" w:eastAsia="Calibri" w:hAnsi="TH SarabunPSK" w:cs="TH SarabunPSK"/>
          <w:sz w:val="32"/>
          <w:szCs w:val="32"/>
        </w:rPr>
        <w:tab/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F7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77AC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>VGE109</w:t>
      </w:r>
      <w:r w:rsidRPr="00F77A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77AC1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  <w:t>4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F77AC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7AC1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F77AC1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D856A5" w:rsidRPr="00F77AC1" w:rsidRDefault="00D856A5" w:rsidP="00D856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7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F77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</w:t>
      </w:r>
      <w:r w:rsidRPr="00F77AC1">
        <w:rPr>
          <w:rFonts w:ascii="TH SarabunPSK" w:hAnsi="TH SarabunPSK" w:cs="TH SarabunPSK"/>
          <w:sz w:val="32"/>
          <w:szCs w:val="32"/>
          <w:cs/>
        </w:rPr>
        <w:t>“</w:t>
      </w:r>
      <w:r w:rsidRPr="00F77AC1">
        <w:rPr>
          <w:rFonts w:ascii="TH SarabunPSK" w:hAnsi="TH SarabunPSK" w:cs="TH SarabunPSK" w:hint="cs"/>
          <w:sz w:val="32"/>
          <w:szCs w:val="32"/>
          <w:cs/>
        </w:rPr>
        <w:t>วไลยอลงกรณ์</w:t>
      </w:r>
      <w:r w:rsidRPr="00F77AC1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F77AC1">
        <w:rPr>
          <w:rFonts w:ascii="TH SarabunPSK" w:hAnsi="TH SarabunPSK" w:cs="TH SarabunPSK" w:hint="cs"/>
          <w:sz w:val="32"/>
          <w:szCs w:val="32"/>
          <w:cs/>
        </w:rPr>
        <w:t>มีจิตอาสา มีคุณธรรม จริยธรรม เคารพกฎระเบียบ มีความรับผิดชอบต่อตนเอง มหาวิทยาลัย และสังคม มีทักษะชีวิตความเป็นมนุษย์ที่สมบูรณ์ มีบทบาทความเป็นผู้นำ และผู้ตาม มีส่วนร่วมในการแก้ไขปัญหา พัฒนาสังคม และอนุรักษ์สิ่งแวดล้อม</w:t>
      </w:r>
    </w:p>
    <w:p w:rsidR="00D856A5" w:rsidRPr="00F77AC1" w:rsidRDefault="00D856A5" w:rsidP="00D856A5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856A5" w:rsidRPr="00F77AC1" w:rsidRDefault="00D856A5" w:rsidP="00D856A5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D856A5" w:rsidRPr="00F77AC1" w:rsidRDefault="00D856A5" w:rsidP="00D856A5">
      <w:pPr>
        <w:pStyle w:val="afa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D856A5" w:rsidRPr="00F77AC1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D856A5" w:rsidRPr="00F77AC1" w:rsidRDefault="00D856A5" w:rsidP="00D856A5">
      <w:pPr>
        <w:pStyle w:val="af4"/>
        <w:numPr>
          <w:ilvl w:val="1"/>
          <w:numId w:val="33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F77AC1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F77AC1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</w:p>
    <w:p w:rsidR="00D856A5" w:rsidRPr="00F77AC1" w:rsidRDefault="00D856A5" w:rsidP="00D856A5">
      <w:pPr>
        <w:pStyle w:val="af4"/>
        <w:numPr>
          <w:ilvl w:val="1"/>
          <w:numId w:val="33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F77AC1">
        <w:rPr>
          <w:rFonts w:ascii="TH SarabunPSK" w:eastAsia="+mn-ea" w:hAnsi="TH SarabunPSK" w:cs="TH SarabunPSK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D856A5" w:rsidRPr="00F77AC1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+mn-ea" w:hAnsi="TH SarabunPSK" w:cs="TH SarabunPSK"/>
          <w:kern w:val="24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F77AC1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</w:t>
      </w: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การสอนที่ใช้พัฒนาการเรียนรู้ด้านคุณธรรม จริยธรรม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z w:val="32"/>
          <w:szCs w:val="32"/>
          <w:cs/>
        </w:rPr>
        <w:t>1) ผู้สอนปฏิบัติตนเป็นแบบอย่าง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2) กำหนดกติกาในห้องเรียน เช่น การเข้าชั้นเรียนให้ตรงเวลา การแต่งกายที่เป็นไประเบียบของมหาวิทยาลัย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3) จัดทำโครงการและกิจกรรมเพื่อเสริมสร้างคุณธรรม จริยธรรม ใน และนอกสถาบันการศึกษา</w:t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F77AC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โดยให้นักศึกษามีโอกาสคิด ตัดสินใจดำเนินการด้วยตนเอง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4) สอดแทรกคุณธรรม จริยธรรม สอดแทรกในโครงงานที่นักศึกษาทำ โดยอาจารย์ เป็นผู้ชี้นำให้นักศึกษาสามารถคิดตาม</w:t>
      </w:r>
    </w:p>
    <w:p w:rsidR="00D856A5" w:rsidRPr="00F77AC1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ก่อนและหลังเรียน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2) สังเกตพฤติกรรมการแสดงออกตามปกติของนักศึกษา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ประเมินจากความรับผิดชอบในหน้าที่ที่ได้รับมอบหมาย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4) สังเกตพฤติกรรมในชั้นเรียน และการจัดกิจกรรม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F77AC1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18"/>
          <w:sz w:val="32"/>
          <w:szCs w:val="32"/>
          <w:cs/>
        </w:rPr>
        <w:t>5) ประเมินผลจากโครงการที่ทำ และการรายงานผลโครงการ</w:t>
      </w:r>
      <w:r w:rsidRPr="00F77AC1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F77AC1">
        <w:rPr>
          <w:rFonts w:ascii="TH SarabunPSK" w:hAnsi="TH SarabunPSK" w:cs="TH SarabunPSK" w:hint="cs"/>
          <w:spacing w:val="-18"/>
          <w:sz w:val="32"/>
          <w:szCs w:val="32"/>
          <w:cs/>
        </w:rPr>
        <w:t>รวมทั้งการอภิปราย</w:t>
      </w:r>
      <w:r w:rsidRPr="00F77AC1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77AC1">
        <w:rPr>
          <w:rFonts w:ascii="TH SarabunPSK" w:hAnsi="TH SarabunPSK" w:cs="TH SarabunPSK"/>
          <w:spacing w:val="-18"/>
          <w:sz w:val="32"/>
          <w:szCs w:val="32"/>
        </w:rPr>
        <w:tab/>
      </w:r>
      <w:r w:rsidRPr="00F77AC1">
        <w:rPr>
          <w:rFonts w:ascii="TH SarabunPSK" w:hAnsi="TH SarabunPSK" w:cs="TH SarabunPSK"/>
          <w:spacing w:val="-18"/>
          <w:sz w:val="32"/>
          <w:szCs w:val="32"/>
        </w:rPr>
        <w:tab/>
      </w:r>
      <w:r w:rsidRPr="00F77AC1">
        <w:rPr>
          <w:rFonts w:ascii="TH SarabunPSK" w:hAnsi="TH SarabunPSK" w:cs="TH SarabunPSK"/>
          <w:spacing w:val="-18"/>
          <w:sz w:val="32"/>
          <w:szCs w:val="32"/>
        </w:rPr>
        <w:tab/>
      </w:r>
      <w:r w:rsidRPr="00F77AC1"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 w:rsidRPr="00F77AC1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) </w:t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D856A5" w:rsidRPr="00F77AC1" w:rsidRDefault="00D856A5" w:rsidP="00D856A5">
      <w:pPr>
        <w:pStyle w:val="afa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D856A5" w:rsidRPr="00F77AC1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D856A5" w:rsidRPr="00F77AC1" w:rsidRDefault="00D856A5" w:rsidP="00D856A5">
      <w:pPr>
        <w:pStyle w:val="afa"/>
        <w:numPr>
          <w:ilvl w:val="0"/>
          <w:numId w:val="34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F77AC1">
        <w:rPr>
          <w:rFonts w:ascii="TH SarabunPSK" w:hAnsi="TH SarabunPSK" w:cs="TH SarabunPSK"/>
          <w:sz w:val="32"/>
          <w:szCs w:val="32"/>
          <w:cs/>
        </w:rPr>
        <w:t>มีความรู้ในหลักการแนวคิดทฤษฎีที่สำคัญในรายวิชาหรือศาสตร์ของตน</w:t>
      </w:r>
    </w:p>
    <w:p w:rsidR="00D856A5" w:rsidRDefault="00D856A5" w:rsidP="00D856A5">
      <w:pPr>
        <w:pStyle w:val="afa"/>
        <w:numPr>
          <w:ilvl w:val="0"/>
          <w:numId w:val="34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F77AC1">
        <w:rPr>
          <w:rFonts w:ascii="TH SarabunPSK" w:hAnsi="TH SarabunPSK" w:cs="TH SarabunPSK"/>
          <w:sz w:val="32"/>
          <w:szCs w:val="32"/>
          <w:cs/>
        </w:rPr>
        <w:t>มีความเข้าใจ 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024D32" w:rsidRPr="00F77AC1" w:rsidRDefault="00024D32" w:rsidP="00024D32">
      <w:pPr>
        <w:pStyle w:val="afa"/>
        <w:tabs>
          <w:tab w:val="left" w:pos="360"/>
          <w:tab w:val="left" w:pos="720"/>
          <w:tab w:val="left" w:pos="1560"/>
          <w:tab w:val="left" w:pos="1800"/>
        </w:tabs>
        <w:ind w:left="1254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856A5" w:rsidRPr="00F77AC1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กลยุทธ์การสอนที่ใช้พัฒนาการเรียนรู้ด้านความรู้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ใช้กระบวนการเรียนรู้เชิงผลิตภาพ (</w:t>
      </w:r>
      <w:r w:rsidRPr="00F77AC1">
        <w:rPr>
          <w:rFonts w:ascii="TH SarabunPSK" w:hAnsi="TH SarabunPSK" w:cs="TH SarabunPSK"/>
          <w:spacing w:val="-6"/>
          <w:sz w:val="32"/>
          <w:szCs w:val="32"/>
        </w:rPr>
        <w:t>Productivity Based Learning</w:t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1) การจัดทำโครงการ/โครงงานประจำวิชา (</w:t>
      </w:r>
      <w:r w:rsidRPr="00F77AC1">
        <w:rPr>
          <w:rFonts w:ascii="TH SarabunPSK" w:hAnsi="TH SarabunPSK" w:cs="TH SarabunPSK"/>
          <w:spacing w:val="-6"/>
          <w:sz w:val="32"/>
          <w:szCs w:val="32"/>
        </w:rPr>
        <w:t>Project Based Learning</w:t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14"/>
          <w:sz w:val="32"/>
          <w:szCs w:val="32"/>
          <w:cs/>
        </w:rPr>
        <w:t>2) การสอนแบบสืบเสาะหาความรู้ และวัฏจักรการสืบเสาะหาความรู้ (</w:t>
      </w:r>
      <w:r w:rsidRPr="00F77AC1">
        <w:rPr>
          <w:rFonts w:ascii="TH SarabunPSK" w:hAnsi="TH SarabunPSK" w:cs="TH SarabunPSK"/>
          <w:spacing w:val="-14"/>
          <w:sz w:val="32"/>
          <w:szCs w:val="32"/>
        </w:rPr>
        <w:t>Inquiry, Inquiry Cycle</w:t>
      </w:r>
      <w:r w:rsidRPr="00F77AC1">
        <w:rPr>
          <w:rFonts w:ascii="TH SarabunPSK" w:hAnsi="TH SarabunPSK" w:cs="TH SarabunPSK"/>
          <w:spacing w:val="-14"/>
          <w:sz w:val="32"/>
          <w:szCs w:val="32"/>
          <w:cs/>
        </w:rPr>
        <w:t>)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3) อภิปรายเป็นกลุ่มโดยให้ผู้สอนตั้งคำถามตามเนื้อหา โดยยึดผู้เรียนเป็นศูนย์กลาง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4) ศึกษานอกสถานที่</w:t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D856A5" w:rsidRPr="00F77AC1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1) ตรวจสอบกระบวนการทำงาน ผลผลิตและผลลัพท์ของงาน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2) ตรวจผลงานการศึกษาค้นคว้าที่มีเนื้อหาครบถ้วนถูกต้อง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ประเมินจากการรวบรวมข้อมูลประกอบโครงการ</w:t>
      </w:r>
    </w:p>
    <w:p w:rsidR="00D856A5" w:rsidRPr="00F77AC1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>4) การนำเสนอผลงานของนักศึกษา</w:t>
      </w:r>
    </w:p>
    <w:p w:rsidR="00D856A5" w:rsidRPr="00F77AC1" w:rsidRDefault="00D856A5" w:rsidP="00D856A5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77AC1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5) ผลการทดสอบของนักศึกษา</w:t>
      </w:r>
    </w:p>
    <w:p w:rsidR="00D856A5" w:rsidRPr="00F77AC1" w:rsidRDefault="00D856A5" w:rsidP="00D856A5">
      <w:pPr>
        <w:pStyle w:val="afa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7AC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F77AC1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D856A5" w:rsidRPr="00BC2236" w:rsidRDefault="00D856A5" w:rsidP="00D856A5">
      <w:pPr>
        <w:pStyle w:val="afa"/>
        <w:numPr>
          <w:ilvl w:val="0"/>
          <w:numId w:val="35"/>
        </w:numPr>
        <w:tabs>
          <w:tab w:val="left" w:pos="1560"/>
        </w:tabs>
        <w:ind w:left="0" w:firstLine="125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D856A5" w:rsidRDefault="00D856A5" w:rsidP="00D856A5">
      <w:pPr>
        <w:pStyle w:val="afa"/>
        <w:numPr>
          <w:ilvl w:val="0"/>
          <w:numId w:val="35"/>
        </w:numPr>
        <w:tabs>
          <w:tab w:val="left" w:pos="1560"/>
        </w:tabs>
        <w:ind w:left="0" w:firstLine="125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</w:t>
      </w:r>
      <w:r w:rsidRPr="00224A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อย่าง</w:t>
      </w: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ถูกต้องเหมาะสม</w:t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</w:t>
      </w:r>
      <w:r w:rsidRPr="00B66E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ถามตอบ กรณีเนื้อหาภาคทฤษฎี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โดยเน้นให้นักศึกษาคิดวิเคราะห์จากสถานการณ์จริง หรือใช้กรณีศึกษา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จัดกิจกรรมอภิปราย ระดมสมอง การคิดวิเคราะห์ สังเคราะห์ เชื่อมโยงความรู้และสรุปผลการเรียนรู้ เชื่อมโยงสู่การนำไปใช้จริง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 โดยมีอาจารย์เป็นผู้ให้คำปรึกษา และควบคุมดูแล</w:t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ประเมินจากใบกิจกรรม การเขียนรายงานประกอบโครงการ และการนำเสนอโครงการ</w:t>
      </w:r>
    </w:p>
    <w:p w:rsidR="00D856A5" w:rsidRDefault="00D856A5" w:rsidP="00D856A5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ประเมินจากการอภิปราย 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ผลที่ได้จากการอภิปรายในแต่ละครั้ง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ประเมินจากผลงานโครงการที่ได้รับมอบหมาย</w:t>
      </w:r>
    </w:p>
    <w:p w:rsidR="00D856A5" w:rsidRDefault="00D856A5" w:rsidP="00D856A5">
      <w:pPr>
        <w:pStyle w:val="afa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D856A5" w:rsidRPr="00224AD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D856A5" w:rsidRPr="00224ADF" w:rsidRDefault="00D856A5" w:rsidP="00D856A5">
      <w:pPr>
        <w:pStyle w:val="afa"/>
        <w:numPr>
          <w:ilvl w:val="0"/>
          <w:numId w:val="40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D856A5" w:rsidRDefault="00D856A5" w:rsidP="00D856A5">
      <w:pPr>
        <w:pStyle w:val="afa"/>
        <w:numPr>
          <w:ilvl w:val="0"/>
          <w:numId w:val="40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กล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ยุทธ์การสอน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มอบหมายงานเป็นกลุ่มย่อย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หรือโครงการ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และแบ่งหน้าที่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ความรับผิดชอบ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>2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การจัดกิจกรรมของกลุ่ม</w:t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60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ให้ผู้เรียนประเมินซึ่งกันและกัน และประเมินตนเอง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สังเกตพฤติกรรมในการเรียน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ความรับผิดชอบ การแสดงบทบาท ผู้นำ ผู้ตาม การเป็นสมาชิก</w:t>
      </w:r>
      <w:r w:rsidRPr="005F46F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และความสัมพันธ์ระหว่างผู้เรียน</w:t>
      </w:r>
    </w:p>
    <w:p w:rsidR="00D856A5" w:rsidRDefault="00D856A5" w:rsidP="00D856A5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ประเมินจากผลของงานที่ได้รับมอบหมาย</w:t>
      </w:r>
    </w:p>
    <w:p w:rsidR="00D856A5" w:rsidRPr="009E087D" w:rsidRDefault="00D856A5" w:rsidP="00D856A5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  <w:t>4</w:t>
      </w:r>
      <w:r w:rsidRPr="009E08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087D">
        <w:rPr>
          <w:rFonts w:ascii="TH SarabunPSK" w:hAnsi="TH SarabunPSK" w:cs="TH SarabunPSK" w:hint="cs"/>
          <w:sz w:val="32"/>
          <w:szCs w:val="32"/>
          <w:cs/>
        </w:rPr>
        <w:t>การจัดกิจกรรมสะท้อนความคิด (</w:t>
      </w:r>
      <w:r w:rsidRPr="009E087D">
        <w:rPr>
          <w:rFonts w:ascii="TH SarabunPSK" w:hAnsi="TH SarabunPSK" w:cs="TH SarabunPSK"/>
          <w:sz w:val="32"/>
          <w:szCs w:val="32"/>
        </w:rPr>
        <w:t>Reflection</w:t>
      </w:r>
      <w:r w:rsidRPr="009E087D">
        <w:rPr>
          <w:rFonts w:ascii="TH SarabunPSK" w:hAnsi="TH SarabunPSK" w:cs="TH SarabunPSK"/>
          <w:sz w:val="32"/>
          <w:szCs w:val="32"/>
          <w:cs/>
        </w:rPr>
        <w:t>)</w:t>
      </w:r>
    </w:p>
    <w:p w:rsidR="00D856A5" w:rsidRDefault="00D856A5" w:rsidP="00D856A5">
      <w:pPr>
        <w:pStyle w:val="afa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76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D856A5" w:rsidRPr="00224ADF" w:rsidRDefault="00D856A5" w:rsidP="00D856A5">
      <w:pPr>
        <w:pStyle w:val="afa"/>
        <w:numPr>
          <w:ilvl w:val="0"/>
          <w:numId w:val="41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D856A5" w:rsidRPr="00224ADF" w:rsidRDefault="00D856A5" w:rsidP="00D856A5">
      <w:pPr>
        <w:pStyle w:val="afa"/>
        <w:numPr>
          <w:ilvl w:val="0"/>
          <w:numId w:val="41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นำเสนออย่างถูกต้องเหมาะสม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</w:t>
      </w: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ทักษะในการวิเคราะห์เชิงตัวเลข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การสื่อสาร และการใช้เทคโนโลยีสารสนเทศ</w:t>
      </w:r>
    </w:p>
    <w:p w:rsidR="00D856A5" w:rsidRPr="00AF6960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24ADF">
        <w:rPr>
          <w:rFonts w:ascii="TH SarabunPSK" w:hAnsi="TH SarabunPSK" w:cs="TH SarabunPSK" w:hint="cs"/>
          <w:sz w:val="32"/>
          <w:szCs w:val="32"/>
          <w:cs/>
        </w:rPr>
        <w:t>บูรณา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การ การใช้ภาษา และเทคโนโลยีสารสนเทศ ในการเรียนการสอนและกิจกรรม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ในชั้นเรียน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B52E83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ให้สืบค้นข้อมูลในรูปแบบต่างๆ จาก หนังสือ เอกสาร งานวิจัย อินเทอร์เน็ต และฐานข้อมูลต่างๆ </w:t>
      </w:r>
    </w:p>
    <w:p w:rsidR="00D856A5" w:rsidRPr="00AF6960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การฝึกวิเคราะห์เชิงตัวเลขด้านต่างๆ </w:t>
      </w:r>
    </w:p>
    <w:p w:rsidR="00D856A5" w:rsidRPr="00B7099F" w:rsidRDefault="00D856A5" w:rsidP="00D856A5">
      <w:pPr>
        <w:pStyle w:val="afa"/>
        <w:numPr>
          <w:ilvl w:val="2"/>
          <w:numId w:val="13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D856A5" w:rsidRDefault="00D856A5" w:rsidP="00D856A5">
      <w:pPr>
        <w:pStyle w:val="afa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จากการสืบค้นข้อมูล การนำเสนอข้อมูล และการวิเคราะห์เชิงตัวเลขต่างๆ </w:t>
      </w:r>
    </w:p>
    <w:p w:rsidR="00D856A5" w:rsidRPr="00A67110" w:rsidRDefault="00D856A5" w:rsidP="00D856A5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ผลงานการทำรายงาน และการนำเสนองาน</w:t>
      </w:r>
    </w:p>
    <w:p w:rsidR="00D856A5" w:rsidRPr="00A67110" w:rsidRDefault="00D856A5" w:rsidP="00D856A5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C63C70" w:rsidRPr="00F81C10" w:rsidRDefault="00C63C70" w:rsidP="003C5C08">
      <w:pPr>
        <w:tabs>
          <w:tab w:val="left" w:pos="42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pacing w:val="-6"/>
          <w:sz w:val="32"/>
          <w:szCs w:val="32"/>
        </w:rPr>
        <w:t>10</w:t>
      </w:r>
      <w:r w:rsidRPr="00F81C1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63C70" w:rsidRPr="00F81C10" w:rsidRDefault="00C63C70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63C70" w:rsidRPr="00F81C10" w:rsidSect="00596407">
          <w:headerReference w:type="default" r:id="rId29"/>
          <w:footerReference w:type="default" r:id="rId30"/>
          <w:footerReference w:type="first" r:id="rId31"/>
          <w:pgSz w:w="11907" w:h="16840" w:code="9"/>
          <w:pgMar w:top="2160" w:right="1440" w:bottom="1440" w:left="2160" w:header="1138" w:footer="720" w:gutter="0"/>
          <w:cols w:space="708"/>
          <w:docGrid w:linePitch="381"/>
        </w:sectPr>
      </w:pPr>
    </w:p>
    <w:p w:rsidR="009D78B5" w:rsidRPr="00F81C10" w:rsidRDefault="00C63C70" w:rsidP="003C5C08">
      <w:pPr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69CC34" wp14:editId="54CBDE7A">
                <wp:simplePos x="0" y="0"/>
                <wp:positionH relativeFrom="column">
                  <wp:posOffset>8129905</wp:posOffset>
                </wp:positionH>
                <wp:positionV relativeFrom="paragraph">
                  <wp:posOffset>-561340</wp:posOffset>
                </wp:positionV>
                <wp:extent cx="488950" cy="419100"/>
                <wp:effectExtent l="0" t="0" r="25400" b="19050"/>
                <wp:wrapNone/>
                <wp:docPr id="136" name="สี่เหลี่ยมผืนผ้า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75330" id="สี่เหลี่ยมผืนผ้า 136" o:spid="_x0000_s1026" style="position:absolute;margin-left:640.15pt;margin-top:-44.2pt;width:38.5pt;height:3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" strokecolor="white"/>
            </w:pict>
          </mc:Fallback>
        </mc:AlternateContent>
      </w:r>
      <w:r w:rsidR="009D78B5" w:rsidRPr="00F81C10">
        <w:rPr>
          <w:rFonts w:cs="Cordia New"/>
          <w:cs/>
        </w:rPr>
        <w:t xml:space="preserve"> </w:t>
      </w:r>
      <w:r w:rsidR="009D78B5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แผนที่การกระจายความรับผิดชอบ</w:t>
      </w:r>
      <w:r w:rsidR="009D78B5" w:rsidRPr="00F81C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มาตรฐาน</w:t>
      </w:r>
      <w:r w:rsidR="009D78B5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</w:t>
      </w:r>
      <w:r w:rsidR="009D78B5" w:rsidRPr="00F81C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จากหลักสูตร</w:t>
      </w:r>
      <w:r w:rsidR="009D78B5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สู่</w:t>
      </w:r>
      <w:r w:rsidR="009D78B5" w:rsidRPr="00F81C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</w:t>
      </w:r>
      <w:r w:rsidR="009D78B5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วิชา (</w:t>
      </w:r>
      <w:r w:rsidR="009D78B5" w:rsidRPr="00F81C10">
        <w:rPr>
          <w:rFonts w:ascii="TH SarabunPSK" w:eastAsia="Calibri" w:hAnsi="TH SarabunPSK" w:cs="TH SarabunPSK"/>
          <w:b/>
          <w:bCs/>
          <w:sz w:val="32"/>
          <w:szCs w:val="32"/>
        </w:rPr>
        <w:t>Curriculum Mapping</w:t>
      </w:r>
      <w:r w:rsidR="009D78B5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9D78B5" w:rsidRPr="00F81C10" w:rsidRDefault="009D78B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22"/>
        </w:rPr>
        <w:sym w:font="Wingdings 2" w:char="F098"/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ความรับผิดชอบหลัก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eastAsia="Calibri" w:hAnsi="TH SarabunPSK" w:cs="TH SarabunPSK"/>
          <w:sz w:val="32"/>
          <w:szCs w:val="22"/>
        </w:rPr>
        <w:sym w:font="Wingdings 2" w:char="F099"/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ความรับผิดชอบรอง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76"/>
        <w:gridCol w:w="698"/>
        <w:gridCol w:w="698"/>
        <w:gridCol w:w="698"/>
        <w:gridCol w:w="698"/>
        <w:gridCol w:w="698"/>
        <w:gridCol w:w="698"/>
        <w:gridCol w:w="14"/>
        <w:gridCol w:w="684"/>
        <w:gridCol w:w="815"/>
        <w:gridCol w:w="25"/>
        <w:gridCol w:w="673"/>
        <w:gridCol w:w="789"/>
      </w:tblGrid>
      <w:tr w:rsidR="00110300" w:rsidRPr="00F81C10" w:rsidTr="00110300">
        <w:trPr>
          <w:tblHeader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976" w:type="dxa"/>
            <w:vMerge w:val="restart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</w:t>
            </w:r>
          </w:p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ความรับผิดชอบ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</w:p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เชิงตัวเลข </w:t>
            </w:r>
          </w:p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การสื่อสาร และการใช้เทคโนโลยีสารสนเทศ</w:t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vMerge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976" w:type="dxa"/>
            <w:vMerge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F81C10">
              <w:rPr>
                <w:rFonts w:ascii="TH SarabunPSK" w:eastAsia="Calibri" w:hAnsi="TH SarabunPSK" w:cs="TH SarabunPSK"/>
              </w:rPr>
              <w:t xml:space="preserve">VGE101 </w:t>
            </w:r>
            <w:r w:rsidRPr="00F81C10">
              <w:rPr>
                <w:rFonts w:ascii="TH SarabunPSK" w:eastAsia="Calibri" w:hAnsi="TH SarabunPSK" w:cs="TH SarabunPSK" w:hint="cs"/>
                <w:cs/>
              </w:rPr>
              <w:t>ตามรอยพระยุคลบาท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F81C10">
              <w:rPr>
                <w:rFonts w:ascii="TH SarabunPSK" w:eastAsia="Calibri" w:hAnsi="TH SarabunPSK" w:cs="TH SarabunPSK"/>
              </w:rPr>
              <w:t xml:space="preserve">VGE102 </w:t>
            </w:r>
            <w:r w:rsidRPr="00F81C10">
              <w:rPr>
                <w:rFonts w:ascii="TH SarabunPSK" w:eastAsia="Calibri" w:hAnsi="TH SarabunPSK" w:cs="TH SarabunPSK" w:hint="cs"/>
                <w:cs/>
              </w:rPr>
              <w:t>การใช้ภาษาไทยอย่างมีวิจารณญาณ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F81C10">
              <w:rPr>
                <w:rFonts w:ascii="TH SarabunPSK" w:eastAsia="Calibri" w:hAnsi="TH SarabunPSK" w:cs="TH SarabunPSK"/>
              </w:rPr>
              <w:t xml:space="preserve">VGE103 </w:t>
            </w:r>
            <w:r w:rsidRPr="00F81C10">
              <w:rPr>
                <w:rFonts w:ascii="TH SarabunPSK" w:eastAsia="Calibri" w:hAnsi="TH SarabunPSK" w:cs="TH SarabunPSK" w:hint="cs"/>
                <w:cs/>
              </w:rPr>
              <w:t>ภาษาอังกฤษเพื่อการสื่อสาร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F81C10">
              <w:rPr>
                <w:rFonts w:ascii="TH SarabunPSK" w:eastAsia="Calibri" w:hAnsi="TH SarabunPSK" w:cs="TH SarabunPSK"/>
              </w:rPr>
              <w:t xml:space="preserve">VGE104 </w:t>
            </w:r>
            <w:r w:rsidRPr="00F81C10">
              <w:rPr>
                <w:rFonts w:ascii="TH SarabunPSK" w:eastAsia="Calibri" w:hAnsi="TH SarabunPSK" w:cs="TH SarabunPSK" w:hint="cs"/>
                <w:cs/>
              </w:rPr>
              <w:t>ภาษาอังกฤษเพื่อพัฒนาทักษะทางการเรียน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5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F81C10">
              <w:rPr>
                <w:rFonts w:ascii="TH SarabunPSK" w:eastAsia="BrowalliaNew" w:hAnsi="TH SarabunPSK" w:cs="TH SarabunPSK"/>
                <w:lang w:eastAsia="ko-KR"/>
              </w:rPr>
              <w:t>VGE105</w:t>
            </w:r>
            <w:r w:rsidRPr="00F81C10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 และเทคโนโลยีสารสนเทศ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  <w:r w:rsidRPr="00F81C10">
              <w:rPr>
                <w:rFonts w:ascii="TH SarabunPSK" w:eastAsia="Calibri" w:hAnsi="TH SarabunPSK" w:cs="TH SarabunPSK"/>
              </w:rPr>
              <w:t xml:space="preserve">VGE106 </w:t>
            </w:r>
            <w:r w:rsidRPr="00F81C10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  <w:cs/>
              </w:rPr>
            </w:pP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Times New Roman" w:hAnsi="TH SarabunPSK" w:cs="TH SarabunPSK"/>
                <w:cs/>
              </w:rPr>
            </w:pPr>
            <w:r w:rsidRPr="00F81C10">
              <w:rPr>
                <w:rFonts w:ascii="TH SarabunPSK" w:eastAsia="Calibri" w:hAnsi="TH SarabunPSK" w:cs="TH SarabunPSK"/>
              </w:rPr>
              <w:t xml:space="preserve">VGE107 </w:t>
            </w:r>
            <w:r w:rsidRPr="00F81C10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8</w:t>
            </w:r>
          </w:p>
        </w:tc>
        <w:tc>
          <w:tcPr>
            <w:tcW w:w="4976" w:type="dxa"/>
            <w:shd w:val="clear" w:color="auto" w:fill="auto"/>
            <w:vAlign w:val="bottom"/>
          </w:tcPr>
          <w:p w:rsidR="00110300" w:rsidRPr="00F81C10" w:rsidRDefault="00110300" w:rsidP="003C5C08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F81C10">
              <w:rPr>
                <w:rFonts w:ascii="TH SarabunPSK" w:eastAsia="Calibri" w:hAnsi="TH SarabunPSK" w:cs="TH SarabunPSK"/>
              </w:rPr>
              <w:t xml:space="preserve">VGE108 </w:t>
            </w:r>
            <w:r w:rsidRPr="00F81C10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F81C10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  <w:tr w:rsidR="00110300" w:rsidRPr="00F81C10" w:rsidTr="00110300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F81C10">
              <w:rPr>
                <w:rFonts w:ascii="TH SarabunPSK" w:eastAsia="Batang" w:hAnsi="TH SarabunPSK" w:cs="TH SarabunPSK"/>
                <w:lang w:eastAsia="ko-KR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rPr>
                <w:rFonts w:ascii="TH SarabunPSK" w:eastAsia="Batang" w:hAnsi="TH SarabunPSK" w:cs="TH SarabunPSK"/>
                <w:lang w:eastAsia="ko-KR"/>
              </w:rPr>
            </w:pPr>
            <w:r w:rsidRPr="00F81C10">
              <w:rPr>
                <w:rFonts w:ascii="TH SarabunPSK" w:eastAsia="Calibri" w:hAnsi="TH SarabunPSK" w:cs="TH SarabunPSK"/>
              </w:rPr>
              <w:t>VGE109</w:t>
            </w:r>
            <w:r w:rsidRPr="00F81C10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F81C10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imes New Roman" w:eastAsia="Times New Roman" w:hAnsi="Times New Roman"/>
                <w:sz w:val="16"/>
                <w:szCs w:val="12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imes New Roman" w:eastAsia="Times New Roman" w:hAnsi="Times New Roman"/>
                <w:sz w:val="16"/>
                <w:szCs w:val="12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imes New Roman" w:eastAsia="Times New Roman" w:hAnsi="Times New Roman"/>
                <w:sz w:val="16"/>
                <w:szCs w:val="12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imes New Roman" w:eastAsia="Times New Roman" w:hAnsi="Times New Roman"/>
                <w:sz w:val="16"/>
                <w:szCs w:val="12"/>
              </w:rPr>
              <w:sym w:font="Wingdings 2" w:char="F099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110300" w:rsidRPr="00F81C10" w:rsidRDefault="00110300" w:rsidP="003C5C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2"/>
              </w:rPr>
            </w:pPr>
            <w:r w:rsidRPr="00F81C10">
              <w:rPr>
                <w:rFonts w:ascii="TH SarabunPSK" w:eastAsia="Times New Roman" w:hAnsi="TH SarabunPSK" w:cs="TH SarabunPSK"/>
                <w:sz w:val="16"/>
                <w:szCs w:val="12"/>
              </w:rPr>
              <w:sym w:font="Wingdings 2" w:char="F098"/>
            </w:r>
          </w:p>
        </w:tc>
      </w:tr>
    </w:tbl>
    <w:p w:rsidR="00C63C70" w:rsidRPr="00F81C10" w:rsidRDefault="00C63C70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3C70" w:rsidRPr="00F81C10" w:rsidRDefault="00C63C70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63C70" w:rsidRPr="00F81C10" w:rsidSect="00AE744F">
          <w:pgSz w:w="16840" w:h="11907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AB23B2" w:rsidRPr="00F81C10" w:rsidRDefault="008E2968" w:rsidP="003C5C08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22C444" wp14:editId="4CD0254A">
                <wp:simplePos x="0" y="0"/>
                <wp:positionH relativeFrom="column">
                  <wp:posOffset>5060978</wp:posOffset>
                </wp:positionH>
                <wp:positionV relativeFrom="paragraph">
                  <wp:posOffset>-666253</wp:posOffset>
                </wp:positionV>
                <wp:extent cx="487045" cy="474980"/>
                <wp:effectExtent l="0" t="0" r="8255" b="127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18AA" id="สี่เหลี่ยมผืนผ้า 51" o:spid="_x0000_s1026" style="position:absolute;margin-left:398.5pt;margin-top:-52.45pt;width:38.35pt;height:37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" fillcolor="white [3212]" stroked="f" strokeweight="1pt">
                <v:path arrowok="t"/>
              </v:rect>
            </w:pict>
          </mc:Fallback>
        </mc:AlternateContent>
      </w: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3377C0" wp14:editId="1985E1DC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D925" id="สี่เหลี่ยมผืนผ้า 49" o:spid="_x0000_s1026" style="position:absolute;margin-left:646.5pt;margin-top:-52.5pt;width:38.25pt;height:29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" stroked="f"/>
            </w:pict>
          </mc:Fallback>
        </mc:AlternateContent>
      </w: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pStyle w:val="aff6"/>
        <w:spacing w:line="276" w:lineRule="auto"/>
        <w:rPr>
          <w:cs/>
        </w:rPr>
      </w:pPr>
      <w:r w:rsidRPr="00F81C10">
        <w:rPr>
          <w:cs/>
        </w:rPr>
        <w:t>ภาคผนวก</w:t>
      </w:r>
      <w:r w:rsidR="002E626D" w:rsidRPr="00F81C10">
        <w:rPr>
          <w:rFonts w:hint="cs"/>
          <w:cs/>
        </w:rPr>
        <w:t xml:space="preserve"> </w:t>
      </w:r>
      <w:r w:rsidR="00037550" w:rsidRPr="00F81C10">
        <w:rPr>
          <w:rFonts w:hint="cs"/>
          <w:cs/>
        </w:rPr>
        <w:t>ค</w:t>
      </w:r>
    </w:p>
    <w:p w:rsidR="006E4699" w:rsidRPr="00F81C10" w:rsidRDefault="006E469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6E4699" w:rsidRPr="00F81C10" w:rsidRDefault="006E469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C9341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292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9341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F16A0C" w:rsidRPr="00F81C10" w:rsidRDefault="006E4699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</w:t>
      </w:r>
      <w:r w:rsidR="00C4654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C9341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พัฒนาหลักสูตร</w:t>
      </w:r>
      <w:r w:rsidR="00F16A0C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  <w:r w:rsidR="00314966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การจัดการภัยพิบัติ </w:t>
      </w:r>
    </w:p>
    <w:p w:rsidR="00C46542" w:rsidRPr="00F81C10" w:rsidRDefault="00314966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และบรรเทาสาธารณภัย</w:t>
      </w: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011D" w:rsidRPr="00F81C10" w:rsidRDefault="0075011D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F81C10" w:rsidRDefault="00C4654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2F59" w:rsidRPr="00F81C10" w:rsidRDefault="00FD7A9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noProof/>
        </w:rPr>
        <w:lastRenderedPageBreak/>
        <w:drawing>
          <wp:anchor distT="0" distB="0" distL="114300" distR="114300" simplePos="0" relativeHeight="251554816" behindDoc="0" locked="0" layoutInCell="1" allowOverlap="1" wp14:anchorId="403677FC" wp14:editId="04A5C7D5">
            <wp:simplePos x="0" y="0"/>
            <wp:positionH relativeFrom="column">
              <wp:posOffset>-984885</wp:posOffset>
            </wp:positionH>
            <wp:positionV relativeFrom="paragraph">
              <wp:posOffset>-381000</wp:posOffset>
            </wp:positionV>
            <wp:extent cx="7235825" cy="8445500"/>
            <wp:effectExtent l="0" t="0" r="3175" b="0"/>
            <wp:wrapThrough wrapText="bothSides">
              <wp:wrapPolygon edited="0">
                <wp:start x="0" y="0"/>
                <wp:lineTo x="0" y="21535"/>
                <wp:lineTo x="21553" y="21535"/>
                <wp:lineTo x="21553" y="0"/>
                <wp:lineTo x="0" y="0"/>
              </wp:wrapPolygon>
            </wp:wrapThrough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10194" b="9112"/>
                    <a:stretch/>
                  </pic:blipFill>
                  <pic:spPr bwMode="auto">
                    <a:xfrm>
                      <a:off x="0" y="0"/>
                      <a:ext cx="7235825" cy="84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F59" w:rsidRPr="00F81C10" w:rsidRDefault="00142F59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142F59" w:rsidRPr="00F81C10" w:rsidSect="00E05BD5">
          <w:footerReference w:type="default" r:id="rId33"/>
          <w:pgSz w:w="11909" w:h="16834" w:code="9"/>
          <w:pgMar w:top="2160" w:right="1440" w:bottom="1440" w:left="2160" w:header="1134" w:footer="720" w:gutter="0"/>
          <w:cols w:space="708"/>
          <w:docGrid w:linePitch="381"/>
        </w:sectPr>
      </w:pPr>
    </w:p>
    <w:p w:rsidR="00D67E07" w:rsidRPr="00F81C10" w:rsidRDefault="0054579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EFDC37" wp14:editId="1AE01FC5">
                <wp:simplePos x="0" y="0"/>
                <wp:positionH relativeFrom="column">
                  <wp:posOffset>4891481</wp:posOffset>
                </wp:positionH>
                <wp:positionV relativeFrom="paragraph">
                  <wp:posOffset>-674650</wp:posOffset>
                </wp:positionV>
                <wp:extent cx="487045" cy="474980"/>
                <wp:effectExtent l="0" t="0" r="8255" b="1270"/>
                <wp:wrapNone/>
                <wp:docPr id="4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434CF" id="สี่เหลี่ยมผืนผ้า 51" o:spid="_x0000_s1026" style="position:absolute;margin-left:385.15pt;margin-top:-53.1pt;width:38.35pt;height:3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" fillcolor="window" stroked="f" strokeweight="1pt">
                <v:path arrowok="t"/>
              </v:rect>
            </w:pict>
          </mc:Fallback>
        </mc:AlternateContent>
      </w: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F81C10" w:rsidRDefault="00F80F01" w:rsidP="003C5C08">
      <w:pPr>
        <w:pStyle w:val="aff6"/>
        <w:spacing w:line="276" w:lineRule="auto"/>
        <w:rPr>
          <w:cs/>
        </w:rPr>
      </w:pPr>
      <w:r w:rsidRPr="00F81C10">
        <w:rPr>
          <w:cs/>
        </w:rPr>
        <w:t>ภาคผนวก</w:t>
      </w:r>
      <w:r w:rsidR="00C9011B" w:rsidRPr="00F81C10">
        <w:rPr>
          <w:rFonts w:hint="cs"/>
          <w:cs/>
        </w:rPr>
        <w:t xml:space="preserve"> </w:t>
      </w:r>
      <w:r w:rsidR="00037550" w:rsidRPr="00F81C10">
        <w:rPr>
          <w:rFonts w:hint="cs"/>
          <w:cs/>
        </w:rPr>
        <w:t>ง</w:t>
      </w:r>
    </w:p>
    <w:p w:rsidR="00D25836" w:rsidRPr="00F81C10" w:rsidRDefault="00F80F0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="001304FD" w:rsidRPr="00F81C1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314966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1304FD"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14966" w:rsidRPr="00F81C10">
        <w:rPr>
          <w:rFonts w:ascii="TH SarabunPSK" w:hAnsi="TH SarabunPSK" w:cs="TH SarabunPSK"/>
          <w:b/>
          <w:bCs/>
          <w:sz w:val="32"/>
          <w:szCs w:val="32"/>
          <w:cs/>
        </w:rPr>
        <w:br/>
        <w:t>วิทยาศาสตรบัณฑิต สาขาวิชาการจัดการภัยพิบัติ และบรรเทาสาธารณภัย</w:t>
      </w:r>
    </w:p>
    <w:p w:rsidR="00F80F01" w:rsidRPr="00F81C10" w:rsidRDefault="00F80F0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F445F" w:rsidRPr="00F81C10" w:rsidRDefault="00DF445F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304FD" w:rsidRPr="00F81C10" w:rsidRDefault="004C63A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</w:t>
      </w:r>
      <w:r w:rsidR="00683FD8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1304FD"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ED6CA2" w:rsidRPr="00F81C10" w:rsidRDefault="00C3190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345E1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วิทยาศาสตรบัณฑิต สาขาวิชาการจัดการภัยพิบัติ และบรรเทาสาธารณภัย </w:t>
      </w:r>
    </w:p>
    <w:p w:rsidR="004C63A2" w:rsidRPr="00F81C10" w:rsidRDefault="004C63A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4C63A2" w:rsidRPr="00F81C10" w:rsidRDefault="004C63A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501D0E" w:rsidRPr="00F81C1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01D0E" w:rsidRPr="00F81C10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4C63A2" w:rsidRPr="00F81C10" w:rsidRDefault="004C63A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1304FD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01D0E" w:rsidRPr="00F81C1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01D0E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545791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1D0E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254CCF" w:rsidRPr="00F81C10" w:rsidRDefault="00254CCF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ห้องประชุมการเวก ชั้น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</w:p>
    <w:p w:rsidR="004C63A2" w:rsidRPr="00F81C10" w:rsidRDefault="004C63A2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:rsidR="004C63A2" w:rsidRPr="00F81C10" w:rsidRDefault="004C63A2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C63A2" w:rsidRPr="00F81C10" w:rsidRDefault="004C63A2" w:rsidP="003C5C08">
      <w:pPr>
        <w:spacing w:line="276" w:lineRule="auto"/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F55346" w:rsidRPr="00F81C10" w:rsidRDefault="00F55346" w:rsidP="003C5C08">
      <w:pPr>
        <w:pStyle w:val="afa"/>
        <w:numPr>
          <w:ilvl w:val="0"/>
          <w:numId w:val="23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ผศ.ดร</w:t>
      </w:r>
      <w:r w:rsidR="00545791"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ปัณณ์รภัส ถกลภักดี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="002D6DEB" w:rsidRPr="00F81C10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F81C1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F55346" w:rsidRPr="00F81C10" w:rsidRDefault="00812FB1" w:rsidP="003C5C08">
      <w:pPr>
        <w:pStyle w:val="afa"/>
        <w:numPr>
          <w:ilvl w:val="0"/>
          <w:numId w:val="23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F55346"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F55346" w:rsidRPr="00F81C10" w:rsidRDefault="00812FB1" w:rsidP="003C5C08">
      <w:pPr>
        <w:pStyle w:val="afa"/>
        <w:numPr>
          <w:ilvl w:val="0"/>
          <w:numId w:val="23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t>ดร.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t>สัจนา พัฒนาศักดิ์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F55346" w:rsidRPr="00F81C10" w:rsidRDefault="00812FB1" w:rsidP="003C5C08">
      <w:pPr>
        <w:pStyle w:val="afa"/>
        <w:numPr>
          <w:ilvl w:val="0"/>
          <w:numId w:val="23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t>จานนท์ ศรีเกตุ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tab/>
        <w:t>วิทยาลัยนวัตกรรมการจัดการ</w:t>
      </w:r>
      <w:r w:rsidR="00F55346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4C63A2" w:rsidRPr="00F81C10" w:rsidRDefault="004C63A2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F55346" w:rsidRPr="00F81C10">
        <w:rPr>
          <w:rFonts w:ascii="TH SarabunPSK" w:hAnsi="TH SarabunPSK" w:cs="TH SarabunPSK" w:hint="cs"/>
          <w:sz w:val="32"/>
          <w:szCs w:val="32"/>
          <w:cs/>
        </w:rPr>
        <w:t>9.00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164E7F" w:rsidRPr="00F81C10" w:rsidRDefault="00164E7F" w:rsidP="003C5C08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7678F0" w:rsidRPr="00F81C10" w:rsidRDefault="007678F0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="000A65C8" w:rsidRPr="00F81C10">
        <w:rPr>
          <w:rFonts w:ascii="TH SarabunPSK" w:hAnsi="TH SarabunPSK" w:cs="TH SarabunPSK" w:hint="cs"/>
          <w:sz w:val="32"/>
          <w:szCs w:val="32"/>
          <w:cs/>
        </w:rPr>
        <w:t>อ.รัตถชล อ่างมณี</w:t>
      </w:r>
      <w:r w:rsidRPr="00F81C10">
        <w:rPr>
          <w:rFonts w:ascii="TH SarabunPSK" w:hAnsi="TH SarabunPSK" w:cs="TH SarabunPSK"/>
          <w:spacing w:val="8"/>
          <w:sz w:val="32"/>
          <w:szCs w:val="32"/>
          <w:cs/>
        </w:rPr>
        <w:t xml:space="preserve"> ประธานคณะกรรมการ</w:t>
      </w:r>
      <w:r w:rsidR="000A65C8" w:rsidRPr="00F81C10">
        <w:rPr>
          <w:rFonts w:ascii="TH SarabunPSK" w:hAnsi="TH SarabunPSK" w:cs="TH SarabunPSK" w:hint="cs"/>
          <w:spacing w:val="8"/>
          <w:sz w:val="32"/>
          <w:szCs w:val="32"/>
          <w:cs/>
        </w:rPr>
        <w:t>พัฒนาหลักสูตร</w:t>
      </w:r>
      <w:r w:rsidR="000A65C8" w:rsidRPr="00F81C10">
        <w:rPr>
          <w:rFonts w:ascii="TH SarabunPSK" w:hAnsi="TH SarabunPSK" w:cs="TH SarabunPSK"/>
          <w:sz w:val="32"/>
          <w:szCs w:val="32"/>
          <w:cs/>
        </w:rPr>
        <w:t>วิทยาศาสตรบัณฑิต สาขาวิชาการจัดการภัยพิบัติ และบรรเทาสาธารณภัย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ได้ตรวจสอบคณะกรรมการบริหารหลักสูตรมาครบองค์ประชุม จึงกล่าวเปิดการประชุมและดำเนินการประชุมตามระเบียบวาระการประชุม ดังนี้</w:t>
      </w:r>
    </w:p>
    <w:p w:rsidR="007678F0" w:rsidRPr="00F81C10" w:rsidRDefault="007678F0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7678F0" w:rsidRPr="00F81C10" w:rsidRDefault="007678F0" w:rsidP="003C5C08">
      <w:pPr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="00D7721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</w:p>
    <w:p w:rsidR="002D6DEB" w:rsidRPr="00F81C10" w:rsidRDefault="002D6DEB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ผศ.ดร</w:t>
      </w:r>
      <w:r w:rsidR="00545791"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ปัณณ์รภัส ถกลภักดี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  <w:r w:rsidR="00D77217" w:rsidRPr="00F81C10"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ได้ชี้แจงรายละเอียดในการพัฒนาหลักสูตร โดยเปลี่ยนแปลงชื่อจาก</w:t>
      </w:r>
      <w:r w:rsidR="00F16A0C" w:rsidRPr="00F81C10">
        <w:rPr>
          <w:rFonts w:ascii="TH SarabunPSK" w:hAnsi="TH SarabunPSK" w:cs="TH SarabunPSK"/>
          <w:sz w:val="32"/>
          <w:szCs w:val="32"/>
          <w:cs/>
        </w:rPr>
        <w:t>หลักสูตรจาก “วิทยาศาสตร</w:t>
      </w:r>
      <w:r w:rsidR="00D77217" w:rsidRPr="00F81C10">
        <w:rPr>
          <w:rFonts w:ascii="TH SarabunPSK" w:hAnsi="TH SarabunPSK" w:cs="TH SarabunPSK"/>
          <w:sz w:val="32"/>
          <w:szCs w:val="32"/>
          <w:cs/>
        </w:rPr>
        <w:t>บัณฑิต</w:t>
      </w:r>
      <w:r w:rsidR="0054579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217" w:rsidRPr="00F81C10">
        <w:rPr>
          <w:rFonts w:ascii="TH SarabunPSK" w:hAnsi="TH SarabunPSK" w:cs="TH SarabunPSK"/>
          <w:sz w:val="32"/>
          <w:szCs w:val="32"/>
          <w:cs/>
        </w:rPr>
        <w:t>สาขาวิชาการจัดการภัยพิบัติธรรมชาติ</w:t>
      </w:r>
      <w:r w:rsidR="00545791" w:rsidRPr="00F81C10">
        <w:rPr>
          <w:rFonts w:ascii="TH SarabunPSK" w:hAnsi="TH SarabunPSK" w:cs="TH SarabunPSK"/>
          <w:sz w:val="32"/>
          <w:szCs w:val="32"/>
          <w:cs/>
        </w:rPr>
        <w:t xml:space="preserve"> และสาธารณภัย” เป็น “วิทยาศาสตร</w:t>
      </w:r>
      <w:r w:rsidR="00D77217" w:rsidRPr="00F81C10">
        <w:rPr>
          <w:rFonts w:ascii="TH SarabunPSK" w:hAnsi="TH SarabunPSK" w:cs="TH SarabunPSK"/>
          <w:sz w:val="32"/>
          <w:szCs w:val="32"/>
          <w:cs/>
        </w:rPr>
        <w:t>บัณฑิต</w:t>
      </w:r>
      <w:r w:rsidR="0054579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217" w:rsidRPr="00F81C10">
        <w:rPr>
          <w:rFonts w:ascii="TH SarabunPSK" w:hAnsi="TH SarabunPSK" w:cs="TH SarabunPSK"/>
          <w:sz w:val="32"/>
          <w:szCs w:val="32"/>
          <w:cs/>
        </w:rPr>
        <w:t>สาขาวิชาการจัดการภัยพิบัติ และบรรเทาสาธารณภัย” และแก้ไขชื่อภาษาอังกฤษให้ถูกต้อง</w:t>
      </w:r>
    </w:p>
    <w:p w:rsidR="00D77217" w:rsidRPr="00F81C10" w:rsidRDefault="00D77217" w:rsidP="003C5C08">
      <w:pPr>
        <w:pStyle w:val="aff0"/>
        <w:spacing w:line="276" w:lineRule="auto"/>
        <w:ind w:firstLine="720"/>
        <w:rPr>
          <w:rFonts w:ascii="TH SarabunPSK" w:hAnsi="TH SarabunPSK" w:cs="TH SarabunPSK"/>
          <w:b/>
          <w:bCs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>มติที่ประชุม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รับทราบ</w:t>
      </w:r>
    </w:p>
    <w:p w:rsidR="00D77217" w:rsidRPr="00F81C10" w:rsidRDefault="00D77217" w:rsidP="003C5C0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73899" w:rsidRPr="00F81C10" w:rsidRDefault="00A73899" w:rsidP="003C5C0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77217" w:rsidRPr="00F81C10" w:rsidRDefault="00D77217" w:rsidP="003C5C08">
      <w:pPr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ปรัชญาพัฒนาหลักสูตร</w:t>
      </w:r>
    </w:p>
    <w:p w:rsidR="00D77217" w:rsidRPr="00F81C10" w:rsidRDefault="00D77217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ผศ.ดร</w:t>
      </w:r>
      <w:r w:rsidR="00545791"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ปัณณ์รภัส ถกลภักดี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F81C1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ได้ให้ปรัชญาในการพัฒนาหลักสูตรใ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ห้นักศึกษามีความสามารถจบไปสามารถทำงานได้จริง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81C10">
        <w:rPr>
          <w:rFonts w:ascii="TH SarabunPSK" w:hAnsi="TH SarabunPSK" w:cs="TH SarabunPSK"/>
          <w:sz w:val="32"/>
          <w:szCs w:val="32"/>
          <w:cs/>
        </w:rPr>
        <w:t>พัฒนารายวิชาต่างๆ ให้เหมาะสมกับปรัชญาด้วย เช่นเพิ่มรายวิชาในด้านการปฏิบัติให้มากเป็นพิเศษ</w:t>
      </w:r>
    </w:p>
    <w:p w:rsidR="00C72158" w:rsidRPr="00F81C10" w:rsidRDefault="00C72158" w:rsidP="003C5C08">
      <w:pPr>
        <w:pStyle w:val="aff0"/>
        <w:spacing w:line="276" w:lineRule="auto"/>
        <w:ind w:firstLine="720"/>
        <w:rPr>
          <w:rFonts w:ascii="TH SarabunPSK" w:hAnsi="TH SarabunPSK" w:cs="TH SarabunPSK"/>
          <w:b/>
          <w:bCs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>มติที่ประชุม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รับทราบ</w:t>
      </w:r>
    </w:p>
    <w:p w:rsidR="00712758" w:rsidRPr="00F81C10" w:rsidRDefault="00712758" w:rsidP="003C5C08">
      <w:pPr>
        <w:pStyle w:val="aff0"/>
        <w:spacing w:line="276" w:lineRule="auto"/>
        <w:ind w:firstLine="720"/>
        <w:rPr>
          <w:rFonts w:ascii="TH SarabunPSK" w:hAnsi="TH SarabunPSK" w:cs="TH SarabunPSK"/>
          <w:b/>
          <w:bCs/>
          <w:sz w:val="32"/>
        </w:rPr>
      </w:pPr>
    </w:p>
    <w:p w:rsidR="00D77217" w:rsidRPr="00F81C10" w:rsidRDefault="00D77217" w:rsidP="003C5C08">
      <w:pPr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="00812FB1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จำนวนหน่วยกิตในหลักสูตร</w:t>
      </w:r>
    </w:p>
    <w:p w:rsidR="00D77217" w:rsidRPr="00F81C10" w:rsidRDefault="00D77217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ผศ.ดร</w:t>
      </w:r>
      <w:r w:rsidR="00545791"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ปัณณ์รภัส ถกลภักดี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F81C1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ได้ให้นโยบายในการพัฒนาหลักสูตรว่าควรมีหน่วยกิตไม่น้อยกว่า 125 แต่ไม่เกิน 130 หน่วยกิต</w:t>
      </w:r>
    </w:p>
    <w:p w:rsidR="007678F0" w:rsidRPr="00F81C10" w:rsidRDefault="007678F0" w:rsidP="003C5C08">
      <w:pPr>
        <w:pStyle w:val="aff0"/>
        <w:spacing w:line="276" w:lineRule="auto"/>
        <w:ind w:firstLine="720"/>
        <w:rPr>
          <w:rFonts w:ascii="TH SarabunPSK" w:hAnsi="TH SarabunPSK" w:cs="TH SarabunPSK"/>
          <w:b/>
          <w:bCs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>มติที่ประชุม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รับทราบ</w:t>
      </w:r>
    </w:p>
    <w:p w:rsidR="007678F0" w:rsidRPr="00F81C10" w:rsidRDefault="007678F0" w:rsidP="003C5C08">
      <w:pPr>
        <w:pStyle w:val="aff0"/>
        <w:tabs>
          <w:tab w:val="left" w:pos="993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lang w:bidi="th-TH"/>
        </w:rPr>
      </w:pPr>
    </w:p>
    <w:p w:rsidR="007678F0" w:rsidRPr="00F81C10" w:rsidRDefault="007678F0" w:rsidP="003C5C08">
      <w:pPr>
        <w:pStyle w:val="aff0"/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ระเบียบวาระที่ </w:t>
      </w:r>
      <w:r w:rsidRPr="00F81C10">
        <w:rPr>
          <w:rFonts w:ascii="TH SarabunPSK" w:hAnsi="TH SarabunPSK" w:cs="TH SarabunPSK" w:hint="cs"/>
          <w:b/>
          <w:bCs/>
          <w:sz w:val="32"/>
          <w:cs/>
          <w:lang w:bidi="th-TH"/>
        </w:rPr>
        <w:t>4</w:t>
      </w: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</w:rPr>
        <w:tab/>
      </w: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>เรื่องที่เสนอให้ที่ประชุมพิจารณา</w:t>
      </w:r>
    </w:p>
    <w:p w:rsidR="00965902" w:rsidRPr="00F81C10" w:rsidRDefault="007678F0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77217" w:rsidRPr="00F81C10">
        <w:rPr>
          <w:rFonts w:ascii="TH SarabunPSK" w:hAnsi="TH SarabunPSK" w:cs="TH SarabunPSK" w:hint="cs"/>
          <w:sz w:val="32"/>
          <w:szCs w:val="32"/>
          <w:cs/>
        </w:rPr>
        <w:t>อ.รัตถชล อ่างมณี</w:t>
      </w:r>
      <w:r w:rsidR="00D77217" w:rsidRPr="00F81C10">
        <w:rPr>
          <w:rFonts w:ascii="TH SarabunPSK" w:hAnsi="TH SarabunPSK" w:cs="TH SarabunPSK"/>
          <w:spacing w:val="8"/>
          <w:sz w:val="32"/>
          <w:szCs w:val="32"/>
          <w:cs/>
        </w:rPr>
        <w:t xml:space="preserve"> ประธานคณะกรรมการ</w:t>
      </w:r>
      <w:r w:rsidR="00D77217" w:rsidRPr="00F81C10">
        <w:rPr>
          <w:rFonts w:ascii="TH SarabunPSK" w:hAnsi="TH SarabunPSK" w:cs="TH SarabunPSK" w:hint="cs"/>
          <w:spacing w:val="8"/>
          <w:sz w:val="32"/>
          <w:szCs w:val="32"/>
          <w:cs/>
        </w:rPr>
        <w:t>พัฒนาหลักสูตร</w:t>
      </w:r>
      <w:r w:rsidR="00D77217" w:rsidRPr="00F81C10">
        <w:rPr>
          <w:rFonts w:ascii="TH SarabunPSK" w:hAnsi="TH SarabunPSK" w:cs="TH SarabunPSK"/>
          <w:sz w:val="32"/>
          <w:szCs w:val="32"/>
          <w:cs/>
        </w:rPr>
        <w:t xml:space="preserve">วิทยาศาสตรบัณฑิต สาขาวิชาการจัดการภัยพิบัติ และบรรเทาสาธารณภัย </w:t>
      </w:r>
      <w:r w:rsidR="00D77217" w:rsidRPr="00F81C10">
        <w:rPr>
          <w:rFonts w:ascii="TH SarabunPSK" w:hAnsi="TH SarabunPSK" w:cs="TH SarabunPSK" w:hint="cs"/>
          <w:sz w:val="32"/>
          <w:szCs w:val="32"/>
          <w:cs/>
        </w:rPr>
        <w:t>พิจารณาคุณวุฒิของอาจารย์ว่าสามารถจัดการเรียน</w:t>
      </w:r>
      <w:r w:rsidR="00545791" w:rsidRPr="00F81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7217" w:rsidRPr="00F81C10">
        <w:rPr>
          <w:rFonts w:ascii="TH SarabunPSK" w:hAnsi="TH SarabunPSK" w:cs="TH SarabunPSK" w:hint="cs"/>
          <w:sz w:val="32"/>
          <w:szCs w:val="32"/>
          <w:cs/>
        </w:rPr>
        <w:t>การสอนในสาขาวิชานี้ได้หรือไม่</w:t>
      </w:r>
    </w:p>
    <w:p w:rsidR="007678F0" w:rsidRPr="00F81C10" w:rsidRDefault="007678F0" w:rsidP="003C5C08">
      <w:pPr>
        <w:spacing w:after="120" w:line="276" w:lineRule="auto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81C10">
        <w:rPr>
          <w:rFonts w:ascii="TH SarabunPSK" w:hAnsi="TH SarabunPSK" w:cs="TH SarabunPSK"/>
          <w:b/>
          <w:bCs/>
          <w:sz w:val="36"/>
          <w:szCs w:val="32"/>
          <w:cs/>
        </w:rPr>
        <w:t>มติที่ประชุม</w:t>
      </w:r>
      <w:r w:rsidRPr="00F81C10">
        <w:rPr>
          <w:rFonts w:ascii="TH SarabunPSK" w:hAnsi="TH SarabunPSK" w:cs="TH SarabunPSK"/>
          <w:sz w:val="36"/>
          <w:szCs w:val="32"/>
          <w:cs/>
        </w:rPr>
        <w:t xml:space="preserve">  </w:t>
      </w:r>
      <w:r w:rsidR="00D77217" w:rsidRPr="00F81C10">
        <w:rPr>
          <w:rFonts w:ascii="TH SarabunPSK" w:hAnsi="TH SarabunPSK" w:cs="TH SarabunPSK" w:hint="cs"/>
          <w:sz w:val="36"/>
          <w:szCs w:val="32"/>
          <w:cs/>
        </w:rPr>
        <w:t>เห็นชอบ</w:t>
      </w:r>
    </w:p>
    <w:p w:rsidR="00313437" w:rsidRPr="00F81C10" w:rsidRDefault="00313437" w:rsidP="003C5C08">
      <w:pPr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13437" w:rsidRPr="00F81C10" w:rsidRDefault="00313437" w:rsidP="003C5C08">
      <w:pPr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ab/>
      </w:r>
      <w:r w:rsidR="00CC0DBB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หน้าที่รับผิดชอบในการพัฒนาหลักสูตร</w:t>
      </w:r>
    </w:p>
    <w:p w:rsidR="00313437" w:rsidRPr="00F81C10" w:rsidRDefault="00CC0DBB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อ.รัตถชล อ่างมณี</w:t>
      </w:r>
      <w:r w:rsidRPr="00F81C10">
        <w:rPr>
          <w:rFonts w:ascii="TH SarabunPSK" w:hAnsi="TH SarabunPSK" w:cs="TH SarabunPSK"/>
          <w:spacing w:val="8"/>
          <w:sz w:val="32"/>
          <w:szCs w:val="32"/>
          <w:cs/>
        </w:rPr>
        <w:t xml:space="preserve"> ประธานคณะกรรมการ</w:t>
      </w:r>
      <w:r w:rsidRPr="00F81C10">
        <w:rPr>
          <w:rFonts w:ascii="TH SarabunPSK" w:hAnsi="TH SarabunPSK" w:cs="TH SarabunPSK" w:hint="cs"/>
          <w:spacing w:val="8"/>
          <w:sz w:val="32"/>
          <w:szCs w:val="32"/>
          <w:cs/>
        </w:rPr>
        <w:t>พัฒนาหลักสูตร</w:t>
      </w:r>
      <w:r w:rsidRPr="00F81C10">
        <w:rPr>
          <w:rFonts w:ascii="TH SarabunPSK" w:hAnsi="TH SarabunPSK" w:cs="TH SarabunPSK"/>
          <w:sz w:val="32"/>
          <w:szCs w:val="32"/>
          <w:cs/>
        </w:rPr>
        <w:t>วิทยาศาสตรบัณฑิต สาขาวิชาการจัดการภัยพิบัติ และบรรเทาสาธารณภัย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มอบหมายหน้าที่คณะกรรมการพัฒนาหลักสูตรดังนี้</w:t>
      </w:r>
      <w:r w:rsidRPr="00F81C10">
        <w:rPr>
          <w:rFonts w:ascii="TH SarabunPSK" w:hAnsi="TH SarabunPSK" w:cs="TH SarabunPSK"/>
          <w:sz w:val="32"/>
          <w:szCs w:val="32"/>
          <w:cs/>
        </w:rPr>
        <w:br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AE2393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การจัดการภัยพิบัติที่เกี่ยวข้องกับ</w:t>
      </w:r>
      <w:r w:rsidR="00375A45" w:rsidRPr="00F81C10">
        <w:rPr>
          <w:rFonts w:ascii="TH SarabunPSK" w:hAnsi="TH SarabunPSK" w:cs="TH SarabunPSK" w:hint="cs"/>
          <w:sz w:val="32"/>
          <w:szCs w:val="32"/>
          <w:cs/>
        </w:rPr>
        <w:t>ธรณีวิทยา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ปฐพีวิทยา และอุตุนิยมวิทยา มอบหมายให้เป็นหน้าที่ของ อ.รัตถชล</w:t>
      </w:r>
      <w:r w:rsidR="0054579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791" w:rsidRPr="00F81C10">
        <w:rPr>
          <w:rFonts w:ascii="TH SarabunPSK" w:hAnsi="TH SarabunPSK" w:cs="TH SarabunPSK"/>
          <w:sz w:val="32"/>
          <w:szCs w:val="32"/>
          <w:cs/>
        </w:rPr>
        <w:t>อ่างมณี</w:t>
      </w:r>
      <w:r w:rsidR="0054579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</w:p>
    <w:p w:rsidR="00CC0DBB" w:rsidRPr="00F81C10" w:rsidRDefault="00AE2393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รายวิชาการจัดการภัยพิบัติที่เกี่ยวข้องกับชีว</w:t>
      </w:r>
      <w:r w:rsidR="00CC0DBB" w:rsidRPr="00F81C10">
        <w:rPr>
          <w:rFonts w:ascii="TH SarabunPSK" w:hAnsi="TH SarabunPSK" w:cs="TH SarabunPSK" w:hint="cs"/>
          <w:sz w:val="32"/>
          <w:szCs w:val="32"/>
          <w:cs/>
        </w:rPr>
        <w:t xml:space="preserve">วิทยา มอบหมายให้ </w:t>
      </w:r>
      <w:r w:rsidR="00812FB1" w:rsidRPr="00F81C10">
        <w:rPr>
          <w:rFonts w:ascii="TH SarabunPSK" w:hAnsi="TH SarabunPSK" w:cs="TH SarabunPSK"/>
          <w:sz w:val="32"/>
          <w:szCs w:val="32"/>
          <w:cs/>
        </w:rPr>
        <w:t>อ.</w:t>
      </w:r>
      <w:r w:rsidR="00965902" w:rsidRPr="00F81C10">
        <w:rPr>
          <w:rFonts w:ascii="TH SarabunPSK" w:hAnsi="TH SarabunPSK" w:cs="TH SarabunPSK"/>
          <w:sz w:val="32"/>
          <w:szCs w:val="32"/>
          <w:cs/>
        </w:rPr>
        <w:t>ดร.สัจนา พัฒนาศักดิ์</w:t>
      </w:r>
      <w:r w:rsidR="00965902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DBB" w:rsidRPr="00F81C10">
        <w:rPr>
          <w:rFonts w:ascii="TH SarabunPSK" w:hAnsi="TH SarabunPSK" w:cs="TH SarabunPSK" w:hint="cs"/>
          <w:sz w:val="32"/>
          <w:szCs w:val="32"/>
          <w:cs/>
        </w:rPr>
        <w:t>เป็นผู้รับผิดชอบ</w:t>
      </w:r>
    </w:p>
    <w:p w:rsidR="00CC0DBB" w:rsidRPr="00F81C10" w:rsidRDefault="00AE2393" w:rsidP="003C5C0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รายวิชาการจัดการภัยพิบัติที่เกี่ยวข้องกับ</w:t>
      </w:r>
      <w:r w:rsidR="00965902" w:rsidRPr="00F81C10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  <w:r w:rsidR="00596407" w:rsidRPr="00F81C10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 อ.จานนท์ ศรีเกตุ</w:t>
      </w:r>
      <w:r w:rsidR="00812FB1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DBB" w:rsidRPr="00F81C10">
        <w:rPr>
          <w:rFonts w:ascii="TH SarabunPSK" w:hAnsi="TH SarabunPSK" w:cs="TH SarabunPSK" w:hint="cs"/>
          <w:sz w:val="32"/>
          <w:szCs w:val="32"/>
          <w:cs/>
        </w:rPr>
        <w:t>เป็นผู้รับผิดชอบ</w:t>
      </w:r>
    </w:p>
    <w:p w:rsidR="00313437" w:rsidRPr="00F81C10" w:rsidRDefault="00313437" w:rsidP="003C5C08">
      <w:pPr>
        <w:pStyle w:val="aff0"/>
        <w:spacing w:line="276" w:lineRule="auto"/>
        <w:ind w:firstLine="720"/>
        <w:rPr>
          <w:rFonts w:ascii="TH SarabunPSK" w:hAnsi="TH SarabunPSK" w:cs="TH SarabunPSK"/>
          <w:b/>
          <w:bCs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>มติที่ประชุม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รับทราบ</w:t>
      </w:r>
    </w:p>
    <w:p w:rsidR="007678F0" w:rsidRPr="00F81C10" w:rsidRDefault="007678F0" w:rsidP="003C5C08">
      <w:pPr>
        <w:pStyle w:val="aff0"/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lang w:bidi="th-TH"/>
        </w:rPr>
      </w:pPr>
    </w:p>
    <w:p w:rsidR="007678F0" w:rsidRPr="00F81C10" w:rsidRDefault="007678F0" w:rsidP="003C5C08">
      <w:pPr>
        <w:pStyle w:val="aff0"/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ระเบียบวาระที่ </w:t>
      </w:r>
      <w:r w:rsidR="00313437" w:rsidRPr="00F81C10">
        <w:rPr>
          <w:rFonts w:ascii="TH SarabunPSK" w:hAnsi="TH SarabunPSK" w:cs="TH SarabunPSK" w:hint="cs"/>
          <w:b/>
          <w:bCs/>
          <w:sz w:val="32"/>
          <w:cs/>
          <w:lang w:bidi="th-TH"/>
        </w:rPr>
        <w:t>6</w:t>
      </w: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</w:rPr>
        <w:tab/>
      </w: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>เรื่องอื่น ๆ</w:t>
      </w:r>
    </w:p>
    <w:p w:rsidR="007678F0" w:rsidRPr="00F81C10" w:rsidRDefault="007678F0" w:rsidP="003C5C08">
      <w:pPr>
        <w:pStyle w:val="aff0"/>
        <w:tabs>
          <w:tab w:val="left" w:pos="993"/>
          <w:tab w:val="left" w:pos="1701"/>
        </w:tabs>
        <w:spacing w:line="276" w:lineRule="auto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>ไม่มี</w:t>
      </w:r>
    </w:p>
    <w:p w:rsidR="007678F0" w:rsidRPr="00F81C10" w:rsidRDefault="007678F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ปิดประชุมเวลา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12.10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4C63A2" w:rsidRPr="00F81C10" w:rsidRDefault="004C63A2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320AF" w:rsidRPr="00F81C10" w:rsidRDefault="009320AF" w:rsidP="009320A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320AF" w:rsidRPr="00F81C10" w:rsidRDefault="009320AF" w:rsidP="009320AF">
      <w:pPr>
        <w:spacing w:line="276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9320AF" w:rsidRPr="00F81C10" w:rsidRDefault="009320AF" w:rsidP="009320AF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  <w:cs/>
        </w:rPr>
        <w:t>อาจารย์จานนท์ ศรีเกตุ)</w:t>
      </w:r>
    </w:p>
    <w:p w:rsidR="009320AF" w:rsidRPr="00F81C10" w:rsidRDefault="009320AF" w:rsidP="009320AF">
      <w:pPr>
        <w:spacing w:line="276" w:lineRule="auto"/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9320AF" w:rsidRPr="00F81C10" w:rsidRDefault="009320AF" w:rsidP="009320AF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...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9320AF" w:rsidRPr="00F81C10" w:rsidRDefault="009320AF" w:rsidP="009320AF">
      <w:pPr>
        <w:spacing w:line="276" w:lineRule="auto"/>
        <w:ind w:left="1260" w:firstLine="16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8F0A72">
        <w:rPr>
          <w:rFonts w:ascii="TH SarabunPSK" w:hAnsi="TH SarabunPSK" w:cs="TH SarabunPSK" w:hint="cs"/>
          <w:sz w:val="32"/>
          <w:szCs w:val="32"/>
          <w:cs/>
        </w:rPr>
        <w:t>อาจารย์รัตถ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ชล อ่างมณี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9320AF" w:rsidRPr="00F81C10" w:rsidRDefault="009320AF" w:rsidP="009320A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319EB" w:rsidRPr="00F81C10" w:rsidRDefault="006319EB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783A8C" w:rsidRPr="00F81C10" w:rsidRDefault="00783A8C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783A8C" w:rsidRPr="00F81C10" w:rsidSect="00142F59">
          <w:pgSz w:w="11909" w:h="16834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D67E07" w:rsidRPr="00F81C10" w:rsidRDefault="00812FB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2F90B9" wp14:editId="72CFDFF9">
                <wp:simplePos x="0" y="0"/>
                <wp:positionH relativeFrom="column">
                  <wp:posOffset>4904816</wp:posOffset>
                </wp:positionH>
                <wp:positionV relativeFrom="paragraph">
                  <wp:posOffset>-719481</wp:posOffset>
                </wp:positionV>
                <wp:extent cx="487045" cy="474980"/>
                <wp:effectExtent l="0" t="0" r="8255" b="1270"/>
                <wp:wrapNone/>
                <wp:docPr id="5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D64C" id="สี่เหลี่ยมผืนผ้า 51" o:spid="_x0000_s1026" style="position:absolute;margin-left:386.2pt;margin-top:-56.65pt;width:38.35pt;height:37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" fillcolor="window" stroked="f" strokeweight="1pt">
                <v:path arrowok="t"/>
              </v:rect>
            </w:pict>
          </mc:Fallback>
        </mc:AlternateContent>
      </w: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Pr="00F81C10" w:rsidRDefault="00224BA6" w:rsidP="003C5C08">
      <w:pPr>
        <w:pStyle w:val="aff6"/>
        <w:spacing w:line="276" w:lineRule="auto"/>
        <w:rPr>
          <w:cs/>
        </w:rPr>
      </w:pPr>
      <w:r w:rsidRPr="00F81C10">
        <w:rPr>
          <w:cs/>
        </w:rPr>
        <w:t>ภาคผนวก</w:t>
      </w:r>
      <w:r w:rsidR="00C9011B" w:rsidRPr="00F81C10">
        <w:rPr>
          <w:rFonts w:hint="cs"/>
          <w:cs/>
        </w:rPr>
        <w:t xml:space="preserve"> </w:t>
      </w:r>
      <w:r w:rsidR="00037550" w:rsidRPr="00F81C10">
        <w:rPr>
          <w:rFonts w:hint="cs"/>
          <w:cs/>
        </w:rPr>
        <w:t>จ</w:t>
      </w:r>
    </w:p>
    <w:p w:rsidR="00624DF5" w:rsidRPr="00F81C10" w:rsidRDefault="00224BA6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</w:t>
      </w:r>
      <w:r w:rsidR="00550D6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D25836" w:rsidRPr="00F81C10" w:rsidRDefault="00812FB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624DF5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วิทยาศาสตรบัณฑิต สาขาวิชาการจัดการภัยพิบัติ และบรรเทาสาธารณภัย</w:t>
      </w:r>
    </w:p>
    <w:p w:rsidR="005D54C6" w:rsidRPr="00F81C10" w:rsidRDefault="005D54C6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2C4D" w:rsidRPr="00F81C10" w:rsidRDefault="00472C4D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A3C5D" w:rsidRPr="00F81C10" w:rsidRDefault="00224BA6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</w:t>
      </w:r>
      <w:r w:rsidR="00EA498E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วิพาก</w:t>
      </w:r>
      <w:r w:rsidR="00550D63" w:rsidRPr="00F81C1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EA498E"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AA3C5D"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D25836" w:rsidRPr="00F81C10" w:rsidRDefault="00C3190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AA3C5D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วิทยาศาสตรบัณฑิต สาขาวิชาการจัดการภัยพิบัติ และบรรเทาสาธารณภัย</w:t>
      </w:r>
    </w:p>
    <w:p w:rsidR="00ED6CA2" w:rsidRPr="00F81C10" w:rsidRDefault="00ED6CA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ED6CA2" w:rsidRPr="00F81C10" w:rsidRDefault="00ED6CA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A3C5D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A3C5D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ED6CA2" w:rsidRPr="00F81C10" w:rsidRDefault="00ED6CA2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65D9B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375A45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5D9B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65D9B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950758" w:rsidRPr="00F81C10" w:rsidRDefault="0095075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ห้องประชุมการเวก ชั้น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</w:p>
    <w:p w:rsidR="00224BA6" w:rsidRPr="00F81C10" w:rsidRDefault="00224BA6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:rsidR="00224BA6" w:rsidRPr="00F81C10" w:rsidRDefault="00224BA6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D6CA2" w:rsidRPr="00F81C10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550D63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วิพากษ์</w:t>
      </w:r>
      <w:r w:rsidR="00EF3FDA"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C150A6" w:rsidRPr="00F81C10" w:rsidRDefault="00812FB1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DC3E99"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</w:t>
      </w:r>
      <w:r w:rsidR="00DC3E99" w:rsidRPr="00F81C10"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</w:t>
      </w:r>
      <w:r w:rsidR="00DC3E99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C150A6" w:rsidRPr="00F81C10" w:rsidRDefault="00812FB1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C91F1B" w:rsidRPr="00F81C10">
        <w:rPr>
          <w:rFonts w:ascii="TH SarabunPSK" w:hAnsi="TH SarabunPSK" w:cs="TH SarabunPSK"/>
          <w:sz w:val="32"/>
          <w:szCs w:val="32"/>
          <w:cs/>
        </w:rPr>
        <w:t>ดร.สัจนา พัฒนาศักดิ์</w:t>
      </w:r>
      <w:r w:rsidR="00C91F1B" w:rsidRPr="00F81C10"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</w:t>
      </w:r>
      <w:r w:rsidR="00C91F1B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BA5324" w:rsidRPr="00F81C10" w:rsidRDefault="00812FB1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C91F1B" w:rsidRPr="00F81C10">
        <w:rPr>
          <w:rFonts w:ascii="TH SarabunPSK" w:hAnsi="TH SarabunPSK" w:cs="TH SarabunPSK"/>
          <w:sz w:val="32"/>
          <w:szCs w:val="32"/>
          <w:cs/>
        </w:rPr>
        <w:t>จานนท์ ศรีเกตุ</w:t>
      </w:r>
      <w:r w:rsidR="00C91F1B" w:rsidRPr="00F81C10">
        <w:rPr>
          <w:rFonts w:ascii="TH SarabunPSK" w:hAnsi="TH SarabunPSK" w:cs="TH SarabunPSK"/>
          <w:sz w:val="32"/>
          <w:szCs w:val="32"/>
          <w:cs/>
        </w:rPr>
        <w:tab/>
      </w:r>
      <w:r w:rsidR="00C150A6" w:rsidRPr="00F81C10">
        <w:rPr>
          <w:rFonts w:ascii="TH SarabunPSK" w:hAnsi="TH SarabunPSK" w:cs="TH SarabunPSK"/>
          <w:sz w:val="32"/>
          <w:szCs w:val="32"/>
          <w:cs/>
        </w:rPr>
        <w:t>วิทยาลัยนวัตกรรมการจัดการ</w:t>
      </w:r>
      <w:r w:rsidR="00C91F1B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023F40" w:rsidRPr="00F81C10" w:rsidRDefault="00812FB1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C150A6" w:rsidRPr="00F81C10">
        <w:rPr>
          <w:rFonts w:ascii="TH SarabunPSK" w:hAnsi="TH SarabunPSK" w:cs="TH SarabunPSK"/>
          <w:sz w:val="32"/>
          <w:szCs w:val="32"/>
          <w:cs/>
        </w:rPr>
        <w:t>ดวงเดือน วัฏฏานุรักษ์</w:t>
      </w:r>
      <w:r w:rsidR="00C150A6" w:rsidRPr="00F81C10">
        <w:rPr>
          <w:rFonts w:ascii="TH SarabunPSK" w:hAnsi="TH SarabunPSK" w:cs="TH SarabunPSK"/>
          <w:sz w:val="32"/>
          <w:szCs w:val="32"/>
        </w:rPr>
        <w:tab/>
      </w:r>
      <w:r w:rsidR="00C150A6" w:rsidRPr="00F81C1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C150A6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600A61" w:rsidRPr="00F81C10" w:rsidRDefault="00812FB1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33431B" w:rsidRPr="00F81C10">
        <w:rPr>
          <w:rFonts w:ascii="TH SarabunPSK" w:hAnsi="TH SarabunPSK" w:cs="TH SarabunPSK"/>
          <w:sz w:val="32"/>
          <w:szCs w:val="32"/>
          <w:cs/>
        </w:rPr>
        <w:t>ดร.ณฐกมลวรรณ</w:t>
      </w:r>
      <w:r w:rsidR="00023F40" w:rsidRPr="00F81C10">
        <w:rPr>
          <w:rFonts w:ascii="TH SarabunPSK" w:hAnsi="TH SarabunPSK" w:cs="TH SarabunPSK"/>
          <w:sz w:val="32"/>
          <w:szCs w:val="32"/>
          <w:cs/>
        </w:rPr>
        <w:t xml:space="preserve"> ศรีจั่นเพชร</w:t>
      </w:r>
      <w:r w:rsidR="001036AD" w:rsidRPr="00F81C10">
        <w:rPr>
          <w:rFonts w:ascii="TH SarabunPSK" w:hAnsi="TH SarabunPSK" w:cs="TH SarabunPSK"/>
          <w:sz w:val="32"/>
          <w:szCs w:val="32"/>
        </w:rPr>
        <w:tab/>
      </w:r>
      <w:r w:rsidR="001036AD" w:rsidRPr="00F81C1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1036AD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716198" w:rsidRPr="00F81C10" w:rsidRDefault="00812FB1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003910" w:rsidRPr="00F81C10">
        <w:rPr>
          <w:rFonts w:ascii="TH SarabunPSK" w:hAnsi="TH SarabunPSK" w:cs="TH SarabunPSK" w:hint="cs"/>
          <w:sz w:val="32"/>
          <w:szCs w:val="32"/>
          <w:cs/>
        </w:rPr>
        <w:t>ดร.</w:t>
      </w:r>
      <w:r w:rsidR="00600A61" w:rsidRPr="00F81C10">
        <w:rPr>
          <w:rFonts w:ascii="TH SarabunPSK" w:hAnsi="TH SarabunPSK" w:cs="TH SarabunPSK"/>
          <w:sz w:val="32"/>
          <w:szCs w:val="32"/>
          <w:cs/>
        </w:rPr>
        <w:t>กัญจน์นรี</w:t>
      </w:r>
      <w:r w:rsidR="00003910" w:rsidRPr="00F81C10">
        <w:rPr>
          <w:rFonts w:ascii="TH SarabunPSK" w:hAnsi="TH SarabunPSK" w:cs="TH SarabunPSK"/>
          <w:sz w:val="32"/>
          <w:szCs w:val="32"/>
          <w:cs/>
        </w:rPr>
        <w:t xml:space="preserve"> ช่วงฉ่ำ</w:t>
      </w:r>
      <w:r w:rsidR="00003910" w:rsidRPr="00F81C10">
        <w:rPr>
          <w:rFonts w:ascii="TH SarabunPSK" w:hAnsi="TH SarabunPSK" w:cs="TH SarabunPSK"/>
          <w:sz w:val="32"/>
          <w:szCs w:val="32"/>
          <w:cs/>
        </w:rPr>
        <w:tab/>
      </w:r>
      <w:r w:rsidR="00716198" w:rsidRPr="00F81C10">
        <w:rPr>
          <w:rFonts w:ascii="TH SarabunPSK" w:hAnsi="TH SarabunPSK" w:cs="TH SarabunPSK" w:hint="cs"/>
          <w:sz w:val="32"/>
          <w:szCs w:val="32"/>
          <w:cs/>
        </w:rPr>
        <w:t>ภาควิชาวิทยาศาสตร์และเทคโนโลยีพื้นพิภพ</w:t>
      </w:r>
      <w:r w:rsidR="00716198" w:rsidRPr="00F81C10">
        <w:rPr>
          <w:rFonts w:ascii="TH SarabunPSK" w:hAnsi="TH SarabunPSK" w:cs="TH SarabunPSK"/>
          <w:sz w:val="32"/>
          <w:szCs w:val="32"/>
          <w:cs/>
        </w:rPr>
        <w:br/>
      </w:r>
      <w:r w:rsidR="00003910" w:rsidRPr="00F81C10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  <w:r w:rsidR="008D4D40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910" w:rsidRPr="00F81C1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03910" w:rsidRPr="00F81C10">
        <w:rPr>
          <w:rFonts w:ascii="TH SarabunPSK" w:hAnsi="TH SarabunPSK" w:cs="TH SarabunPSK" w:hint="cs"/>
          <w:sz w:val="32"/>
          <w:szCs w:val="32"/>
          <w:cs/>
        </w:rPr>
        <w:t>เกษตรศาส</w:t>
      </w:r>
      <w:r w:rsidR="00E84DFF" w:rsidRPr="00F81C10">
        <w:rPr>
          <w:rFonts w:ascii="TH SarabunPSK" w:hAnsi="TH SarabunPSK" w:cs="TH SarabunPSK" w:hint="cs"/>
          <w:sz w:val="32"/>
          <w:szCs w:val="32"/>
          <w:cs/>
        </w:rPr>
        <w:t>ต</w:t>
      </w:r>
      <w:r w:rsidR="00003910" w:rsidRPr="00F81C10">
        <w:rPr>
          <w:rFonts w:ascii="TH SarabunPSK" w:hAnsi="TH SarabunPSK" w:cs="TH SarabunPSK" w:hint="cs"/>
          <w:sz w:val="32"/>
          <w:szCs w:val="32"/>
          <w:cs/>
        </w:rPr>
        <w:t>ร์</w:t>
      </w:r>
    </w:p>
    <w:p w:rsidR="00071CE1" w:rsidRPr="00F81C10" w:rsidRDefault="00003910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รศ.ดร.มนตรี บุญเสนอ</w:t>
      </w:r>
      <w:r w:rsidR="008D4D40" w:rsidRPr="00F81C10">
        <w:rPr>
          <w:rFonts w:ascii="TH SarabunPSK" w:hAnsi="TH SarabunPSK" w:cs="TH SarabunPSK"/>
          <w:sz w:val="32"/>
          <w:szCs w:val="32"/>
        </w:rPr>
        <w:tab/>
      </w:r>
      <w:r w:rsidR="00716198" w:rsidRPr="00F81C10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สาขาวิชาเทคโนโลยีธรณี </w:t>
      </w:r>
      <w:r w:rsidR="00716198" w:rsidRPr="00F81C10">
        <w:rPr>
          <w:rFonts w:ascii="TH SarabunPSK" w:hAnsi="TH SarabunPSK" w:cs="TH SarabunPSK"/>
          <w:sz w:val="32"/>
          <w:szCs w:val="32"/>
          <w:cs/>
        </w:rPr>
        <w:br/>
      </w:r>
      <w:r w:rsidR="008D4D40" w:rsidRPr="00F81C10">
        <w:rPr>
          <w:rFonts w:ascii="TH SarabunPSK" w:hAnsi="TH SarabunPSK" w:cs="TH SarabunPSK"/>
          <w:sz w:val="32"/>
          <w:szCs w:val="32"/>
          <w:cs/>
        </w:rPr>
        <w:t>คณะเทคโนโลยี มหาวิทยาลัยขอนแก่น</w:t>
      </w:r>
    </w:p>
    <w:p w:rsidR="00224BA6" w:rsidRPr="00F81C10" w:rsidRDefault="002557EF" w:rsidP="003C5C08">
      <w:pPr>
        <w:pStyle w:val="afa"/>
        <w:numPr>
          <w:ilvl w:val="0"/>
          <w:numId w:val="30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นางทิฆัมพร ศรีเกตุ</w:t>
      </w:r>
      <w:r w:rsidR="00071CE1" w:rsidRPr="00F81C10">
        <w:rPr>
          <w:rFonts w:ascii="TH SarabunPSK" w:hAnsi="TH SarabunPSK" w:cs="TH SarabunPSK"/>
          <w:sz w:val="32"/>
          <w:szCs w:val="32"/>
        </w:rPr>
        <w:tab/>
      </w:r>
      <w:r w:rsidR="00071CE1" w:rsidRPr="00F81C10">
        <w:rPr>
          <w:rFonts w:ascii="TH SarabunPSK" w:hAnsi="TH SarabunPSK" w:cs="TH SarabunPSK"/>
          <w:sz w:val="32"/>
          <w:szCs w:val="32"/>
          <w:cs/>
        </w:rPr>
        <w:t>กรมป้องกันและบรรเทาสาธารณภัย</w:t>
      </w:r>
    </w:p>
    <w:p w:rsidR="00457289" w:rsidRPr="00F81C10" w:rsidRDefault="00457289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Pr="00F81C10" w:rsidRDefault="00224BA6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เริ่ม</w:t>
      </w:r>
      <w:r w:rsidR="005D54C6"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F3FDA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วิพากษ์</w:t>
      </w:r>
      <w:r w:rsidR="005D54C6"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6239D1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6239D1" w:rsidRPr="00F81C10">
        <w:rPr>
          <w:rFonts w:ascii="TH SarabunPSK" w:hAnsi="TH SarabunPSK" w:cs="TH SarabunPSK" w:hint="cs"/>
          <w:sz w:val="32"/>
          <w:szCs w:val="32"/>
          <w:cs/>
        </w:rPr>
        <w:t>9.00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0C6E3B" w:rsidRPr="00F81C10" w:rsidRDefault="000C6E3B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0961" w:rsidRPr="00F81C10" w:rsidRDefault="0041096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E488B" w:rsidRPr="00F81C10" w:rsidRDefault="00FE488B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ข้อเสนอแนะของผู้เข้าร่วมวิพากษ์หลักสูตร</w:t>
      </w:r>
    </w:p>
    <w:p w:rsidR="0024142E" w:rsidRPr="00F81C10" w:rsidRDefault="0024142E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3F53" w:rsidRPr="00F81C10" w:rsidRDefault="007C2D54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ในการปรับปรุงหลักสูตรของ </w:t>
      </w:r>
      <w:r w:rsidR="00812FB1" w:rsidRPr="00F81C10">
        <w:rPr>
          <w:rFonts w:ascii="TH SarabunPSK" w:hAnsi="TH SarabunPSK" w:cs="TH SarabunPSK"/>
          <w:b/>
          <w:bCs/>
          <w:sz w:val="32"/>
          <w:szCs w:val="32"/>
          <w:cs/>
        </w:rPr>
        <w:t>อ.</w:t>
      </w:r>
      <w:r w:rsidR="00113F5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r w:rsidR="00600A61" w:rsidRPr="00F81C10">
        <w:rPr>
          <w:rFonts w:ascii="TH SarabunPSK" w:hAnsi="TH SarabunPSK" w:cs="TH SarabunPSK"/>
          <w:b/>
          <w:bCs/>
          <w:sz w:val="32"/>
          <w:szCs w:val="32"/>
          <w:cs/>
        </w:rPr>
        <w:t>กัญจน์นรี</w:t>
      </w:r>
      <w:r w:rsidR="00113F53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ช่วงฉ่ำ</w:t>
      </w:r>
    </w:p>
    <w:p w:rsidR="00287C1C" w:rsidRPr="00F81C10" w:rsidRDefault="00287C1C" w:rsidP="003C5C08">
      <w:pPr>
        <w:pStyle w:val="a0"/>
        <w:numPr>
          <w:ilvl w:val="0"/>
          <w:numId w:val="29"/>
        </w:numPr>
        <w:spacing w:line="276" w:lineRule="auto"/>
        <w:ind w:left="0" w:firstLine="0"/>
        <w:jc w:val="thaiDistribute"/>
      </w:pPr>
      <w:r w:rsidRPr="00F81C10">
        <w:rPr>
          <w:cs/>
        </w:rPr>
        <w:t>สนับสนุนวิชาที่เกี่ยวข้องกับ</w:t>
      </w:r>
      <w:r w:rsidR="00A766E7" w:rsidRPr="00F81C10">
        <w:rPr>
          <w:rFonts w:hint="cs"/>
          <w:cs/>
        </w:rPr>
        <w:t xml:space="preserve">การปฏิบัติการต่างๆ </w:t>
      </w:r>
      <w:r w:rsidR="00596407" w:rsidRPr="00F81C10">
        <w:rPr>
          <w:rFonts w:hint="cs"/>
          <w:cs/>
        </w:rPr>
        <w:t>โดยเน้</w:t>
      </w:r>
      <w:r w:rsidR="00A766E7" w:rsidRPr="00F81C10">
        <w:rPr>
          <w:rFonts w:hint="cs"/>
          <w:cs/>
        </w:rPr>
        <w:t>นการปฏิบัติจริง และให้เด็กลงมือทำจริงเพราะวิชาเหล่านี้สามารถนำไปใช้</w:t>
      </w:r>
      <w:r w:rsidRPr="00F81C10">
        <w:rPr>
          <w:cs/>
        </w:rPr>
        <w:t>ประโยชน์ได้จริงในการทำงาน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หัวข้ออาชีพที่สามารถประกอบไ</w:t>
      </w:r>
      <w:r w:rsidR="00A15E1D" w:rsidRPr="00F81C10">
        <w:rPr>
          <w:cs/>
        </w:rPr>
        <w:t>ด้หลังจบการศึกษาควรแยกเป็นข้อ</w:t>
      </w:r>
      <w:r w:rsidRPr="00F81C10">
        <w:rPr>
          <w:cs/>
        </w:rPr>
        <w:t>ให้ชัดเจนและอาชีพควร</w:t>
      </w:r>
      <w:r w:rsidR="00082958" w:rsidRPr="00F81C10">
        <w:rPr>
          <w:rFonts w:hint="cs"/>
          <w:cs/>
        </w:rPr>
        <w:t>ระบุให้</w:t>
      </w:r>
      <w:r w:rsidRPr="00F81C10">
        <w:rPr>
          <w:cs/>
        </w:rPr>
        <w:t>ชัดเจนว่าเป็นอาชีพอะไร</w:t>
      </w:r>
      <w:r w:rsidR="002306FE" w:rsidRPr="00F81C10">
        <w:rPr>
          <w:cs/>
        </w:rPr>
        <w:t xml:space="preserve"> </w:t>
      </w:r>
      <w:r w:rsidR="002306FE" w:rsidRPr="00F81C10">
        <w:rPr>
          <w:rFonts w:hint="cs"/>
          <w:cs/>
        </w:rPr>
        <w:t>และควรหลากหลายกว่านี้</w:t>
      </w:r>
    </w:p>
    <w:p w:rsidR="00C43D2A" w:rsidRPr="00F81C10" w:rsidRDefault="00473526" w:rsidP="003C5C08">
      <w:pPr>
        <w:pStyle w:val="a0"/>
        <w:spacing w:line="276" w:lineRule="auto"/>
        <w:jc w:val="thaiDistribute"/>
      </w:pPr>
      <w:r w:rsidRPr="00F81C10">
        <w:rPr>
          <w:rFonts w:hint="cs"/>
          <w:cs/>
        </w:rPr>
        <w:t>หัวข้อ</w:t>
      </w:r>
      <w:r w:rsidR="00C43D2A" w:rsidRPr="00F81C10">
        <w:rPr>
          <w:cs/>
        </w:rPr>
        <w:t>สถานการณ์</w:t>
      </w:r>
      <w:r w:rsidR="00C43D2A" w:rsidRPr="00F81C10">
        <w:rPr>
          <w:rFonts w:hint="cs"/>
          <w:cs/>
        </w:rPr>
        <w:t xml:space="preserve"> </w:t>
      </w:r>
      <w:r w:rsidR="00287C1C" w:rsidRPr="00F81C10">
        <w:rPr>
          <w:cs/>
        </w:rPr>
        <w:t>การพัฒนาของสังคมควรเขียนให้ชัดเจน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ควรเขียนวัตถุประสงค์</w:t>
      </w:r>
      <w:r w:rsidR="002306FE" w:rsidRPr="00F81C10">
        <w:rPr>
          <w:rFonts w:hint="cs"/>
          <w:cs/>
        </w:rPr>
        <w:t>ในการพัฒนาหลักสูตร</w:t>
      </w:r>
      <w:r w:rsidRPr="00F81C10">
        <w:rPr>
          <w:cs/>
        </w:rPr>
        <w:t>ให้ชัดเจน</w:t>
      </w:r>
      <w:r w:rsidR="002306FE" w:rsidRPr="00F81C10">
        <w:rPr>
          <w:rFonts w:hint="cs"/>
          <w:cs/>
        </w:rPr>
        <w:t>กว่านี้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ควรระบุ</w:t>
      </w:r>
      <w:r w:rsidR="002306FE" w:rsidRPr="00F81C10">
        <w:rPr>
          <w:rFonts w:hint="cs"/>
          <w:cs/>
        </w:rPr>
        <w:t>ลักษณะของ</w:t>
      </w:r>
      <w:r w:rsidRPr="00F81C10">
        <w:rPr>
          <w:cs/>
        </w:rPr>
        <w:t>บัณ</w:t>
      </w:r>
      <w:r w:rsidR="00C43D2A" w:rsidRPr="00F81C10">
        <w:rPr>
          <w:cs/>
        </w:rPr>
        <w:t>ฑิตที่พึงประสงค์ให้ชัดเจน</w:t>
      </w:r>
      <w:r w:rsidR="002306FE" w:rsidRPr="00F81C10">
        <w:rPr>
          <w:rFonts w:hint="cs"/>
          <w:cs/>
        </w:rPr>
        <w:t>กว่านี้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วัตถุประสงค์ของหลักสูตรที่เน้นให้บัณฑิตมีความสามารถในด้านการวิจัยและบริการวิชาการ</w:t>
      </w:r>
      <w:r w:rsidR="002306FE" w:rsidRPr="00F81C10">
        <w:rPr>
          <w:rFonts w:hint="cs"/>
          <w:cs/>
        </w:rPr>
        <w:t>แต่ไม่มีรายวิชาที่เน้นในด้านการวิจัยขั้นสูง พันธกิจในการวิจัยและบริการวิชาการ</w:t>
      </w:r>
      <w:r w:rsidRPr="00F81C10">
        <w:rPr>
          <w:cs/>
        </w:rPr>
        <w:t>น่าจะเป็นหน้าที่ของอาจารย์มากกว่า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หลักสูตรควรเขียนหน้าที่ของอาจารย์ในหลักสูตรให้เน้นด้านการบริการวิชาการ</w:t>
      </w:r>
      <w:r w:rsidR="00C43D2A" w:rsidRPr="00F81C10">
        <w:rPr>
          <w:rFonts w:hint="cs"/>
          <w:cs/>
        </w:rPr>
        <w:t>แก่ชุมชน</w:t>
      </w:r>
      <w:r w:rsidRPr="00F81C10">
        <w:rPr>
          <w:cs/>
        </w:rPr>
        <w:t>ด้วย</w:t>
      </w:r>
      <w:r w:rsidR="00C43D2A" w:rsidRPr="00F81C10">
        <w:rPr>
          <w:cs/>
        </w:rPr>
        <w:t xml:space="preserve"> </w:t>
      </w:r>
      <w:r w:rsidR="00C43D2A" w:rsidRPr="00F81C10">
        <w:rPr>
          <w:rFonts w:hint="cs"/>
          <w:cs/>
        </w:rPr>
        <w:t>และยกให้เป็นพันธกิจหลักของหลักสูตรควบคู่กับการเรียนการสอน และวิจัย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การบริการวิชาการของอาจารย์อาจจะไม่เกี่ยวข้องกับงาน</w:t>
      </w:r>
      <w:r w:rsidR="00C43D2A" w:rsidRPr="00F81C10">
        <w:rPr>
          <w:rFonts w:hint="cs"/>
          <w:cs/>
        </w:rPr>
        <w:t>ของหลักสูตร</w:t>
      </w:r>
      <w:r w:rsidR="000B60B1" w:rsidRPr="00F81C10">
        <w:rPr>
          <w:rFonts w:hint="cs"/>
          <w:cs/>
        </w:rPr>
        <w:t>ควรบรรจุเป็นพันธ</w:t>
      </w:r>
      <w:r w:rsidR="002306FE" w:rsidRPr="00F81C10">
        <w:rPr>
          <w:rFonts w:hint="cs"/>
          <w:cs/>
        </w:rPr>
        <w:t>กิจของหลักสูตร และ</w:t>
      </w:r>
      <w:r w:rsidRPr="00F81C10">
        <w:rPr>
          <w:cs/>
        </w:rPr>
        <w:t>สามารถนับ</w:t>
      </w:r>
      <w:r w:rsidR="002306FE" w:rsidRPr="00F81C10">
        <w:rPr>
          <w:rFonts w:hint="cs"/>
          <w:cs/>
        </w:rPr>
        <w:t>นำมาคิดภาระงานด้วย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คำอธิบายรายวิชาที่เกี่ยวข้องกับการจัดการภัยพิบัติควรเขียนรายละเอียดเกี่ยวกับกฎหมายในคำอธิบายรายวิชาด้วย</w:t>
      </w:r>
    </w:p>
    <w:p w:rsidR="00287C1C" w:rsidRPr="00F81C10" w:rsidRDefault="00287C1C" w:rsidP="003C5C08">
      <w:pPr>
        <w:pStyle w:val="a0"/>
        <w:spacing w:line="276" w:lineRule="auto"/>
        <w:jc w:val="thaiDistribute"/>
      </w:pPr>
      <w:r w:rsidRPr="00F81C10">
        <w:rPr>
          <w:cs/>
        </w:rPr>
        <w:t>ในรายวิชาเกี่ยวกับปฏิบัติการอุท</w:t>
      </w:r>
      <w:r w:rsidR="0033431B" w:rsidRPr="00F81C10">
        <w:rPr>
          <w:cs/>
        </w:rPr>
        <w:t>กธรณีวิทยามีวิชาเกี่ยวข้อง</w:t>
      </w:r>
      <w:r w:rsidRPr="00F81C10">
        <w:rPr>
          <w:cs/>
        </w:rPr>
        <w:t>กับการปฏิบัติการซึ่งต้อ</w:t>
      </w:r>
      <w:r w:rsidR="000B27F6" w:rsidRPr="00F81C10">
        <w:rPr>
          <w:cs/>
        </w:rPr>
        <w:t xml:space="preserve">งใช้สารเคมีและเครื่องมือหลายอย่าง </w:t>
      </w:r>
      <w:r w:rsidRPr="00F81C10">
        <w:rPr>
          <w:cs/>
        </w:rPr>
        <w:t>หลักสูตร</w:t>
      </w:r>
      <w:r w:rsidR="000C0734" w:rsidRPr="00F81C10">
        <w:rPr>
          <w:rFonts w:hint="cs"/>
          <w:cs/>
        </w:rPr>
        <w:t>ควรจะเตรียม</w:t>
      </w:r>
      <w:r w:rsidRPr="00F81C10">
        <w:rPr>
          <w:cs/>
        </w:rPr>
        <w:t>ศักยภาพในการเรียนการสอนวิชา</w:t>
      </w:r>
      <w:r w:rsidR="000C0734" w:rsidRPr="00F81C10">
        <w:rPr>
          <w:rFonts w:hint="cs"/>
          <w:cs/>
        </w:rPr>
        <w:t>ให้พร้อมเนื่องจากวิชานี้สามารถนำมาเป็นจุดเด่น ทำให้บัณฑิตสามารถแข่งขันในตลาดแรงงานได้</w:t>
      </w:r>
    </w:p>
    <w:p w:rsidR="00287C1C" w:rsidRPr="00F81C10" w:rsidRDefault="000C0734" w:rsidP="003C5C08">
      <w:pPr>
        <w:pStyle w:val="a0"/>
        <w:spacing w:line="276" w:lineRule="auto"/>
        <w:jc w:val="thaiDistribute"/>
      </w:pPr>
      <w:r w:rsidRPr="00F81C10">
        <w:rPr>
          <w:rFonts w:hint="cs"/>
          <w:cs/>
        </w:rPr>
        <w:t>ควรจัดตั้ง</w:t>
      </w:r>
      <w:r w:rsidR="00287C1C" w:rsidRPr="00F81C10">
        <w:rPr>
          <w:cs/>
        </w:rPr>
        <w:t>งบประมาณ</w:t>
      </w:r>
      <w:r w:rsidRPr="00F81C10">
        <w:rPr>
          <w:rFonts w:hint="cs"/>
          <w:cs/>
        </w:rPr>
        <w:t>ของหลักสูตรให้มากกว่านี้เนื่องจาก</w:t>
      </w:r>
      <w:r w:rsidR="00287C1C" w:rsidRPr="00F81C10">
        <w:rPr>
          <w:cs/>
        </w:rPr>
        <w:t>ที่ตั้ง</w:t>
      </w:r>
      <w:r w:rsidRPr="00F81C10">
        <w:rPr>
          <w:rFonts w:hint="cs"/>
          <w:cs/>
        </w:rPr>
        <w:t>ไว้</w:t>
      </w:r>
      <w:r w:rsidRPr="00F81C10">
        <w:rPr>
          <w:cs/>
        </w:rPr>
        <w:t>น้อยเกินไป อาจจะมีปัญหาในเรื่องการจัดการเรียนการสอนเนื่องจากเครื่องมือไม่พร้อม</w:t>
      </w:r>
    </w:p>
    <w:p w:rsidR="00287C1C" w:rsidRPr="00F81C10" w:rsidRDefault="000C0734" w:rsidP="003C5C08">
      <w:pPr>
        <w:pStyle w:val="a0"/>
        <w:spacing w:line="276" w:lineRule="auto"/>
        <w:jc w:val="thaiDistribute"/>
      </w:pPr>
      <w:r w:rsidRPr="00F81C10">
        <w:rPr>
          <w:rFonts w:hint="cs"/>
          <w:cs/>
        </w:rPr>
        <w:t>ควรบรรจุรายวิชาพื้นฐานธรณีพิบัติภัยไว้ในหลักสูตร เพื่อให้ผู้เรียนมีพื้นฐานในการเรียนวิชาธรณีพิบัติภัยต่อไป เนื่องจากวิชานี้เป็นวิชาสำคัญ</w:t>
      </w:r>
      <w:r w:rsidR="00685112" w:rsidRPr="00F81C10">
        <w:rPr>
          <w:rFonts w:hint="cs"/>
          <w:cs/>
        </w:rPr>
        <w:t>ที่สามารถนำไปใช้ประกอบอาชีพได้ในอนาคต</w:t>
      </w:r>
    </w:p>
    <w:p w:rsidR="00287C1C" w:rsidRPr="00F81C10" w:rsidRDefault="00287C1C" w:rsidP="003C5C08">
      <w:pPr>
        <w:tabs>
          <w:tab w:val="left" w:pos="354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3F53" w:rsidRPr="00F81C10" w:rsidRDefault="007C2D54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ในการปรับปรุงหลักสูตรของ </w:t>
      </w:r>
      <w:r w:rsidR="00113F5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รศ.ดร.มนตรี บุญเสนอ</w:t>
      </w:r>
    </w:p>
    <w:p w:rsidR="00DB2538" w:rsidRPr="00F81C10" w:rsidRDefault="002C08CD" w:rsidP="003C5C08">
      <w:pPr>
        <w:pStyle w:val="a0"/>
        <w:numPr>
          <w:ilvl w:val="0"/>
          <w:numId w:val="26"/>
        </w:numPr>
        <w:spacing w:line="276" w:lineRule="auto"/>
        <w:ind w:left="0" w:firstLine="0"/>
        <w:jc w:val="thaiDistribute"/>
      </w:pPr>
      <w:r w:rsidRPr="00F81C10">
        <w:rPr>
          <w:rFonts w:hint="cs"/>
          <w:cs/>
        </w:rPr>
        <w:t>เห็นควรบรรจุรายวิชาพื้นฐานธรณีพิบัติภัยไว้ในหลักสูตร เพื่อให้ผู้เรียนมีพื้นฐานในการเรียนวิชาธรณีพิบัติภัยต่อไป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lastRenderedPageBreak/>
        <w:t>คำอธิบายในรายวิชาต่างๆ</w:t>
      </w:r>
      <w:r w:rsidR="0026696E" w:rsidRPr="00F81C10">
        <w:rPr>
          <w:rFonts w:hint="cs"/>
          <w:cs/>
        </w:rPr>
        <w:t xml:space="preserve"> </w:t>
      </w:r>
      <w:r w:rsidR="00F742A0" w:rsidRPr="00F81C10">
        <w:rPr>
          <w:rFonts w:hint="cs"/>
          <w:cs/>
        </w:rPr>
        <w:t xml:space="preserve">ถ้าเป็นไปได้ </w:t>
      </w:r>
      <w:r w:rsidRPr="00F81C10">
        <w:rPr>
          <w:cs/>
        </w:rPr>
        <w:t>ควรเขียนถึงการป้องกันว่าต้องมีองค์ความรู้ในด้านใดบ้างจึงสามารถวางแผนป้องกันได้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คว</w:t>
      </w:r>
      <w:r w:rsidR="00F251E7" w:rsidRPr="00F81C10">
        <w:rPr>
          <w:cs/>
        </w:rPr>
        <w:t>ร</w:t>
      </w:r>
      <w:r w:rsidR="00537E92" w:rsidRPr="00F81C10">
        <w:rPr>
          <w:rFonts w:hint="cs"/>
          <w:cs/>
        </w:rPr>
        <w:t>เพิ่ม</w:t>
      </w:r>
      <w:r w:rsidR="00F251E7" w:rsidRPr="00F81C10">
        <w:rPr>
          <w:cs/>
        </w:rPr>
        <w:t>รายวิชา</w:t>
      </w:r>
      <w:r w:rsidR="00F742A0" w:rsidRPr="00F81C10">
        <w:rPr>
          <w:rFonts w:hint="cs"/>
          <w:cs/>
        </w:rPr>
        <w:t>ที่ศึกษาและจัดการ</w:t>
      </w:r>
      <w:r w:rsidR="00F251E7" w:rsidRPr="00F81C10">
        <w:rPr>
          <w:cs/>
        </w:rPr>
        <w:t>หลังจากเกิดเหตุภัยพิบัติ</w:t>
      </w:r>
      <w:r w:rsidR="009841E6" w:rsidRPr="00F81C10">
        <w:rPr>
          <w:rFonts w:hint="cs"/>
          <w:cs/>
        </w:rPr>
        <w:t xml:space="preserve"> เช่น การรับมือเกี่ยวกับเหตุการ</w:t>
      </w:r>
      <w:r w:rsidR="000B60B1" w:rsidRPr="00F81C10">
        <w:rPr>
          <w:rFonts w:hint="cs"/>
          <w:cs/>
        </w:rPr>
        <w:t>ณ์ต่างๆ หลังเกิด</w:t>
      </w:r>
      <w:r w:rsidR="009841E6" w:rsidRPr="00F81C10">
        <w:rPr>
          <w:rFonts w:hint="cs"/>
          <w:cs/>
        </w:rPr>
        <w:t>ภัยพิบัติแล้ว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รายวิชาในหลักสูตรไม่มีวิชาที่เกี่ยวข้องกับสังคมศาสตร์ควรเพิ่มรายวิชาเกี่ยวกับสังคมศาสตร์ลงไปด้วยเนื่องจากต้องทำงานลงไปกับชุมชน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 xml:space="preserve">ควรเพิ่มวิชาเรื่องด้าน </w:t>
      </w:r>
      <w:r w:rsidR="0026696E" w:rsidRPr="00F81C10">
        <w:t>GIS</w:t>
      </w:r>
      <w:r w:rsidR="0026696E" w:rsidRPr="00F81C10">
        <w:rPr>
          <w:cs/>
        </w:rPr>
        <w:t>(</w:t>
      </w:r>
      <w:r w:rsidR="0026696E" w:rsidRPr="00F81C10">
        <w:rPr>
          <w:rFonts w:hint="cs"/>
          <w:cs/>
        </w:rPr>
        <w:t>ภูมิสารสนเทศ</w:t>
      </w:r>
      <w:r w:rsidR="0026696E" w:rsidRPr="00F81C10">
        <w:rPr>
          <w:cs/>
        </w:rPr>
        <w:t>)</w:t>
      </w:r>
      <w:r w:rsidRPr="00F81C10">
        <w:rPr>
          <w:cs/>
        </w:rPr>
        <w:t xml:space="preserve"> ลงไปเพราะ </w:t>
      </w:r>
      <w:r w:rsidR="0026696E" w:rsidRPr="00F81C10">
        <w:t>GIS</w:t>
      </w:r>
      <w:r w:rsidRPr="00F81C10">
        <w:rPr>
          <w:cs/>
        </w:rPr>
        <w:t xml:space="preserve"> ต้องใช้ในการประกอบอาชีพที่เกี่ยวข้องกับภัยพิบัติหลายอาชีพควร</w:t>
      </w:r>
      <w:r w:rsidR="0026696E" w:rsidRPr="00F81C10">
        <w:rPr>
          <w:rFonts w:hint="cs"/>
          <w:cs/>
        </w:rPr>
        <w:t>เน้นให้นักศึกษามีความเชี่ยวชาญ</w:t>
      </w:r>
      <w:r w:rsidRPr="00F81C10">
        <w:rPr>
          <w:cs/>
        </w:rPr>
        <w:t>เพื่อจะช่วยเป็นศักยภาพของหลักสูตร</w:t>
      </w:r>
      <w:r w:rsidR="00A44FD9" w:rsidRPr="00F81C10">
        <w:rPr>
          <w:rFonts w:hint="cs"/>
          <w:cs/>
        </w:rPr>
        <w:t>และนักศึกษาเมื่อเรียนจบออกไป</w:t>
      </w:r>
      <w:r w:rsidR="00425748" w:rsidRPr="00F81C10">
        <w:rPr>
          <w:cs/>
        </w:rPr>
        <w:t xml:space="preserve"> </w:t>
      </w:r>
      <w:r w:rsidR="00425748" w:rsidRPr="00F81C10">
        <w:rPr>
          <w:rFonts w:hint="cs"/>
          <w:cs/>
        </w:rPr>
        <w:t>ถ้าไม่สามารถเพิ่มวิชา ให้เน้นเรื่องการปฏิบัติ เช่น แยกเป็นวิชาบรรยาย และปฏิบัติ เพื่อให้การเรียนการสอนในวิชานี้เข้มข้นขึ้น</w:t>
      </w:r>
    </w:p>
    <w:p w:rsidR="00DB2538" w:rsidRPr="00F81C10" w:rsidRDefault="00B45AD4" w:rsidP="003C5C08">
      <w:pPr>
        <w:pStyle w:val="a0"/>
        <w:spacing w:line="276" w:lineRule="auto"/>
        <w:jc w:val="thaiDistribute"/>
      </w:pPr>
      <w:r w:rsidRPr="00F81C10">
        <w:rPr>
          <w:rFonts w:hint="cs"/>
          <w:cs/>
        </w:rPr>
        <w:t>ควร</w:t>
      </w:r>
      <w:r w:rsidR="00DB2538" w:rsidRPr="00F81C10">
        <w:rPr>
          <w:cs/>
        </w:rPr>
        <w:t>เพิ่มรายวิชาที่เกี่ยวกับการใช้คอมพิวเตอร์มาจัดการภัยพิบัติ</w:t>
      </w:r>
    </w:p>
    <w:p w:rsidR="00DB2538" w:rsidRPr="00F81C10" w:rsidRDefault="00EF7F6F" w:rsidP="003C5C08">
      <w:pPr>
        <w:pStyle w:val="a0"/>
        <w:spacing w:line="276" w:lineRule="auto"/>
        <w:jc w:val="thaiDistribute"/>
      </w:pPr>
      <w:r w:rsidRPr="00F81C10">
        <w:rPr>
          <w:rFonts w:hint="cs"/>
          <w:cs/>
        </w:rPr>
        <w:t>เห็น</w:t>
      </w:r>
      <w:r w:rsidR="00DB2538" w:rsidRPr="00F81C10">
        <w:rPr>
          <w:cs/>
        </w:rPr>
        <w:t>ด้วยกับรายวิชาการจัดการอุทกภัยและภัยแล้งเนื่องจากปัจจุบันภัยแล้งเป็นปัญหาระดับชาติ</w:t>
      </w:r>
      <w:r w:rsidRPr="00F81C10">
        <w:rPr>
          <w:cs/>
        </w:rPr>
        <w:t xml:space="preserve"> </w:t>
      </w:r>
      <w:r w:rsidRPr="00F81C10">
        <w:rPr>
          <w:rFonts w:hint="cs"/>
          <w:cs/>
        </w:rPr>
        <w:t>และขอให้อาจารย์ผู้สอนนำความรู้ใหม่ๆ ปรับปรุงรายวิชานี้ให้ทันสมัยอยู่เสมอ</w:t>
      </w:r>
    </w:p>
    <w:p w:rsidR="00DB2538" w:rsidRPr="00F81C10" w:rsidRDefault="00FC72E0" w:rsidP="003C5C08">
      <w:pPr>
        <w:pStyle w:val="a0"/>
        <w:spacing w:line="276" w:lineRule="auto"/>
        <w:jc w:val="thaiDistribute"/>
      </w:pPr>
      <w:r w:rsidRPr="00F81C10">
        <w:rPr>
          <w:cs/>
        </w:rPr>
        <w:t>วิชาในหลักสูตร</w:t>
      </w:r>
      <w:r w:rsidR="00DB2538" w:rsidRPr="00F81C10">
        <w:rPr>
          <w:cs/>
        </w:rPr>
        <w:t>ไม่มีวิชาที่เกี่ยวข้องเกี่ยวกับการจัดการพื้นฐานควรใส่ไปในวิชาเลือกด้วยหรืออย่างน้อยให้นักศึกษาลงทะเบียนเรียนเป็นวิชาเลือกเสรีในรายวิชาที่เกี่ยวข้องกับการจัดการทั่วไป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ในรายวิชาที่เกี่ยวข้องกับธรณีวิทยา</w:t>
      </w:r>
      <w:r w:rsidR="00FC72E0" w:rsidRPr="00F81C10">
        <w:rPr>
          <w:cs/>
        </w:rPr>
        <w:t>นักศึกษาอาจจะมีปัญหาได้หากว่า</w:t>
      </w:r>
      <w:r w:rsidRPr="00F81C10">
        <w:rPr>
          <w:cs/>
        </w:rPr>
        <w:t>พื้นฐานไม่แน่นพอจะทำให้นักศึกษา</w:t>
      </w:r>
      <w:r w:rsidR="00AA79D7" w:rsidRPr="00F81C10">
        <w:rPr>
          <w:rFonts w:hint="cs"/>
          <w:cs/>
        </w:rPr>
        <w:t>จบไปไม่มีคุณภาพ ควรสนับสนุนให้นักศึกษาได้ลงพื้นที่จริง และเรียนรู้จากของจริง เช่น การจัดศึกษาดูงานแหล่งเรียนรู้ทางธรณีวิทยาต่างๆ ในประเทศไทย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ตรวจสอบคำศัพท์ที่เกี่ยวข้องกับธรณีวิทยาเช่นคำว่า</w:t>
      </w:r>
      <w:r w:rsidR="00760BF9" w:rsidRPr="00F81C10">
        <w:rPr>
          <w:rFonts w:hint="cs"/>
          <w:cs/>
        </w:rPr>
        <w:t xml:space="preserve"> “</w:t>
      </w:r>
      <w:r w:rsidR="00B1003A" w:rsidRPr="00F81C10">
        <w:rPr>
          <w:cs/>
        </w:rPr>
        <w:t>ธรณีพิบัติภัย</w:t>
      </w:r>
      <w:r w:rsidR="00760BF9" w:rsidRPr="00F81C10">
        <w:rPr>
          <w:rFonts w:hint="cs"/>
          <w:cs/>
        </w:rPr>
        <w:t xml:space="preserve">” </w:t>
      </w:r>
      <w:r w:rsidRPr="00F81C10">
        <w:rPr>
          <w:cs/>
        </w:rPr>
        <w:t>หรือ</w:t>
      </w:r>
      <w:r w:rsidR="00760BF9" w:rsidRPr="00F81C10">
        <w:rPr>
          <w:rFonts w:hint="cs"/>
          <w:cs/>
        </w:rPr>
        <w:t xml:space="preserve"> “</w:t>
      </w:r>
      <w:r w:rsidRPr="00F81C10">
        <w:rPr>
          <w:cs/>
        </w:rPr>
        <w:t>ธรณี</w:t>
      </w:r>
      <w:r w:rsidR="000B60B1" w:rsidRPr="00F81C10">
        <w:rPr>
          <w:cs/>
        </w:rPr>
        <w:t>ภัย</w:t>
      </w:r>
      <w:r w:rsidRPr="00F81C10">
        <w:rPr>
          <w:cs/>
        </w:rPr>
        <w:t>พิบัติ</w:t>
      </w:r>
      <w:r w:rsidR="00760BF9" w:rsidRPr="00F81C10">
        <w:rPr>
          <w:rFonts w:hint="cs"/>
          <w:cs/>
        </w:rPr>
        <w:t>”</w:t>
      </w:r>
      <w:r w:rsidR="00664F4D" w:rsidRPr="00F81C10">
        <w:rPr>
          <w:cs/>
        </w:rPr>
        <w:t xml:space="preserve"> </w:t>
      </w:r>
      <w:r w:rsidR="00664F4D" w:rsidRPr="00F81C10">
        <w:rPr>
          <w:rFonts w:hint="cs"/>
          <w:cs/>
        </w:rPr>
        <w:t>โดยให้ยึดราชบัณฑิต</w:t>
      </w:r>
      <w:r w:rsidR="00812FB1" w:rsidRPr="00F81C10">
        <w:rPr>
          <w:rFonts w:hint="cs"/>
          <w:cs/>
        </w:rPr>
        <w:t xml:space="preserve"> </w:t>
      </w:r>
      <w:r w:rsidR="00664F4D" w:rsidRPr="00F81C10">
        <w:rPr>
          <w:rFonts w:hint="cs"/>
          <w:cs/>
        </w:rPr>
        <w:t>เป็นหลัก</w:t>
      </w:r>
      <w:r w:rsidR="00812FB1" w:rsidRPr="00F81C10">
        <w:rPr>
          <w:rFonts w:hint="cs"/>
          <w:cs/>
        </w:rPr>
        <w:t xml:space="preserve"> </w:t>
      </w:r>
      <w:r w:rsidR="00664F4D" w:rsidRPr="00F81C10">
        <w:rPr>
          <w:rFonts w:hint="cs"/>
          <w:cs/>
        </w:rPr>
        <w:t>(ราชบัณฑิตใช้คำว่า ธรณีพิบัติภัย)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วัตถุประสงค์ของหลักสูตรเน้นให้นักศึกษามีความรู้ด้านการวิจัยแต่ในรายวิชาของหลักสูตรมีรายวิชาที่เกี่ยวข้องกับการวิจัยน้อยมากควรปรับให้ตรงกับวัตถุประสงค์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วิชาการจัดการตามแนวพระราชดำริจากรถกว้างเกินไปควรเขียนให้กระชับและชัดเจน</w:t>
      </w:r>
      <w:r w:rsidR="00314338" w:rsidRPr="00F81C10">
        <w:rPr>
          <w:rFonts w:hint="cs"/>
          <w:cs/>
        </w:rPr>
        <w:t>ว่าจะเรียนอะไรบ้าง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เครื่องมือในปัจจุบันของหลักสูตรมีความพร้อมในการเรียนการสอนใน</w:t>
      </w:r>
      <w:r w:rsidR="000703B4" w:rsidRPr="00F81C10">
        <w:rPr>
          <w:rFonts w:hint="cs"/>
          <w:cs/>
        </w:rPr>
        <w:t>บาง</w:t>
      </w:r>
      <w:r w:rsidRPr="00F81C10">
        <w:rPr>
          <w:cs/>
        </w:rPr>
        <w:t>รายวิชาหรือไม่เนื่องจากคำอธิบายรายวิชา</w:t>
      </w:r>
      <w:r w:rsidR="000703B4" w:rsidRPr="00F81C10">
        <w:rPr>
          <w:rFonts w:hint="cs"/>
          <w:cs/>
        </w:rPr>
        <w:t xml:space="preserve"> </w:t>
      </w:r>
      <w:r w:rsidRPr="00F81C10">
        <w:rPr>
          <w:cs/>
        </w:rPr>
        <w:t>และรายวิชาในหลักสูตรเน้นด้านการ</w:t>
      </w:r>
      <w:r w:rsidR="00664F4D" w:rsidRPr="00F81C10">
        <w:rPr>
          <w:rFonts w:hint="cs"/>
          <w:cs/>
        </w:rPr>
        <w:t xml:space="preserve"> ดังนั้นควรเตรียมความพร้อมในการจัดการเรียนการสอนโดยเตรียมเครื่องมือและอุปกรณ์ต่างๆ ให้พร้อม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วิชาในหลายวิชาควรเรียนวิชา</w:t>
      </w:r>
      <w:r w:rsidR="000703B4" w:rsidRPr="00F81C10">
        <w:t xml:space="preserve"> Pre </w:t>
      </w:r>
      <w:r w:rsidRPr="00F81C10">
        <w:rPr>
          <w:cs/>
        </w:rPr>
        <w:t>มาก่อน</w:t>
      </w:r>
    </w:p>
    <w:p w:rsidR="00DB2538" w:rsidRPr="00F81C10" w:rsidRDefault="00664F4D" w:rsidP="003C5C08">
      <w:pPr>
        <w:pStyle w:val="a0"/>
        <w:spacing w:line="276" w:lineRule="auto"/>
        <w:jc w:val="thaiDistribute"/>
      </w:pPr>
      <w:r w:rsidRPr="00F81C10">
        <w:rPr>
          <w:rFonts w:hint="cs"/>
          <w:cs/>
        </w:rPr>
        <w:t>ปรับแก้คำอธิบายรายวิชา ในวิชาที่เกี่ยวข้องกับ</w:t>
      </w:r>
      <w:r w:rsidR="00DB2538" w:rsidRPr="00F81C10">
        <w:rPr>
          <w:cs/>
        </w:rPr>
        <w:t>ธรณีพิบัติภัย</w:t>
      </w:r>
      <w:r w:rsidRPr="00F81C10">
        <w:rPr>
          <w:cs/>
        </w:rPr>
        <w:t xml:space="preserve"> </w:t>
      </w:r>
      <w:r w:rsidRPr="00F81C10">
        <w:rPr>
          <w:rFonts w:hint="cs"/>
          <w:cs/>
        </w:rPr>
        <w:t>โดยเขียนให้ครอบคลุม แต่กระชับมากกว่าเดิม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lastRenderedPageBreak/>
        <w:t>รายวิชาสหกิจศึกษาหรือฝึกประสบการณ์วิชาชีพนักศึกษาจะสามารถหาที่ฝึกงานได้หรือไม่และหน่วยงานที่จะเข้าไปฝึกนั้นนักศึกษาจะทำหน้าที่อะไร</w:t>
      </w:r>
      <w:r w:rsidR="00664F4D" w:rsidRPr="00F81C10">
        <w:rPr>
          <w:cs/>
        </w:rPr>
        <w:t xml:space="preserve"> </w:t>
      </w:r>
      <w:r w:rsidR="00664F4D" w:rsidRPr="00F81C10">
        <w:rPr>
          <w:rFonts w:hint="cs"/>
          <w:cs/>
        </w:rPr>
        <w:t>ให้เตรียมที่จะตอบคำถามว่า บัณฑิตในหลักสูตรนี้สามารถฝึกงานที่ไหนบ้าง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 xml:space="preserve">หลักสูตรจะสามารถใช้ประโยชน์จากการเปิดเขตเสรีการค้าหรือ </w:t>
      </w:r>
      <w:r w:rsidR="00047D56" w:rsidRPr="00F81C10">
        <w:t>AEC</w:t>
      </w:r>
      <w:r w:rsidRPr="00F81C10">
        <w:rPr>
          <w:cs/>
        </w:rPr>
        <w:t xml:space="preserve"> ได้อย่างไร</w:t>
      </w:r>
      <w:r w:rsidR="00047D56" w:rsidRPr="00F81C10">
        <w:rPr>
          <w:rFonts w:hint="cs"/>
          <w:cs/>
        </w:rPr>
        <w:t xml:space="preserve"> </w:t>
      </w:r>
      <w:r w:rsidRPr="00F81C10">
        <w:rPr>
          <w:cs/>
        </w:rPr>
        <w:t>และนักศึกษาที่จบการศึกษาจากหลักสูตรนี้จะสามารถจบออกไปทำงานในประเทศเพื่อนบ้านได้หรือไม่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ในรายวิชาธรณีวิทยาควรเพิ่มคำอธิบายรายวิชาเกี่ยวกับการอ่านแผนที่ภูมิประเทศลงไปด้วย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ในการจัดการเรียนการสอนระหว่างเปิดหลักสูตรใหม่ควรเชิญผู้เชี่ยวชาญจาก</w:t>
      </w:r>
      <w:r w:rsidR="00047D56" w:rsidRPr="00F81C10">
        <w:rPr>
          <w:rFonts w:hint="cs"/>
          <w:cs/>
        </w:rPr>
        <w:t>หน่วยงานที่มีความรู้</w:t>
      </w:r>
      <w:r w:rsidRPr="00F81C10">
        <w:rPr>
          <w:cs/>
        </w:rPr>
        <w:t>หรือมหาวิทยาลัยที่มีความรู้ความเชี่ยวชาญในด้านนั้นๆ</w:t>
      </w:r>
      <w:r w:rsidR="00047D56" w:rsidRPr="00F81C10">
        <w:rPr>
          <w:rFonts w:hint="cs"/>
          <w:cs/>
        </w:rPr>
        <w:t xml:space="preserve"> </w:t>
      </w:r>
      <w:r w:rsidRPr="00F81C10">
        <w:rPr>
          <w:cs/>
        </w:rPr>
        <w:t>มาเป็นอาจารย์พิเศษสอนก่อน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คำอธิบายรายวิชาในร</w:t>
      </w:r>
      <w:r w:rsidR="00047D56" w:rsidRPr="00F81C10">
        <w:rPr>
          <w:cs/>
        </w:rPr>
        <w:t>ายวิชามีคำว่าการจัดการภัยพิบัติแต่</w:t>
      </w:r>
      <w:r w:rsidRPr="00F81C10">
        <w:rPr>
          <w:cs/>
        </w:rPr>
        <w:t>ในคำอธิบายรายวิชาไม่เขียนเรื่องที่เกี่ยวข้องว่าจะจัดการภัยพิบัติอย่างไร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ชื่อของหลักสูตรมีคำว่าสาธารณภัยด้วย</w:t>
      </w:r>
      <w:r w:rsidR="00B0568F" w:rsidRPr="00F81C10">
        <w:rPr>
          <w:rFonts w:hint="cs"/>
          <w:cs/>
        </w:rPr>
        <w:t>สาธารณภัย</w:t>
      </w:r>
      <w:r w:rsidRPr="00F81C10">
        <w:rPr>
          <w:cs/>
        </w:rPr>
        <w:t>ในที่นี้จะรวมไปถึงภัยที่เกิดจากมนุษย์เช่นการก่อการร้ายการวางระเบิดด้วยหรือไม่หรือเน้นแค่เรื่องเกี่ยวกับธรรมชาติ</w:t>
      </w:r>
      <w:r w:rsidR="00B0568F" w:rsidRPr="00F81C10">
        <w:rPr>
          <w:rFonts w:hint="cs"/>
          <w:cs/>
        </w:rPr>
        <w:t>เพียงอย่างเดียว</w:t>
      </w:r>
    </w:p>
    <w:p w:rsidR="00DB2538" w:rsidRPr="00F81C10" w:rsidRDefault="00DB2538" w:rsidP="003C5C08">
      <w:pPr>
        <w:pStyle w:val="a0"/>
        <w:spacing w:line="276" w:lineRule="auto"/>
        <w:jc w:val="thaiDistribute"/>
      </w:pPr>
      <w:r w:rsidRPr="00F81C10">
        <w:rPr>
          <w:cs/>
        </w:rPr>
        <w:t>ควรเพิ่มรายวิชาเกี่ยวกับกฎหมายด้านภัยพิบัติ</w:t>
      </w:r>
    </w:p>
    <w:p w:rsidR="00DF1B69" w:rsidRPr="00F81C10" w:rsidRDefault="00DF1B69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13F53" w:rsidRPr="00F81C10" w:rsidRDefault="007C2D54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ในการปรับปรุงหลักสูตรของ </w:t>
      </w:r>
      <w:r w:rsidR="00113F5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นางทิฆัมพร ศรีเกตุ</w:t>
      </w:r>
    </w:p>
    <w:p w:rsidR="000C6E3B" w:rsidRPr="00F81C10" w:rsidRDefault="00B36CEC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วิชาการจัดการในภาวะฉุกเฉินควรเพิ่มคำอธิบายรายวิชาในเรื่องของพลังงานทดแทน</w:t>
      </w:r>
      <w:r w:rsidR="00A22CA6" w:rsidRPr="00F81C10">
        <w:rPr>
          <w:rFonts w:ascii="TH SarabunPSK" w:hAnsi="TH SarabunPSK" w:cs="TH SarabunPSK" w:hint="cs"/>
          <w:sz w:val="32"/>
          <w:szCs w:val="32"/>
          <w:cs/>
        </w:rPr>
        <w:t>ลงไปด้วย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ควรเพิ่มรายวิชาเกี่ยวกับการกฎหมายด้านการบรรเทาและป้องกันสาธารณภัยและ</w:t>
      </w:r>
      <w:r w:rsidR="00812FB1" w:rsidRPr="00F81C10">
        <w:rPr>
          <w:rFonts w:ascii="TH SarabunPSK" w:hAnsi="TH SarabunPSK" w:cs="TH SarabunPSK" w:hint="cs"/>
          <w:sz w:val="32"/>
          <w:szCs w:val="32"/>
          <w:cs/>
        </w:rPr>
        <w:t>กฎ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หมายต่างๆ ที่</w:t>
      </w:r>
      <w:r w:rsidRPr="00F81C10">
        <w:rPr>
          <w:rFonts w:ascii="TH SarabunPSK" w:hAnsi="TH SarabunPSK" w:cs="TH SarabunPSK"/>
          <w:sz w:val="32"/>
          <w:szCs w:val="32"/>
          <w:cs/>
        </w:rPr>
        <w:t>เกี่ยว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F81C10">
        <w:rPr>
          <w:rFonts w:ascii="TH SarabunPSK" w:hAnsi="TH SarabunPSK" w:cs="TH SarabunPSK"/>
          <w:sz w:val="32"/>
          <w:szCs w:val="32"/>
          <w:cs/>
        </w:rPr>
        <w:t>กับการควบคุมกลุ่มองค์กร</w:t>
      </w:r>
      <w:r w:rsidR="00596407" w:rsidRPr="00F81C1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ภาวะวิกฤติ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F81C10">
        <w:rPr>
          <w:rFonts w:ascii="TH SarabunPSK" w:hAnsi="TH SarabunPSK" w:cs="TH SarabunPSK"/>
          <w:sz w:val="32"/>
          <w:szCs w:val="32"/>
          <w:cs/>
        </w:rPr>
        <w:t>อุทกอุตุนิยมวิทยา เพื่อการจัดการทรัพยากรน้ำควรแยกเป็นเรียน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อุทกวิทยา</w:t>
      </w:r>
      <w:r w:rsidRPr="00F81C10">
        <w:rPr>
          <w:rFonts w:ascii="TH SarabunPSK" w:hAnsi="TH SarabunPSK" w:cs="TH SarabunPSK"/>
          <w:sz w:val="32"/>
          <w:szCs w:val="32"/>
          <w:cs/>
        </w:rPr>
        <w:t>อย่างเดียว</w:t>
      </w:r>
      <w:r w:rsidR="00E97679" w:rsidRPr="00F81C10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รายวิชาในรายวิชามีคำว่า</w:t>
      </w:r>
      <w:r w:rsidR="008C4543" w:rsidRPr="00F81C1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F81C10">
        <w:rPr>
          <w:rFonts w:ascii="TH SarabunPSK" w:hAnsi="TH SarabunPSK" w:cs="TH SarabunPSK"/>
          <w:sz w:val="32"/>
          <w:szCs w:val="32"/>
          <w:cs/>
        </w:rPr>
        <w:t>ภัยพิบัติแต่ไม่มีรายละเอียดในคำอธิบายรายวิชา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ควรทบทวนการเขียนวัตถุประสงค์ของหลักสูตรให้สอดคล้องกับ</w:t>
      </w:r>
      <w:r w:rsidR="008C4543" w:rsidRPr="00F81C10">
        <w:rPr>
          <w:rFonts w:ascii="TH SarabunPSK" w:hAnsi="TH SarabunPSK" w:cs="TH SarabunPSK" w:hint="cs"/>
          <w:sz w:val="32"/>
          <w:szCs w:val="32"/>
          <w:cs/>
        </w:rPr>
        <w:t>วิชาที่เปิดสอน</w:t>
      </w:r>
    </w:p>
    <w:p w:rsidR="00DB1BCD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</w:t>
      </w:r>
      <w:r w:rsidR="008C4543" w:rsidRPr="00F81C10">
        <w:rPr>
          <w:rFonts w:ascii="TH SarabunPSK" w:hAnsi="TH SarabunPSK" w:cs="TH SarabunPSK" w:hint="cs"/>
          <w:sz w:val="32"/>
          <w:szCs w:val="32"/>
          <w:cs/>
        </w:rPr>
        <w:t>เขียนว่า</w:t>
      </w:r>
      <w:r w:rsidRPr="00F81C10">
        <w:rPr>
          <w:rFonts w:ascii="TH SarabunPSK" w:hAnsi="TH SarabunPSK" w:cs="TH SarabunPSK"/>
          <w:sz w:val="32"/>
          <w:szCs w:val="32"/>
          <w:cs/>
        </w:rPr>
        <w:t>เน้นด้านการวิจัยและบริการวิชาการจะ</w:t>
      </w:r>
      <w:r w:rsidR="008C4543" w:rsidRPr="00F81C10">
        <w:rPr>
          <w:rFonts w:ascii="TH SarabunPSK" w:hAnsi="TH SarabunPSK" w:cs="TH SarabunPSK" w:hint="cs"/>
          <w:sz w:val="32"/>
          <w:szCs w:val="32"/>
          <w:cs/>
        </w:rPr>
        <w:t>ยาก</w:t>
      </w:r>
      <w:r w:rsidRPr="00F81C10">
        <w:rPr>
          <w:rFonts w:ascii="TH SarabunPSK" w:hAnsi="TH SarabunPSK" w:cs="TH SarabunPSK"/>
          <w:sz w:val="32"/>
          <w:szCs w:val="32"/>
          <w:cs/>
        </w:rPr>
        <w:t>เกินไปสำหรับนักศึกษาหรือไม่</w:t>
      </w:r>
    </w:p>
    <w:p w:rsidR="00DB1BCD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วิชา</w:t>
      </w:r>
      <w:r w:rsidR="00DB1BCD" w:rsidRPr="00F81C10">
        <w:rPr>
          <w:rFonts w:ascii="TH SarabunPSK" w:hAnsi="TH SarabunPSK" w:cs="TH SarabunPSK"/>
          <w:sz w:val="32"/>
          <w:szCs w:val="32"/>
          <w:cs/>
        </w:rPr>
        <w:t>อุตุนิยมวิทยาพื้นฐานสำหรับการจัดการภัยพิบัติ</w:t>
      </w:r>
      <w:r w:rsidRPr="00F81C10">
        <w:rPr>
          <w:rFonts w:ascii="TH SarabunPSK" w:hAnsi="TH SarabunPSK" w:cs="TH SarabunPSK"/>
          <w:sz w:val="32"/>
          <w:szCs w:val="32"/>
          <w:cs/>
        </w:rPr>
        <w:t>ควรเน้นด้านการอ่านแผนที่อากาศเพื่อสามารถใช้สำหรับการทำงานจริง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ควรทบทวนการเขียนคำอธิบายรายวิชาในรายวิชา</w:t>
      </w:r>
      <w:r w:rsidR="00DB1BCD" w:rsidRPr="00F81C10">
        <w:rPr>
          <w:rFonts w:ascii="TH SarabunPSK" w:hAnsi="TH SarabunPSK" w:cs="TH SarabunPSK"/>
          <w:sz w:val="32"/>
          <w:szCs w:val="32"/>
          <w:cs/>
        </w:rPr>
        <w:t>การจัดการภัยพิบัติทางจากสารเคมีในสิ่งแวดล้อม</w:t>
      </w:r>
      <w:r w:rsidRPr="00F81C10">
        <w:rPr>
          <w:rFonts w:ascii="TH SarabunPSK" w:hAnsi="TH SarabunPSK" w:cs="TH SarabunPSK"/>
          <w:sz w:val="32"/>
          <w:szCs w:val="32"/>
          <w:cs/>
        </w:rPr>
        <w:t>เนื่องจากเขียนได้ซ้ำซ้อนและไม่ได้ใจความ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ตรวจสอบคำอธิบายรายวิชาในรายวิชาที่มีการซ้ำซ้อนกัน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หลักสูตรควรเพิ่ม</w:t>
      </w:r>
      <w:r w:rsidR="00812FB1" w:rsidRPr="00F81C10">
        <w:rPr>
          <w:rFonts w:ascii="TH SarabunPSK" w:hAnsi="TH SarabunPSK" w:cs="TH SarabunPSK" w:hint="cs"/>
          <w:sz w:val="32"/>
          <w:szCs w:val="32"/>
          <w:cs/>
        </w:rPr>
        <w:t>พันธ</w:t>
      </w:r>
      <w:r w:rsidR="0044733B" w:rsidRPr="00F81C10">
        <w:rPr>
          <w:rFonts w:ascii="TH SarabunPSK" w:hAnsi="TH SarabunPSK" w:cs="TH SarabunPSK" w:hint="cs"/>
          <w:sz w:val="32"/>
          <w:szCs w:val="32"/>
          <w:cs/>
        </w:rPr>
        <w:t>กิจ</w:t>
      </w:r>
      <w:r w:rsidRPr="00F81C10">
        <w:rPr>
          <w:rFonts w:ascii="TH SarabunPSK" w:hAnsi="TH SarabunPSK" w:cs="TH SarabunPSK"/>
          <w:sz w:val="32"/>
          <w:szCs w:val="32"/>
          <w:cs/>
        </w:rPr>
        <w:t>ในด้านการบริการชุมชนและควรพิจารณาว่าหลักสูตรมีศักยภาพในการรองรับในการเป็นที่ปรึกษาสำหรับชุมชนหรือไม่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แผนที</w:t>
      </w:r>
      <w:r w:rsidR="002E4C8D" w:rsidRPr="00F81C10">
        <w:rPr>
          <w:rFonts w:ascii="TH SarabunPSK" w:hAnsi="TH SarabunPSK" w:cs="TH SarabunPSK"/>
          <w:sz w:val="32"/>
          <w:szCs w:val="32"/>
          <w:cs/>
        </w:rPr>
        <w:t>่การกระจายการเรียนรู้มีจุดไม่คร</w:t>
      </w:r>
      <w:r w:rsidR="00812FB1" w:rsidRPr="00F81C10">
        <w:rPr>
          <w:rFonts w:ascii="TH SarabunPSK" w:hAnsi="TH SarabunPSK" w:cs="TH SarabunPSK" w:hint="cs"/>
          <w:sz w:val="32"/>
          <w:szCs w:val="32"/>
          <w:cs/>
        </w:rPr>
        <w:t>บ</w:t>
      </w:r>
      <w:r w:rsidR="002E4C8D" w:rsidRPr="00F81C10">
        <w:rPr>
          <w:rFonts w:ascii="TH SarabunPSK" w:hAnsi="TH SarabunPSK" w:cs="TH SarabunPSK" w:hint="cs"/>
          <w:sz w:val="32"/>
          <w:szCs w:val="32"/>
          <w:cs/>
        </w:rPr>
        <w:t>ถ้วน</w:t>
      </w:r>
    </w:p>
    <w:p w:rsidR="00A22CA6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ควรเพิ่มรายวิชาที่เกี่ยวข้องเกี่ยวกับการออกภาคสนาม</w:t>
      </w:r>
    </w:p>
    <w:p w:rsidR="00B36CEC" w:rsidRPr="00F81C10" w:rsidRDefault="00A22CA6" w:rsidP="003C5C08">
      <w:pPr>
        <w:pStyle w:val="afa"/>
        <w:numPr>
          <w:ilvl w:val="0"/>
          <w:numId w:val="24"/>
        </w:numPr>
        <w:tabs>
          <w:tab w:val="left" w:pos="426"/>
          <w:tab w:val="left" w:pos="3544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วิชาในหลักสูตรทั้งหลักสูตรไม่มีวิชาที</w:t>
      </w:r>
      <w:r w:rsidR="002C791A" w:rsidRPr="00F81C10">
        <w:rPr>
          <w:rFonts w:ascii="TH SarabunPSK" w:hAnsi="TH SarabunPSK" w:cs="TH SarabunPSK"/>
          <w:sz w:val="32"/>
          <w:szCs w:val="32"/>
          <w:cs/>
        </w:rPr>
        <w:t>่เกี่ยวข้องทางด้านสังคมศาสตร์</w:t>
      </w:r>
    </w:p>
    <w:p w:rsidR="00113F53" w:rsidRPr="00F81C10" w:rsidRDefault="00113F53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4717" w:rsidRPr="00F81C10" w:rsidRDefault="00D94717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ในการปรับปรุงหลักสูตรของ </w:t>
      </w:r>
      <w:r w:rsidR="00812FB1" w:rsidRPr="00F81C10">
        <w:rPr>
          <w:rFonts w:ascii="TH SarabunPSK" w:hAnsi="TH SarabunPSK" w:cs="TH SarabunPSK"/>
          <w:b/>
          <w:bCs/>
          <w:sz w:val="32"/>
          <w:szCs w:val="32"/>
          <w:cs/>
        </w:rPr>
        <w:t>อ.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ดวงเดือน วัฏฏานุรักษ์</w:t>
      </w:r>
    </w:p>
    <w:p w:rsidR="00D94717" w:rsidRPr="00F81C10" w:rsidRDefault="00D94717" w:rsidP="003C5C08">
      <w:pPr>
        <w:pStyle w:val="a0"/>
        <w:numPr>
          <w:ilvl w:val="0"/>
          <w:numId w:val="28"/>
        </w:numPr>
        <w:spacing w:line="276" w:lineRule="auto"/>
        <w:ind w:left="0" w:firstLine="0"/>
      </w:pPr>
      <w:r w:rsidRPr="00F81C10">
        <w:rPr>
          <w:cs/>
        </w:rPr>
        <w:t>รายวิชาต่างๆ</w:t>
      </w:r>
      <w:r w:rsidR="00812FB1" w:rsidRPr="00F81C10">
        <w:rPr>
          <w:rFonts w:hint="cs"/>
          <w:cs/>
        </w:rPr>
        <w:t xml:space="preserve"> </w:t>
      </w:r>
      <w:r w:rsidRPr="00F81C10">
        <w:rPr>
          <w:cs/>
        </w:rPr>
        <w:t>ควรจัดเรียงลำดับให้ชัดเจนว่าอะไร</w:t>
      </w:r>
      <w:r w:rsidRPr="00F81C10">
        <w:rPr>
          <w:rFonts w:hint="cs"/>
          <w:cs/>
        </w:rPr>
        <w:t>เรียน</w:t>
      </w:r>
      <w:r w:rsidRPr="00F81C10">
        <w:rPr>
          <w:cs/>
        </w:rPr>
        <w:t>ก่อนหลัง</w:t>
      </w:r>
    </w:p>
    <w:p w:rsidR="00D94717" w:rsidRPr="00F81C10" w:rsidRDefault="00D94717" w:rsidP="003C5C08">
      <w:pPr>
        <w:pStyle w:val="a0"/>
        <w:spacing w:line="276" w:lineRule="auto"/>
      </w:pPr>
      <w:r w:rsidRPr="00F81C10">
        <w:rPr>
          <w:cs/>
        </w:rPr>
        <w:t>วิชาปฏิบัติการควรระบุไปเลยว่า</w:t>
      </w:r>
      <w:r w:rsidRPr="00F81C10">
        <w:rPr>
          <w:rFonts w:hint="cs"/>
          <w:cs/>
        </w:rPr>
        <w:t>เรียน</w:t>
      </w:r>
      <w:r w:rsidRPr="00F81C10">
        <w:rPr>
          <w:cs/>
        </w:rPr>
        <w:t>อะไรบ้างควรเขียนให้ชัดเจน</w:t>
      </w:r>
    </w:p>
    <w:p w:rsidR="00D94717" w:rsidRPr="00F81C10" w:rsidRDefault="00D94717" w:rsidP="003C5C08">
      <w:pPr>
        <w:pStyle w:val="a0"/>
        <w:spacing w:line="276" w:lineRule="auto"/>
      </w:pPr>
      <w:r w:rsidRPr="00F81C10">
        <w:rPr>
          <w:cs/>
        </w:rPr>
        <w:t>คำอธิบายรายวิชา</w:t>
      </w:r>
      <w:r w:rsidRPr="00F81C10">
        <w:rPr>
          <w:rFonts w:hint="cs"/>
          <w:cs/>
        </w:rPr>
        <w:t>ใน</w:t>
      </w:r>
      <w:r w:rsidRPr="00F81C10">
        <w:rPr>
          <w:cs/>
        </w:rPr>
        <w:t>บางวิชามีรายละเอียดที่เยอะเกินไปจะทำให้ไม่สามารถจัดการเรียนการสอนได้หมดในวิชานั้นๆ</w:t>
      </w:r>
    </w:p>
    <w:p w:rsidR="00D94717" w:rsidRPr="00F81C10" w:rsidRDefault="00D94717" w:rsidP="003C5C08">
      <w:pPr>
        <w:pStyle w:val="a0"/>
        <w:spacing w:line="276" w:lineRule="auto"/>
      </w:pPr>
      <w:r w:rsidRPr="00F81C10">
        <w:rPr>
          <w:cs/>
        </w:rPr>
        <w:t>แผนที่การกระจายการเรียนรู้ในรายวิชาต่างๆ</w:t>
      </w:r>
      <w:r w:rsidR="00812FB1" w:rsidRPr="00F81C10">
        <w:rPr>
          <w:rFonts w:hint="cs"/>
          <w:cs/>
        </w:rPr>
        <w:t xml:space="preserve"> </w:t>
      </w:r>
      <w:r w:rsidRPr="00F81C10">
        <w:rPr>
          <w:cs/>
        </w:rPr>
        <w:t>บางวิชามีจุดที่ไม่สมบูรณ์</w:t>
      </w:r>
    </w:p>
    <w:p w:rsidR="00D94717" w:rsidRPr="00F81C10" w:rsidRDefault="00D94717" w:rsidP="003C5C08">
      <w:pPr>
        <w:pStyle w:val="a0"/>
        <w:spacing w:line="276" w:lineRule="auto"/>
      </w:pPr>
      <w:r w:rsidRPr="00F81C10">
        <w:rPr>
          <w:cs/>
        </w:rPr>
        <w:t>ไม่ควรระบุจุดในการรับผิดชอบการเรียนรู้ให้เยอะเกินไปเริ่มจากจะไม่สามารถทำได้จริง</w:t>
      </w:r>
    </w:p>
    <w:p w:rsidR="00D94717" w:rsidRPr="00F81C10" w:rsidRDefault="00D94717" w:rsidP="003C5C08">
      <w:pPr>
        <w:pStyle w:val="a0"/>
        <w:spacing w:line="276" w:lineRule="auto"/>
      </w:pPr>
      <w:r w:rsidRPr="00F81C10">
        <w:rPr>
          <w:cs/>
        </w:rPr>
        <w:t>ควรระบุให้ชัดเจนว่านักศึกษาที่จบมาจะมีหน้าตาอย่างไร</w:t>
      </w:r>
    </w:p>
    <w:p w:rsidR="00D94717" w:rsidRPr="00F81C10" w:rsidRDefault="00D9471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94717" w:rsidRPr="00F81C10" w:rsidRDefault="00D94717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ในการปรับปรุงหลักสูตรของ </w:t>
      </w:r>
      <w:r w:rsidR="00812FB1" w:rsidRPr="00F81C10">
        <w:rPr>
          <w:rFonts w:ascii="TH SarabunPSK" w:hAnsi="TH SarabunPSK" w:cs="TH SarabunPSK"/>
          <w:b/>
          <w:bCs/>
          <w:sz w:val="32"/>
          <w:szCs w:val="32"/>
          <w:cs/>
        </w:rPr>
        <w:t>อ.ดร.ณฐกมลวรรณ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ศรีจั่นเพชร</w:t>
      </w:r>
    </w:p>
    <w:p w:rsidR="00E61589" w:rsidRPr="00F81C10" w:rsidRDefault="00E61589" w:rsidP="003C5C08">
      <w:pPr>
        <w:pStyle w:val="a0"/>
        <w:numPr>
          <w:ilvl w:val="0"/>
          <w:numId w:val="27"/>
        </w:numPr>
        <w:spacing w:line="276" w:lineRule="auto"/>
        <w:ind w:left="0" w:firstLine="0"/>
      </w:pPr>
      <w:r w:rsidRPr="00F81C10">
        <w:rPr>
          <w:cs/>
        </w:rPr>
        <w:t>เห็นด้วยที่จะเน้นภาษาอังกฤษให้กับนักศึกษา</w:t>
      </w:r>
    </w:p>
    <w:p w:rsidR="00E61589" w:rsidRPr="00F81C10" w:rsidRDefault="00E61589" w:rsidP="003C5C08">
      <w:pPr>
        <w:pStyle w:val="a0"/>
        <w:spacing w:line="276" w:lineRule="auto"/>
      </w:pPr>
      <w:r w:rsidRPr="00F81C10">
        <w:rPr>
          <w:cs/>
        </w:rPr>
        <w:t>ควรเน้นในการใช้ภาษาอังกฤษกับงานเฉพาะทางด้านภัยพิบัติ</w:t>
      </w:r>
    </w:p>
    <w:p w:rsidR="00D94717" w:rsidRPr="00F81C10" w:rsidRDefault="00E61589" w:rsidP="003C5C08">
      <w:pPr>
        <w:pStyle w:val="a0"/>
        <w:spacing w:line="276" w:lineRule="auto"/>
      </w:pPr>
      <w:r w:rsidRPr="00F81C10">
        <w:rPr>
          <w:cs/>
        </w:rPr>
        <w:t>รายวิชาสัมมนาควรระบุในคำอธิบายรายวิชาให้นักศึกษาจัดสัมมนาเป็นภาษาอังกฤษเพื่อเป็นการฝึกนักศึกษาให้พร้อมกับการจบออกไปทำงานจริง</w:t>
      </w:r>
    </w:p>
    <w:p w:rsidR="00E61589" w:rsidRPr="00F81C10" w:rsidRDefault="00E61589" w:rsidP="003C5C08">
      <w:pPr>
        <w:pStyle w:val="a0"/>
        <w:numPr>
          <w:ilvl w:val="0"/>
          <w:numId w:val="0"/>
        </w:numPr>
        <w:spacing w:line="276" w:lineRule="auto"/>
        <w:rPr>
          <w:cs/>
        </w:rPr>
      </w:pPr>
    </w:p>
    <w:p w:rsidR="00224BA6" w:rsidRPr="00F81C10" w:rsidRDefault="00224BA6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ปิด</w:t>
      </w:r>
      <w:r w:rsidR="005D54C6"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การวิพากษ์หลักสูตร</w:t>
      </w:r>
      <w:r w:rsidR="00E61589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54C6" w:rsidRPr="00F81C1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691A88" w:rsidRPr="00F81C10">
        <w:rPr>
          <w:rFonts w:ascii="TH SarabunPSK" w:hAnsi="TH SarabunPSK" w:cs="TH SarabunPSK" w:hint="cs"/>
          <w:sz w:val="32"/>
          <w:szCs w:val="32"/>
          <w:cs/>
        </w:rPr>
        <w:t>12.00</w:t>
      </w:r>
      <w:r w:rsidR="005D54C6" w:rsidRPr="00F81C10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6A5637" w:rsidRPr="00F81C10" w:rsidRDefault="006A5637" w:rsidP="006A563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A5637" w:rsidRPr="00F81C10" w:rsidRDefault="006A5637" w:rsidP="006A5637">
      <w:pPr>
        <w:spacing w:line="276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6A5637" w:rsidRPr="00F81C10" w:rsidRDefault="006A5637" w:rsidP="006A5637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  <w:cs/>
        </w:rPr>
        <w:t>อาจารย์จานนท์ ศรีเกตุ)</w:t>
      </w:r>
    </w:p>
    <w:p w:rsidR="006A5637" w:rsidRPr="00F81C10" w:rsidRDefault="006A5637" w:rsidP="006A5637">
      <w:pPr>
        <w:spacing w:line="276" w:lineRule="auto"/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6A5637" w:rsidRPr="00F81C10" w:rsidRDefault="006A5637" w:rsidP="006A5637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...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6A5637" w:rsidRPr="00F81C10" w:rsidRDefault="006A5637" w:rsidP="006A5637">
      <w:pPr>
        <w:spacing w:line="276" w:lineRule="auto"/>
        <w:ind w:left="1260" w:firstLine="16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8F0A72">
        <w:rPr>
          <w:rFonts w:ascii="TH SarabunPSK" w:hAnsi="TH SarabunPSK" w:cs="TH SarabunPSK" w:hint="cs"/>
          <w:sz w:val="32"/>
          <w:szCs w:val="32"/>
          <w:cs/>
        </w:rPr>
        <w:t>อาจารย์รัตถ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ชล อ่างมณี</w:t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6A5637" w:rsidRPr="00F81C10" w:rsidRDefault="006A5637" w:rsidP="006A563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431B" w:rsidRPr="00F81C10" w:rsidRDefault="0033431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D6345" w:rsidRPr="00F81C10" w:rsidRDefault="00ED634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รายงานการวิพากษ์หลักสูตร</w:t>
      </w:r>
    </w:p>
    <w:p w:rsidR="00ED6345" w:rsidRPr="00F81C10" w:rsidRDefault="00C3190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ED6345" w:rsidRPr="00F81C1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วิทยาศาสตรบัณฑิต สาขาวิชาการจัดการภัยพิบัติ และบรรเทาสาธารณภัย</w:t>
      </w:r>
    </w:p>
    <w:p w:rsidR="00ED6345" w:rsidRPr="00F81C10" w:rsidRDefault="00ED634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ED6345" w:rsidRPr="00F81C10" w:rsidRDefault="00ED634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ED6345" w:rsidRPr="00F81C10" w:rsidRDefault="00ED634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1 มีนาคม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</w:p>
    <w:p w:rsidR="00ED6345" w:rsidRPr="00F81C10" w:rsidRDefault="00ED634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ห้องประชุมการเวก ชั้น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</w:p>
    <w:p w:rsidR="00ED6345" w:rsidRPr="00F81C10" w:rsidRDefault="00ED6345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ED6345" w:rsidRPr="00F81C10" w:rsidRDefault="00C31905" w:rsidP="003C5C08">
      <w:pPr>
        <w:pStyle w:val="afa"/>
        <w:numPr>
          <w:ilvl w:val="0"/>
          <w:numId w:val="31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ED6345"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ED6345" w:rsidRPr="00F81C10" w:rsidRDefault="00C31905" w:rsidP="003C5C08">
      <w:pPr>
        <w:pStyle w:val="afa"/>
        <w:numPr>
          <w:ilvl w:val="0"/>
          <w:numId w:val="31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ดร.สัจนา พัฒนาศักดิ์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ab/>
        <w:t>คณะวิทยาศาสตร์และเทคโนโลยี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ED6345" w:rsidRPr="00F81C10" w:rsidRDefault="00C31905" w:rsidP="003C5C08">
      <w:pPr>
        <w:pStyle w:val="afa"/>
        <w:numPr>
          <w:ilvl w:val="0"/>
          <w:numId w:val="31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จานนท์ ศรีเกตุ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ab/>
        <w:t>วิทยาลัยนวัตกรรมการจัดการ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br/>
        <w:t>มหาวิทยาลัยราชภัฏวไลยอลงกรณ์ ในพระบรมราชูปถัมภ์</w:t>
      </w:r>
    </w:p>
    <w:p w:rsidR="00ED6345" w:rsidRPr="00F81C10" w:rsidRDefault="00C31905" w:rsidP="003C5C08">
      <w:pPr>
        <w:pStyle w:val="afa"/>
        <w:numPr>
          <w:ilvl w:val="0"/>
          <w:numId w:val="31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อ.</w:t>
      </w:r>
      <w:r w:rsidR="00ED6345" w:rsidRPr="00F81C10">
        <w:rPr>
          <w:rFonts w:ascii="TH SarabunPSK" w:hAnsi="TH SarabunPSK" w:cs="TH SarabunPSK" w:hint="cs"/>
          <w:sz w:val="32"/>
          <w:szCs w:val="32"/>
          <w:cs/>
        </w:rPr>
        <w:t>ดร.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กัญจน์นรี ช่วงฉ่ำ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ab/>
      </w:r>
      <w:r w:rsidR="00ED6345" w:rsidRPr="00F81C10">
        <w:rPr>
          <w:rFonts w:ascii="TH SarabunPSK" w:hAnsi="TH SarabunPSK" w:cs="TH SarabunPSK" w:hint="cs"/>
          <w:sz w:val="32"/>
          <w:szCs w:val="32"/>
          <w:cs/>
        </w:rPr>
        <w:t>ภาควิชาวิทยาศาสตร์และเทคโนโลยีพื้นพิภพ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br/>
        <w:t>คณะวิทยาศาสตร์</w:t>
      </w:r>
      <w:r w:rsidR="00ED6345"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ED6345" w:rsidRPr="00F81C10"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</w:p>
    <w:p w:rsidR="00ED6345" w:rsidRPr="00F81C10" w:rsidRDefault="00ED6345" w:rsidP="003C5C08">
      <w:pPr>
        <w:pStyle w:val="afa"/>
        <w:numPr>
          <w:ilvl w:val="0"/>
          <w:numId w:val="31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รศ.ดร.มนตรี บุญเสนอ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สาขาวิชาเทคโนโลยีธรณี </w:t>
      </w:r>
      <w:r w:rsidRPr="00F81C10">
        <w:rPr>
          <w:rFonts w:ascii="TH SarabunPSK" w:hAnsi="TH SarabunPSK" w:cs="TH SarabunPSK"/>
          <w:sz w:val="32"/>
          <w:szCs w:val="32"/>
          <w:cs/>
        </w:rPr>
        <w:br/>
        <w:t>คณะเทคโนโลยี มหาวิทยาลัยขอนแก่น</w:t>
      </w:r>
    </w:p>
    <w:p w:rsidR="00ED6345" w:rsidRPr="00F81C10" w:rsidRDefault="00ED6345" w:rsidP="003C5C08">
      <w:pPr>
        <w:pStyle w:val="afa"/>
        <w:numPr>
          <w:ilvl w:val="0"/>
          <w:numId w:val="31"/>
        </w:numPr>
        <w:tabs>
          <w:tab w:val="left" w:pos="284"/>
          <w:tab w:val="left" w:pos="3544"/>
        </w:tabs>
        <w:spacing w:line="276" w:lineRule="auto"/>
        <w:ind w:left="3544" w:hanging="3544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นางสาวทิฆัมพร ศรีเกตุ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กรมป้องกันและบรรเทาสาธารณภัย</w:t>
      </w: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เริ่มการวิพากษ์หลักสูตร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9.00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ED6345" w:rsidRPr="00F81C10" w:rsidRDefault="00ED6345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6345" w:rsidRPr="00F81C10" w:rsidRDefault="00ED6345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ในการปรับปรุงหลักสูตรของ </w:t>
      </w:r>
      <w:r w:rsidR="00C31905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กัญจน์นรี ช่วงฉ่ำ</w:t>
      </w:r>
    </w:p>
    <w:p w:rsidR="00ED6345" w:rsidRPr="00F81C10" w:rsidRDefault="00C31905" w:rsidP="003C5C08">
      <w:pPr>
        <w:pStyle w:val="a0"/>
        <w:numPr>
          <w:ilvl w:val="0"/>
          <w:numId w:val="0"/>
        </w:numPr>
        <w:spacing w:line="276" w:lineRule="auto"/>
      </w:pPr>
      <w:r w:rsidRPr="00F81C10">
        <w:t>1</w:t>
      </w:r>
      <w:r w:rsidRPr="00F81C10">
        <w:rPr>
          <w:cs/>
        </w:rPr>
        <w:t xml:space="preserve">. </w:t>
      </w:r>
      <w:r w:rsidR="00ED6345" w:rsidRPr="00F81C10">
        <w:rPr>
          <w:rFonts w:hint="cs"/>
          <w:cs/>
        </w:rPr>
        <w:t>เห็นชอบกับการปรับแก้หลักสูตร และรายงานการประชุมการวิพากษ์ครั้งที่ 1</w:t>
      </w:r>
    </w:p>
    <w:p w:rsidR="00ED6345" w:rsidRPr="00F81C10" w:rsidRDefault="00C31905" w:rsidP="003C5C08">
      <w:pPr>
        <w:pStyle w:val="a0"/>
        <w:numPr>
          <w:ilvl w:val="0"/>
          <w:numId w:val="0"/>
        </w:numPr>
        <w:spacing w:line="276" w:lineRule="auto"/>
      </w:pPr>
      <w:r w:rsidRPr="00F81C10">
        <w:t>2</w:t>
      </w:r>
      <w:r w:rsidRPr="00F81C10">
        <w:rPr>
          <w:cs/>
        </w:rPr>
        <w:t xml:space="preserve">. </w:t>
      </w:r>
      <w:r w:rsidR="00ED6345" w:rsidRPr="00F81C10">
        <w:rPr>
          <w:rFonts w:hint="cs"/>
          <w:cs/>
        </w:rPr>
        <w:t>ให้ตรวจทานศัพท์อีกครั้ง เพราะการใช้ศัพท์บางตัวยังผิด เช่นคำว่า “สารธารณภัย”</w:t>
      </w:r>
    </w:p>
    <w:p w:rsidR="00ED6345" w:rsidRPr="00F81C10" w:rsidRDefault="00C31905" w:rsidP="003C5C08">
      <w:pPr>
        <w:pStyle w:val="a0"/>
        <w:numPr>
          <w:ilvl w:val="0"/>
          <w:numId w:val="0"/>
        </w:numPr>
        <w:spacing w:line="276" w:lineRule="auto"/>
      </w:pPr>
      <w:r w:rsidRPr="00F81C10">
        <w:t>3</w:t>
      </w:r>
      <w:r w:rsidRPr="00F81C10">
        <w:rPr>
          <w:cs/>
        </w:rPr>
        <w:t xml:space="preserve">. </w:t>
      </w:r>
      <w:r w:rsidR="00ED6345" w:rsidRPr="00F81C10">
        <w:rPr>
          <w:rFonts w:hint="cs"/>
          <w:cs/>
        </w:rPr>
        <w:t>ปรับแก้คำอธิบายรายวิชาในวิชาปฏิบัติการใหม่ในวิชา อุทกธรณีวิทยา</w:t>
      </w:r>
    </w:p>
    <w:p w:rsidR="0033431B" w:rsidRPr="00F81C10" w:rsidRDefault="0033431B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431B" w:rsidRPr="00F81C10" w:rsidRDefault="0033431B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431B" w:rsidRPr="00F81C10" w:rsidRDefault="0033431B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6345" w:rsidRPr="00F81C10" w:rsidRDefault="00ED6345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ในการปรับปรุงหลักสูตรของ รศ.ดร.มนตรี บุญเสนอ</w:t>
      </w:r>
    </w:p>
    <w:p w:rsidR="00ED6345" w:rsidRPr="00F81C10" w:rsidRDefault="00C31905" w:rsidP="003C5C08">
      <w:pPr>
        <w:pStyle w:val="a0"/>
        <w:numPr>
          <w:ilvl w:val="0"/>
          <w:numId w:val="0"/>
        </w:numPr>
        <w:spacing w:line="276" w:lineRule="auto"/>
      </w:pPr>
      <w:r w:rsidRPr="00F81C10">
        <w:t>1</w:t>
      </w:r>
      <w:r w:rsidRPr="00F81C10">
        <w:rPr>
          <w:cs/>
        </w:rPr>
        <w:t xml:space="preserve">. </w:t>
      </w:r>
      <w:r w:rsidR="00ED6345" w:rsidRPr="00F81C10">
        <w:rPr>
          <w:cs/>
        </w:rPr>
        <w:t>เห็นชอบกับการปรับแก้หลักสูตร และรายงานการประชุมการวิพากษ์ครั้งที่ 1</w:t>
      </w:r>
    </w:p>
    <w:p w:rsidR="00ED6345" w:rsidRPr="00F81C10" w:rsidRDefault="00C31905" w:rsidP="003C5C08">
      <w:pPr>
        <w:pStyle w:val="a0"/>
        <w:numPr>
          <w:ilvl w:val="0"/>
          <w:numId w:val="0"/>
        </w:numPr>
        <w:spacing w:line="276" w:lineRule="auto"/>
      </w:pPr>
      <w:r w:rsidRPr="00F81C10">
        <w:t>2</w:t>
      </w:r>
      <w:r w:rsidRPr="00F81C10">
        <w:rPr>
          <w:cs/>
        </w:rPr>
        <w:t xml:space="preserve">. </w:t>
      </w:r>
      <w:r w:rsidR="00ED6345" w:rsidRPr="00F81C10">
        <w:rPr>
          <w:rFonts w:hint="cs"/>
          <w:cs/>
        </w:rPr>
        <w:t>ให้ตรวจทานศัพท์อีกครั้ง เพราะการใช้ศัพท์บางตัวใช้เปลี่ยนไปเปลี่ยนมา เช่นคำว่า ธรณีภัยพิบัติ และธรณีพิบัติภัย ให้เปลี่ยนเป็นธรณีพิบัติภัยให้หมด</w:t>
      </w:r>
    </w:p>
    <w:p w:rsidR="00ED6345" w:rsidRPr="00F81C10" w:rsidRDefault="00ED6345" w:rsidP="003C5C08">
      <w:pPr>
        <w:tabs>
          <w:tab w:val="left" w:pos="354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ในการปรับปรุงหลักสูตรของ นางทิฆัมพร ศรีเกตุ</w:t>
      </w:r>
    </w:p>
    <w:p w:rsidR="00ED6345" w:rsidRPr="00F81C10" w:rsidRDefault="00C31905" w:rsidP="003C5C08">
      <w:pPr>
        <w:pStyle w:val="afa"/>
        <w:tabs>
          <w:tab w:val="left" w:pos="426"/>
          <w:tab w:val="left" w:pos="3544"/>
        </w:tabs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D6345" w:rsidRPr="00F81C10">
        <w:rPr>
          <w:rFonts w:ascii="TH SarabunPSK" w:hAnsi="TH SarabunPSK" w:cs="TH SarabunPSK" w:hint="cs"/>
          <w:sz w:val="32"/>
          <w:szCs w:val="32"/>
          <w:cs/>
        </w:rPr>
        <w:t>แก้ไขคำอธิบายรายวิชา วิชา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76FD5" w:rsidRPr="00F81C10">
        <w:rPr>
          <w:rFonts w:ascii="TH SarabunPSK" w:hAnsi="TH SarabunPSK" w:cs="TH SarabunPSK"/>
          <w:sz w:val="32"/>
          <w:szCs w:val="32"/>
          <w:cs/>
        </w:rPr>
        <w:t>ภัยพิบัติ และบรรเทาสาธารณภัย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ชุมชน</w:t>
      </w:r>
    </w:p>
    <w:p w:rsidR="00ED6345" w:rsidRPr="00F81C10" w:rsidRDefault="00C31905" w:rsidP="003C5C08">
      <w:pPr>
        <w:pStyle w:val="afa"/>
        <w:tabs>
          <w:tab w:val="left" w:pos="426"/>
          <w:tab w:val="left" w:pos="3544"/>
        </w:tabs>
        <w:spacing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D6345" w:rsidRPr="00F81C10">
        <w:rPr>
          <w:rFonts w:ascii="TH SarabunPSK" w:hAnsi="TH SarabunPSK" w:cs="TH SarabunPSK" w:hint="cs"/>
          <w:sz w:val="32"/>
          <w:szCs w:val="32"/>
          <w:cs/>
        </w:rPr>
        <w:t>แก้ไขชื่อสาขาวิชาให้ถูกต้องเป็น การจัดการภัยพิบัติ และสาธารณภัย</w:t>
      </w:r>
    </w:p>
    <w:p w:rsidR="00ED6345" w:rsidRPr="00F81C10" w:rsidRDefault="00ED6345" w:rsidP="003C5C08">
      <w:pPr>
        <w:pStyle w:val="a0"/>
        <w:numPr>
          <w:ilvl w:val="0"/>
          <w:numId w:val="0"/>
        </w:numPr>
        <w:spacing w:line="276" w:lineRule="auto"/>
        <w:rPr>
          <w:cs/>
        </w:rPr>
      </w:pP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ปิดการวิพากษ์หลักสูตร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11.00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D6345" w:rsidRPr="00F81C10" w:rsidRDefault="00ED6345" w:rsidP="003C5C08">
      <w:pPr>
        <w:spacing w:line="276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ED6345" w:rsidRPr="00F81C10" w:rsidRDefault="008F0A72" w:rsidP="003C5C08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  <w:cs/>
        </w:rPr>
        <w:t>อาจารย์จานนท์ ศรีเกตุ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ED6345" w:rsidRPr="00F81C10" w:rsidRDefault="00ED6345" w:rsidP="003C5C08">
      <w:pPr>
        <w:spacing w:line="276" w:lineRule="auto"/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ED6345" w:rsidRPr="00F81C10" w:rsidRDefault="00ED6345" w:rsidP="003C5C08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...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81C10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ED6345" w:rsidRPr="00F81C10" w:rsidRDefault="008F0A72" w:rsidP="008F0A72">
      <w:pPr>
        <w:spacing w:line="276" w:lineRule="auto"/>
        <w:ind w:left="1260" w:firstLine="16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8F0A72">
        <w:rPr>
          <w:rFonts w:ascii="TH SarabunPSK" w:hAnsi="TH SarabunPSK" w:cs="TH SarabunPSK" w:hint="cs"/>
          <w:sz w:val="32"/>
          <w:szCs w:val="32"/>
          <w:cs/>
        </w:rPr>
        <w:t>อาจารย์รัตถ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ชล อ่างมณี</w:t>
      </w:r>
      <w:r w:rsidR="00ED6345"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ED6345" w:rsidRPr="00F81C10" w:rsidRDefault="00ED6345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D54C6" w:rsidRPr="00F81C10" w:rsidRDefault="005D54C6" w:rsidP="003C5C08">
      <w:pPr>
        <w:spacing w:line="276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0F57C1" w:rsidRPr="00F81C10" w:rsidRDefault="000F57C1" w:rsidP="003C5C0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67E07" w:rsidRPr="00F81C10" w:rsidRDefault="00C3190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D03A56" wp14:editId="6E5AB7DA">
                <wp:simplePos x="0" y="0"/>
                <wp:positionH relativeFrom="column">
                  <wp:posOffset>4991303</wp:posOffset>
                </wp:positionH>
                <wp:positionV relativeFrom="paragraph">
                  <wp:posOffset>-684098</wp:posOffset>
                </wp:positionV>
                <wp:extent cx="487045" cy="474980"/>
                <wp:effectExtent l="0" t="0" r="8255" b="1270"/>
                <wp:wrapNone/>
                <wp:docPr id="6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CA6A" id="สี่เหลี่ยมผืนผ้า 51" o:spid="_x0000_s1026" style="position:absolute;margin-left:393pt;margin-top:-53.85pt;width:38.35pt;height:37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" fillcolor="window" stroked="f" strokeweight="1pt">
                <v:path arrowok="t"/>
              </v:rect>
            </w:pict>
          </mc:Fallback>
        </mc:AlternateContent>
      </w: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7E07" w:rsidRPr="00F81C10" w:rsidRDefault="00D67E07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F81C10" w:rsidRDefault="00F80F01" w:rsidP="003C5C08">
      <w:pPr>
        <w:pStyle w:val="aff6"/>
        <w:spacing w:line="276" w:lineRule="auto"/>
        <w:rPr>
          <w:cs/>
        </w:rPr>
      </w:pPr>
      <w:r w:rsidRPr="00F81C10">
        <w:rPr>
          <w:cs/>
        </w:rPr>
        <w:t>ภาคผนวก</w:t>
      </w:r>
      <w:r w:rsidR="00C9011B" w:rsidRPr="00F81C10">
        <w:rPr>
          <w:rFonts w:hint="cs"/>
          <w:cs/>
        </w:rPr>
        <w:t xml:space="preserve"> </w:t>
      </w:r>
      <w:r w:rsidR="00037550" w:rsidRPr="00F81C10">
        <w:rPr>
          <w:rFonts w:hint="cs"/>
          <w:cs/>
        </w:rPr>
        <w:t>ฉ</w:t>
      </w:r>
    </w:p>
    <w:p w:rsidR="00F80F01" w:rsidRPr="00F81C10" w:rsidRDefault="009D391D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</w:t>
      </w:r>
      <w:r w:rsidR="0028219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282192"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3190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1905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</w:t>
      </w:r>
      <w:r w:rsidR="0028219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</w:t>
      </w:r>
    </w:p>
    <w:p w:rsidR="00F80F01" w:rsidRPr="00F81C10" w:rsidRDefault="00F80F0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57C1" w:rsidRPr="00F81C10" w:rsidRDefault="000F57C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80F01" w:rsidRPr="00F81C10" w:rsidRDefault="00E16ACE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ผลทางวิชาการของอาจารย์</w:t>
      </w:r>
      <w:r w:rsidR="00282192" w:rsidRPr="00F81C10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ผู้รับผิดชอบหลักสูตร</w:t>
      </w:r>
      <w:r w:rsidR="00C31905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1905" w:rsidRPr="00F81C10">
        <w:rPr>
          <w:rFonts w:ascii="TH SarabunPSK" w:hAnsi="TH SarabunPSK" w:cs="TH SarabunPSK"/>
          <w:b/>
          <w:bCs/>
          <w:sz w:val="32"/>
          <w:szCs w:val="32"/>
          <w:cs/>
        </w:rPr>
        <w:t>และอาจารย์</w:t>
      </w:r>
      <w:r w:rsidR="0028219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</w:t>
      </w:r>
    </w:p>
    <w:p w:rsidR="00E16ACE" w:rsidRPr="00F81C10" w:rsidRDefault="00E16AC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8B5" w:rsidRPr="00F81C10" w:rsidRDefault="009D78B5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นายตีรณรรถ</w:t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ศรีสุนนท์</w:t>
      </w:r>
    </w:p>
    <w:p w:rsidR="009D78B5" w:rsidRPr="00F81C10" w:rsidRDefault="009D78B5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9D78B5" w:rsidRPr="00F81C10" w:rsidRDefault="009D78B5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3343"/>
        <w:gridCol w:w="2424"/>
        <w:gridCol w:w="1292"/>
      </w:tblGrid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ปร.ด. (วนศาสตร์)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2558</w:t>
            </w:r>
          </w:p>
        </w:tc>
      </w:tr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วท.ม. (การจัดการลุ่มน้ำและสิ่งแวดล้อม)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2549</w:t>
            </w:r>
          </w:p>
        </w:tc>
      </w:tr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วท.บ. (การพัฒนาการเกษตร)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C" w:rsidRDefault="009D78B5" w:rsidP="003C5C08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สถาบันเทคโนโลยี</w:t>
            </w:r>
          </w:p>
          <w:p w:rsidR="008F6D9C" w:rsidRDefault="009D78B5" w:rsidP="008F6D9C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พระจอมเกล้า</w:t>
            </w:r>
          </w:p>
          <w:p w:rsidR="009D78B5" w:rsidRPr="00F81C10" w:rsidRDefault="009D78B5" w:rsidP="008F6D9C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เจ้าคุณทหารลาดกระบัง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2546</w:t>
            </w:r>
          </w:p>
        </w:tc>
      </w:tr>
    </w:tbl>
    <w:p w:rsidR="009D78B5" w:rsidRPr="00F81C10" w:rsidRDefault="009D78B5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9D78B5" w:rsidRPr="00F81C10" w:rsidRDefault="009D78B5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1.3.1 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หนังสือ ตำรา </w:t>
      </w:r>
      <w:r w:rsidR="00F86EEB" w:rsidRPr="00F81C10"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:rsidR="009D78B5" w:rsidRPr="00F81C10" w:rsidRDefault="009D78B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-</w:t>
      </w:r>
    </w:p>
    <w:p w:rsidR="009D78B5" w:rsidRPr="00F81C10" w:rsidRDefault="009D78B5" w:rsidP="003C5C08">
      <w:pPr>
        <w:numPr>
          <w:ilvl w:val="2"/>
          <w:numId w:val="32"/>
        </w:numPr>
        <w:spacing w:line="276" w:lineRule="auto"/>
        <w:ind w:left="1260" w:hanging="5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81C10">
        <w:rPr>
          <w:rFonts w:ascii="TH SarabunPSK" w:eastAsia="Calibri" w:hAnsi="TH SarabunPSK" w:cs="TH SarabunPSK"/>
          <w:sz w:val="32"/>
          <w:szCs w:val="32"/>
          <w:cs/>
        </w:rPr>
        <w:t>งานวิจัย</w:t>
      </w:r>
    </w:p>
    <w:p w:rsidR="009D78B5" w:rsidRPr="00F81C10" w:rsidRDefault="009D78B5" w:rsidP="003C5C08">
      <w:pPr>
        <w:spacing w:line="276" w:lineRule="auto"/>
        <w:ind w:left="851" w:hanging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ตีรณรรถ </w:t>
      </w:r>
      <w:r w:rsidRPr="00F81C10">
        <w:rPr>
          <w:rFonts w:ascii="TH SarabunPSK" w:hAnsi="TH SarabunPSK" w:cs="TH SarabunPSK"/>
          <w:sz w:val="32"/>
          <w:szCs w:val="32"/>
          <w:cs/>
        </w:rPr>
        <w:t>ศรีสุนนท์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2554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การจัดทำศูนย์ข้อมูลสิ่งแวดล้อมจังหวัดชลบุรี</w:t>
      </w:r>
      <w:r w:rsidRPr="00F81C10">
        <w:rPr>
          <w:rFonts w:ascii="TH SarabunPSK" w:eastAsia="Calibri" w:hAnsi="TH SarabunPSK" w:cs="TH SarabunPSK" w:hint="cs"/>
          <w:sz w:val="32"/>
          <w:szCs w:val="32"/>
          <w:cs/>
        </w:rPr>
        <w:t>. ชลบุรี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eastAsia="Calibri" w:hAnsi="TH SarabunPSK" w:cs="TH SarabunPSK" w:hint="cs"/>
          <w:sz w:val="32"/>
          <w:szCs w:val="32"/>
          <w:cs/>
        </w:rPr>
        <w:t>สำนักงานทรัพยากรธรรมชาติและสิ่งแวดล้อมจังหวัดชลบุรี ชลบุรี</w:t>
      </w:r>
      <w:r w:rsidR="00996A75" w:rsidRPr="00F81C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96A75" w:rsidRPr="00F81C10">
        <w:rPr>
          <w:rFonts w:ascii="TH SarabunPSK" w:eastAsia="Calibri" w:hAnsi="TH SarabunPSK" w:cs="TH SarabunPSK"/>
          <w:sz w:val="32"/>
          <w:szCs w:val="32"/>
          <w:cs/>
        </w:rPr>
        <w:t>(ผู้ร่วมวิจัย).</w:t>
      </w:r>
    </w:p>
    <w:p w:rsidR="009D78B5" w:rsidRPr="00F81C10" w:rsidRDefault="009D78B5" w:rsidP="003C5C08">
      <w:pPr>
        <w:spacing w:line="276" w:lineRule="auto"/>
        <w:ind w:left="851" w:hanging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  <w:cs/>
        </w:rPr>
        <w:t>ตีรณรรถ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ศรีสุนนท์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2554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การติดตามตรวจสอบคุณภาพสิ่งแวดล้อม จังหวัดชลบุรี</w:t>
      </w:r>
      <w:r w:rsidRPr="00F81C10">
        <w:rPr>
          <w:rFonts w:ascii="TH SarabunPSK" w:eastAsia="Calibri" w:hAnsi="TH SarabunPSK" w:cs="TH SarabunPSK" w:hint="cs"/>
          <w:sz w:val="32"/>
          <w:szCs w:val="32"/>
          <w:cs/>
        </w:rPr>
        <w:t>. ชลบุรี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eastAsia="Calibri" w:hAnsi="TH SarabunPSK" w:cs="TH SarabunPSK" w:hint="cs"/>
          <w:sz w:val="32"/>
          <w:szCs w:val="32"/>
          <w:cs/>
        </w:rPr>
        <w:t>สำนักงานทรัพยากรธรรมชาติและสิ่งแวดล้อมจังหวัดชลบุรี ชลบุรี</w:t>
      </w:r>
      <w:r w:rsidR="00996A75" w:rsidRPr="00F81C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96A75" w:rsidRPr="00F81C10">
        <w:rPr>
          <w:rFonts w:ascii="TH SarabunPSK" w:eastAsia="Calibri" w:hAnsi="TH SarabunPSK" w:cs="TH SarabunPSK"/>
          <w:sz w:val="32"/>
          <w:szCs w:val="32"/>
          <w:cs/>
        </w:rPr>
        <w:t>(ผู้ร่วมวิจัย).</w:t>
      </w:r>
    </w:p>
    <w:p w:rsidR="00996A75" w:rsidRPr="00F81C10" w:rsidRDefault="00996A75" w:rsidP="003C5C08">
      <w:pPr>
        <w:spacing w:line="276" w:lineRule="auto"/>
        <w:ind w:left="851" w:hanging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  <w:cs/>
        </w:rPr>
        <w:t>ตีรณรรถ ศรีสุนนท์. (</w:t>
      </w:r>
      <w:r w:rsidRPr="00F81C10">
        <w:rPr>
          <w:rFonts w:ascii="TH SarabunPSK" w:eastAsia="Calibri" w:hAnsi="TH SarabunPSK" w:cs="TH SarabunPSK"/>
          <w:sz w:val="32"/>
          <w:szCs w:val="32"/>
        </w:rPr>
        <w:t>2559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โครงการผลกระทบคุณภาพน้ำต่อการแพร่กระจายสาหร่าย ในบ่อเลี้ยงกุ้ง บริเวณเขตบางขุนเทียน กรุงเทพมหานคร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ได้รับเงินสนับสนุนจากสถาบันวิจัยและพัฒนา มหาวิทยาลัยราชภัฏบ้านสมเด็จเจ้าพระยา (ผู้ร่วมวิจัย</w:t>
      </w:r>
      <w:r w:rsidRPr="00F81C1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9D78B5" w:rsidRPr="00F81C10" w:rsidRDefault="009D78B5" w:rsidP="003C5C08">
      <w:pPr>
        <w:tabs>
          <w:tab w:val="left" w:pos="1276"/>
        </w:tabs>
        <w:spacing w:line="276" w:lineRule="auto"/>
        <w:ind w:left="709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  <w:cs/>
        </w:rPr>
        <w:t>1.3.3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ab/>
        <w:t>บทความทางวิชาการ</w:t>
      </w:r>
    </w:p>
    <w:p w:rsidR="00331CF3" w:rsidRPr="00F81C10" w:rsidRDefault="00331CF3" w:rsidP="00924609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Srisunont, T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, Srisunont, C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and Chitwatkulsiri, 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2016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sz w:val="32"/>
          <w:szCs w:val="32"/>
        </w:rPr>
        <w:t>Influences of Urban Sprawl on Water Quality in Trang Watershed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Bankok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The 4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Academic Science and Technology Conference</w:t>
      </w:r>
      <w:r w:rsidRPr="00F81C10">
        <w:rPr>
          <w:rFonts w:ascii="TH SarabunPSK" w:eastAsia="Calibri" w:hAnsi="TH SarabunPSK" w:cs="TH SarabunPSK"/>
          <w:sz w:val="32"/>
          <w:szCs w:val="32"/>
        </w:rPr>
        <w:t>, 31 May 2016, Bangkok, Thailand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C42443" w:rsidRDefault="00C42443" w:rsidP="00924609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42443" w:rsidRDefault="00C42443" w:rsidP="00924609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331CF3" w:rsidRPr="00F81C10" w:rsidRDefault="00331CF3" w:rsidP="00924609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lastRenderedPageBreak/>
        <w:t>Srisunont, T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, Srisunont, C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and Chitwatkulsiri, 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2016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sz w:val="32"/>
          <w:szCs w:val="32"/>
        </w:rPr>
        <w:t>The effect of urban sprawl on changes of forest area in Trang watershed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Biological and Cultural Diversity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Living in Harmony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”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Conference 2016</w:t>
      </w:r>
      <w:r w:rsidRPr="00F81C10">
        <w:rPr>
          <w:rFonts w:ascii="TH SarabunPSK" w:eastAsia="Calibri" w:hAnsi="TH SarabunPSK" w:cs="TH SarabunPSK"/>
          <w:sz w:val="32"/>
          <w:szCs w:val="32"/>
        </w:rPr>
        <w:t>, 15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81C10">
        <w:rPr>
          <w:rFonts w:ascii="TH SarabunPSK" w:eastAsia="Calibri" w:hAnsi="TH SarabunPSK" w:cs="TH SarabunPSK"/>
          <w:sz w:val="32"/>
          <w:szCs w:val="32"/>
        </w:rPr>
        <w:t>17 June 2016, Nan province,</w:t>
      </w:r>
      <w:r w:rsidRPr="00F81C10">
        <w:rPr>
          <w:rFonts w:cs="Cordia New"/>
          <w:cs/>
        </w:rPr>
        <w:t xml:space="preserve"> </w:t>
      </w:r>
      <w:r w:rsidRPr="00F81C10">
        <w:rPr>
          <w:rFonts w:ascii="TH SarabunPSK" w:eastAsia="Calibri" w:hAnsi="TH SarabunPSK" w:cs="TH SarabunPSK"/>
          <w:sz w:val="32"/>
          <w:szCs w:val="32"/>
        </w:rPr>
        <w:t>Thailand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9D78B5" w:rsidRPr="00F81C10" w:rsidRDefault="009D78B5" w:rsidP="003C5C08">
      <w:pPr>
        <w:tabs>
          <w:tab w:val="left" w:pos="700"/>
        </w:tabs>
        <w:spacing w:line="276" w:lineRule="auto"/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1.4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9D78B5" w:rsidRPr="00F81C10" w:rsidRDefault="009D78B5" w:rsidP="003C5C08">
      <w:pPr>
        <w:tabs>
          <w:tab w:val="left" w:pos="700"/>
        </w:tabs>
        <w:spacing w:line="276" w:lineRule="auto"/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1.5.1 </w:t>
      </w:r>
      <w:r w:rsidRPr="00F81C10">
        <w:rPr>
          <w:rFonts w:ascii="TH SarabunPSK" w:hAnsi="TH SarabunPSK" w:cs="TH SarabunPSK"/>
          <w:sz w:val="32"/>
          <w:szCs w:val="32"/>
        </w:rPr>
        <w:t>SDM204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>อุทกอุตุนิยมวิทยา เพื่อการจัดการทรัพยากรน้ำในภาวะวิกฤติ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1.5.2 </w:t>
      </w:r>
      <w:r w:rsidRPr="00F81C10">
        <w:rPr>
          <w:rFonts w:ascii="TH SarabunPSK" w:hAnsi="TH SarabunPSK" w:cs="TH SarabunPSK"/>
          <w:sz w:val="32"/>
          <w:szCs w:val="32"/>
        </w:rPr>
        <w:t>SDM205</w:t>
      </w:r>
      <w:r w:rsidRPr="00F81C10">
        <w:rPr>
          <w:rFonts w:ascii="TH SarabunPSK" w:hAnsi="TH SarabunPSK" w:cs="TH SarabunPSK" w:hint="cs"/>
          <w:sz w:val="32"/>
          <w:szCs w:val="32"/>
          <w:cs/>
        </w:rPr>
        <w:tab/>
        <w:t>ปฏิบัติการอุทกอุตุนิยมวิทยา เพื่อการจัดการทรัพยากรน้ำในภาวะวิกฤติ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3 SDM303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การจัดการภาวะอุทกภัยและภาวะภัยแล้ง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4 SDM309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>ภาษาอังกฤษสำหรับ</w:t>
      </w:r>
      <w:r w:rsidR="00A76FD5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การจัดการภัยพิบัติ และบรรเทาสาธารณภัย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 SDM310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สัมมนาทางการจัดการภัยพิบัติ และบรรเทาสาธารณภัย </w:t>
      </w:r>
      <w:r w:rsidRPr="00F81C10">
        <w:rPr>
          <w:rFonts w:ascii="TH SarabunPSK" w:hAnsi="TH SarabunPSK" w:cs="TH SarabunPSK"/>
          <w:sz w:val="32"/>
          <w:szCs w:val="32"/>
        </w:rPr>
        <w:t>1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6 SDM311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สัมมนาทางการจัดการภัยพิบัติ และบรรเทาสาธารณภัย </w:t>
      </w:r>
      <w:r w:rsidRPr="00F81C10">
        <w:rPr>
          <w:rFonts w:ascii="TH SarabunPSK" w:hAnsi="TH SarabunPSK" w:cs="TH SarabunPSK"/>
          <w:sz w:val="32"/>
          <w:szCs w:val="32"/>
        </w:rPr>
        <w:t>2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1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7 SDM312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="0033370D">
        <w:rPr>
          <w:rFonts w:ascii="TH SarabunPSK" w:hAnsi="TH SarabunPSK" w:cs="TH SarabunPSK" w:hint="cs"/>
          <w:sz w:val="32"/>
          <w:szCs w:val="32"/>
          <w:cs/>
        </w:rPr>
        <w:t>การเขียนโครงการปัญหาพิเศษทางการจัดการภัยพิบัติ และบรรเทาสาธารณภัย</w:t>
      </w:r>
    </w:p>
    <w:p w:rsidR="00A63731" w:rsidRPr="00F81C10" w:rsidRDefault="00A63731">
      <w:pPr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96A75" w:rsidRPr="00F81C10" w:rsidRDefault="00996A75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="00DD185C" w:rsidRPr="00F81C10">
        <w:rPr>
          <w:rFonts w:ascii="TH SarabunPSK" w:hAnsi="TH SarabunPSK" w:cs="TH SarabunPSK"/>
          <w:sz w:val="32"/>
          <w:szCs w:val="32"/>
          <w:cs/>
        </w:rPr>
        <w:t>นิธิพนธ์</w:t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185C" w:rsidRPr="00F81C10">
        <w:rPr>
          <w:rFonts w:ascii="TH SarabunPSK" w:hAnsi="TH SarabunPSK" w:cs="TH SarabunPSK"/>
          <w:sz w:val="32"/>
          <w:szCs w:val="32"/>
          <w:cs/>
        </w:rPr>
        <w:t>น้อยเผ่า</w:t>
      </w:r>
    </w:p>
    <w:p w:rsidR="00996A75" w:rsidRPr="00F81C10" w:rsidRDefault="00996A75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996A75" w:rsidRPr="00F81C10" w:rsidRDefault="00996A75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268"/>
        <w:gridCol w:w="2842"/>
        <w:gridCol w:w="965"/>
      </w:tblGrid>
      <w:tr w:rsidR="00996A75" w:rsidRPr="00F81C10" w:rsidTr="00DD185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75" w:rsidRPr="00F81C10" w:rsidRDefault="00996A7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75" w:rsidRPr="00F81C10" w:rsidRDefault="00996A7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75" w:rsidRPr="00F81C10" w:rsidRDefault="00996A7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75" w:rsidRPr="00F81C10" w:rsidRDefault="00996A7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996A75" w:rsidRPr="00F81C10" w:rsidTr="00DD185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75" w:rsidRPr="00F81C10" w:rsidRDefault="00996A7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75" w:rsidRPr="00F81C10" w:rsidRDefault="00DD185C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วท.ม. (ธรณีวิทยา)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75" w:rsidRPr="00F81C10" w:rsidRDefault="00DD185C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75" w:rsidRPr="00F81C10" w:rsidRDefault="00996A7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="00DD185C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47</w:t>
            </w:r>
          </w:p>
        </w:tc>
      </w:tr>
      <w:tr w:rsidR="00996A75" w:rsidRPr="00F81C10" w:rsidTr="003B65FB">
        <w:trPr>
          <w:trHeight w:val="43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75" w:rsidRPr="00F81C10" w:rsidRDefault="00996A7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B" w:rsidRPr="00F81C10" w:rsidRDefault="003B65FB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กษ.บ. (การจัดการการผลิตสัตว์)</w:t>
            </w:r>
          </w:p>
          <w:p w:rsidR="00DD185C" w:rsidRPr="00F81C10" w:rsidRDefault="00DD185C" w:rsidP="003B65FB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วท.บ. (ธรณีวิทยา)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B" w:rsidRPr="00F81C10" w:rsidRDefault="003B65FB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มหาวิทยาลัยสุโขทัยธรรมาธิราช</w:t>
            </w:r>
          </w:p>
          <w:p w:rsidR="00DD185C" w:rsidRPr="00F81C10" w:rsidRDefault="00DD185C" w:rsidP="003B65FB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B" w:rsidRPr="00F81C10" w:rsidRDefault="003B65FB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2556</w:t>
            </w:r>
          </w:p>
          <w:p w:rsidR="00DD185C" w:rsidRPr="00F81C10" w:rsidRDefault="00DD185C" w:rsidP="003B65F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2543</w:t>
            </w:r>
          </w:p>
        </w:tc>
      </w:tr>
    </w:tbl>
    <w:p w:rsidR="00996A75" w:rsidRPr="00F81C10" w:rsidRDefault="00996A75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996A75" w:rsidRPr="00F81C10" w:rsidRDefault="00996A75" w:rsidP="003C5C08">
      <w:pPr>
        <w:tabs>
          <w:tab w:val="left" w:pos="1276"/>
        </w:tabs>
        <w:spacing w:line="276" w:lineRule="auto"/>
        <w:ind w:left="7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2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1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ab/>
        <w:t>หนังสือ ตำรา งานแปล</w:t>
      </w:r>
    </w:p>
    <w:p w:rsidR="00996A75" w:rsidRPr="00F81C10" w:rsidRDefault="00996A7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96A75" w:rsidRPr="00F81C10" w:rsidRDefault="00996A75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2 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:rsidR="003B65FB" w:rsidRPr="00F81C10" w:rsidRDefault="003B65FB" w:rsidP="003B65FB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96A75" w:rsidRPr="00F81C10" w:rsidRDefault="00996A75" w:rsidP="003B65FB">
      <w:pPr>
        <w:spacing w:line="276" w:lineRule="auto"/>
        <w:ind w:left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.3.3 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บทความทางวิชาการ</w:t>
      </w:r>
    </w:p>
    <w:p w:rsidR="00262CC1" w:rsidRPr="00F81C10" w:rsidRDefault="00262CC1" w:rsidP="00262CC1">
      <w:pPr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Srisuksawad, K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porntepkasemsan, B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Noipow, N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Omanee, A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Wiriyakitnateekul, W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Chouybudha, R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/>
          <w:sz w:val="32"/>
          <w:szCs w:val="32"/>
        </w:rPr>
        <w:t>and Srimawong, P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(2015). </w:t>
      </w:r>
      <w:r w:rsidRPr="00F81C10">
        <w:rPr>
          <w:rFonts w:ascii="TH SarabunPSK" w:hAnsi="TH SarabunPSK" w:cs="TH SarabunPSK"/>
          <w:sz w:val="32"/>
          <w:szCs w:val="32"/>
        </w:rPr>
        <w:t xml:space="preserve">Spatial distribution of </w:t>
      </w:r>
      <w:r w:rsidRPr="00F81C10">
        <w:rPr>
          <w:rFonts w:ascii="TH SarabunPSK" w:hAnsi="TH SarabunPSK" w:cs="TH SarabunPSK"/>
          <w:sz w:val="32"/>
          <w:szCs w:val="32"/>
          <w:cs/>
        </w:rPr>
        <w:t>137</w:t>
      </w:r>
      <w:r w:rsidRPr="00F81C10">
        <w:rPr>
          <w:rFonts w:ascii="TH SarabunPSK" w:hAnsi="TH SarabunPSK" w:cs="TH SarabunPSK"/>
          <w:sz w:val="32"/>
          <w:szCs w:val="32"/>
        </w:rPr>
        <w:t xml:space="preserve"> Cs in surface soil under different land uses in Chao Phraya watershed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/>
          <w:sz w:val="32"/>
          <w:szCs w:val="32"/>
        </w:rPr>
        <w:t>Potential used as sediment source tracing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JOURNAL OF PHYSICS CONFERENCE SERIES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/>
          <w:sz w:val="32"/>
          <w:szCs w:val="32"/>
          <w:cs/>
        </w:rPr>
        <w:t>611</w:t>
      </w:r>
      <w:r>
        <w:rPr>
          <w:rFonts w:ascii="TH SarabunPSK" w:hAnsi="TH SarabunPSK" w:cs="TH SarabunPSK"/>
          <w:sz w:val="32"/>
          <w:szCs w:val="32"/>
          <w:cs/>
        </w:rPr>
        <w:t>(1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C7B8E">
        <w:rPr>
          <w:rFonts w:ascii="TH SarabunPSK" w:hAnsi="TH SarabunPSK" w:cs="TH SarabunPSK"/>
          <w:sz w:val="32"/>
          <w:szCs w:val="32"/>
        </w:rPr>
        <w:t>012026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</w:p>
    <w:p w:rsidR="00262CC1" w:rsidRPr="00F81C10" w:rsidRDefault="00262CC1" w:rsidP="00262CC1">
      <w:pPr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Kamdee, K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Srisuk, K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Lorphensri, O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Chitradon, R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Noipow, N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Laoharojanaphand, S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/>
          <w:sz w:val="32"/>
          <w:szCs w:val="32"/>
        </w:rPr>
        <w:t>and Chantarachot, W</w:t>
      </w:r>
      <w:r w:rsidRPr="00F81C10">
        <w:rPr>
          <w:rFonts w:ascii="TH SarabunPSK" w:hAnsi="TH SarabunPSK" w:cs="TH SarabunPSK"/>
          <w:sz w:val="32"/>
          <w:szCs w:val="32"/>
          <w:cs/>
        </w:rPr>
        <w:t>. (</w:t>
      </w:r>
      <w:r w:rsidRPr="00F81C10">
        <w:rPr>
          <w:rFonts w:ascii="TH SarabunPSK" w:hAnsi="TH SarabunPSK" w:cs="TH SarabunPSK"/>
          <w:sz w:val="32"/>
          <w:szCs w:val="32"/>
        </w:rPr>
        <w:t>2013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/>
          <w:sz w:val="32"/>
          <w:szCs w:val="32"/>
        </w:rPr>
        <w:t>Use of isotope hydrology for groundwater resources study in Upper Chi river basin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Journal of Radioanalytical and Nuclear Chemistry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/>
          <w:sz w:val="32"/>
          <w:szCs w:val="32"/>
        </w:rPr>
        <w:t>297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F81C10">
        <w:rPr>
          <w:rFonts w:ascii="TH SarabunPSK" w:hAnsi="TH SarabunPSK" w:cs="TH SarabunPSK"/>
          <w:sz w:val="32"/>
          <w:szCs w:val="32"/>
        </w:rPr>
        <w:t>, 405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>418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262CC1" w:rsidRPr="00F81C10" w:rsidRDefault="00262CC1" w:rsidP="00262CC1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Saengkorakot, C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, Yongprawat, M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, Kunsawat, W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and Noipow, N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2016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sz w:val="32"/>
          <w:szCs w:val="32"/>
        </w:rPr>
        <w:t>Application of Tritium and Stable Isotope as the Tracers on Groundwater and Reservoir Leakage study of Limestone Aquifer in Chiang Dao Area, Northern Thailand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Proceeding of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11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Siam Physics Congress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SPC2016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International Conference</w:t>
      </w:r>
      <w:r w:rsidRPr="00F81C10">
        <w:rPr>
          <w:rFonts w:ascii="TH SarabunPSK" w:eastAsia="Calibri" w:hAnsi="TH SarabunPSK" w:cs="TH SarabunPSK"/>
          <w:sz w:val="32"/>
          <w:szCs w:val="32"/>
        </w:rPr>
        <w:t>, 8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81C10">
        <w:rPr>
          <w:rFonts w:ascii="TH SarabunPSK" w:eastAsia="Calibri" w:hAnsi="TH SarabunPSK" w:cs="TH SarabunPSK"/>
          <w:sz w:val="32"/>
          <w:szCs w:val="32"/>
        </w:rPr>
        <w:t>10 June 2016,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967D0">
        <w:rPr>
          <w:rFonts w:ascii="TH SarabunPSK" w:eastAsia="Calibri" w:hAnsi="TH SarabunPSK" w:cs="TH SarabunPSK"/>
          <w:sz w:val="32"/>
          <w:szCs w:val="32"/>
        </w:rPr>
        <w:t>Baansuan</w:t>
      </w:r>
      <w:r w:rsidRPr="006967D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967D0">
        <w:rPr>
          <w:rFonts w:ascii="TH SarabunPSK" w:eastAsia="Calibri" w:hAnsi="TH SarabunPSK" w:cs="TH SarabunPSK"/>
          <w:sz w:val="32"/>
          <w:szCs w:val="32"/>
        </w:rPr>
        <w:t>Khunta and Golf Resort Hotel</w:t>
      </w:r>
      <w:r>
        <w:rPr>
          <w:rFonts w:ascii="TH SarabunPSK" w:eastAsia="Calibri" w:hAnsi="TH SarabunPSK" w:cs="TH SarabunPSK"/>
          <w:sz w:val="32"/>
          <w:szCs w:val="32"/>
        </w:rPr>
        <w:t>, Ubon Ratchathani, Thailand, 103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110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262CC1" w:rsidRPr="00F81C10" w:rsidRDefault="00262CC1" w:rsidP="00262CC1">
      <w:pPr>
        <w:spacing w:line="276" w:lineRule="auto"/>
        <w:ind w:left="851" w:hanging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2CC1" w:rsidRPr="00F81C10" w:rsidRDefault="00262CC1" w:rsidP="00262CC1">
      <w:pPr>
        <w:spacing w:line="276" w:lineRule="auto"/>
        <w:ind w:left="851" w:hanging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2CC1" w:rsidRPr="00F81C10" w:rsidRDefault="00262CC1" w:rsidP="00262CC1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lastRenderedPageBreak/>
        <w:t>Noipow, N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et al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2016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sz w:val="32"/>
          <w:szCs w:val="32"/>
        </w:rPr>
        <w:t>Development of high frequency isotopic database in precipitations and run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81C10">
        <w:rPr>
          <w:rFonts w:ascii="TH SarabunPSK" w:eastAsia="Calibri" w:hAnsi="TH SarabunPSK" w:cs="TH SarabunPSK"/>
          <w:sz w:val="32"/>
          <w:szCs w:val="32"/>
        </w:rPr>
        <w:t>off by Cavity Ring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81C10">
        <w:rPr>
          <w:rFonts w:ascii="TH SarabunPSK" w:eastAsia="Calibri" w:hAnsi="TH SarabunPSK" w:cs="TH SarabunPSK"/>
          <w:sz w:val="32"/>
          <w:szCs w:val="32"/>
        </w:rPr>
        <w:t xml:space="preserve">Down Spectroscopy 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81C10">
        <w:rPr>
          <w:rFonts w:ascii="TH SarabunPSK" w:eastAsia="Calibri" w:hAnsi="TH SarabunPSK" w:cs="TH SarabunPSK"/>
          <w:sz w:val="32"/>
          <w:szCs w:val="32"/>
        </w:rPr>
        <w:t>CRDS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81C10">
        <w:rPr>
          <w:rFonts w:ascii="TH SarabunPSK" w:eastAsia="Calibri" w:hAnsi="TH SarabunPSK" w:cs="TH SarabunPSK"/>
          <w:sz w:val="32"/>
          <w:szCs w:val="32"/>
        </w:rPr>
        <w:t>; means on meteorological and hydrological studies in Thailand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Proceeding of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International Conference on Applied Geophysics</w:t>
      </w:r>
      <w:r w:rsidRPr="00F81C10">
        <w:rPr>
          <w:rFonts w:ascii="TH SarabunPSK" w:eastAsia="Calibri" w:hAnsi="TH SarabunPSK" w:cs="TH SarabunPSK"/>
          <w:sz w:val="32"/>
          <w:szCs w:val="32"/>
        </w:rPr>
        <w:t>, 14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81C10">
        <w:rPr>
          <w:rFonts w:ascii="TH SarabunPSK" w:eastAsia="Calibri" w:hAnsi="TH SarabunPSK" w:cs="TH SarabunPSK"/>
          <w:sz w:val="32"/>
          <w:szCs w:val="32"/>
        </w:rPr>
        <w:t xml:space="preserve">15 </w:t>
      </w:r>
      <w:r>
        <w:rPr>
          <w:rFonts w:ascii="TH SarabunPSK" w:eastAsia="Calibri" w:hAnsi="TH SarabunPSK" w:cs="TH SarabunPSK"/>
          <w:sz w:val="32"/>
          <w:szCs w:val="32"/>
        </w:rPr>
        <w:t xml:space="preserve">January 2016, </w:t>
      </w:r>
      <w:r w:rsidRPr="00A9100B">
        <w:rPr>
          <w:rFonts w:ascii="TH SarabunPSK" w:eastAsia="Calibri" w:hAnsi="TH SarabunPSK" w:cs="TH SarabunPSK"/>
          <w:sz w:val="32"/>
          <w:szCs w:val="32"/>
        </w:rPr>
        <w:t>Miracle Grand Convention Hotel</w:t>
      </w:r>
      <w:r>
        <w:rPr>
          <w:rFonts w:ascii="TH SarabunPSK" w:eastAsia="Calibri" w:hAnsi="TH SarabunPSK" w:cs="TH SarabunPSK"/>
          <w:sz w:val="32"/>
          <w:szCs w:val="32"/>
        </w:rPr>
        <w:t>, Bangkok, Thailand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</w:rPr>
        <w:t>23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262CC1" w:rsidRPr="00F81C10" w:rsidRDefault="00262CC1" w:rsidP="00262CC1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Noipow, N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et al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2015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sz w:val="32"/>
          <w:szCs w:val="32"/>
        </w:rPr>
        <w:t>The Groundwater Dynamic Study of the Karst Aquifer in Thailand on the Application of Isotope Hydrology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Proceeding of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GEOINDO International Conference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on</w:t>
      </w:r>
      <w:r w:rsidRPr="006101C1">
        <w:rPr>
          <w:rFonts w:cs="Cordia New"/>
          <w:cs/>
        </w:rPr>
        <w:t xml:space="preserve"> </w:t>
      </w:r>
      <w:r w:rsidRPr="006101C1">
        <w:rPr>
          <w:rFonts w:ascii="TH SarabunPSK" w:eastAsia="Calibri" w:hAnsi="TH SarabunPSK" w:cs="TH SarabunPSK"/>
          <w:b/>
          <w:bCs/>
          <w:sz w:val="32"/>
          <w:szCs w:val="32"/>
        </w:rPr>
        <w:t>Geology, Geotechnology, and Mineral Resources of INDOCHINA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2015</w:t>
      </w:r>
      <w:r w:rsidRPr="00F81C10">
        <w:rPr>
          <w:rFonts w:ascii="TH SarabunPSK" w:eastAsia="Calibri" w:hAnsi="TH SarabunPSK" w:cs="TH SarabunPSK"/>
          <w:sz w:val="32"/>
          <w:szCs w:val="32"/>
        </w:rPr>
        <w:t>, 23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81C10">
        <w:rPr>
          <w:rFonts w:ascii="TH SarabunPSK" w:eastAsia="Calibri" w:hAnsi="TH SarabunPSK" w:cs="TH SarabunPSK"/>
          <w:sz w:val="32"/>
          <w:szCs w:val="32"/>
        </w:rPr>
        <w:t xml:space="preserve">24 November 2015, </w:t>
      </w:r>
      <w:r>
        <w:rPr>
          <w:rFonts w:ascii="TH SarabunPSK" w:eastAsia="Calibri" w:hAnsi="TH SarabunPSK" w:cs="TH SarabunPSK"/>
          <w:sz w:val="32"/>
          <w:szCs w:val="32"/>
        </w:rPr>
        <w:t xml:space="preserve">Centara Hotel, </w:t>
      </w:r>
      <w:r w:rsidRPr="00F81C10">
        <w:rPr>
          <w:rFonts w:ascii="TH SarabunPSK" w:eastAsia="Calibri" w:hAnsi="TH SarabunPSK" w:cs="TH SarabunPSK"/>
          <w:sz w:val="32"/>
          <w:szCs w:val="32"/>
        </w:rPr>
        <w:t>Khon Kaen, Thailand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</w:rPr>
        <w:t>78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996A75" w:rsidRPr="00F81C10" w:rsidRDefault="00996A75" w:rsidP="003C5C08">
      <w:pPr>
        <w:tabs>
          <w:tab w:val="left" w:pos="700"/>
        </w:tabs>
        <w:spacing w:line="276" w:lineRule="auto"/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996A75" w:rsidRPr="00F81C10" w:rsidRDefault="00996A7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96A75" w:rsidRPr="00F81C10" w:rsidRDefault="00996A75" w:rsidP="003C5C08">
      <w:pPr>
        <w:tabs>
          <w:tab w:val="left" w:pos="700"/>
        </w:tabs>
        <w:spacing w:line="276" w:lineRule="auto"/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9A31FE" w:rsidRPr="00F81C10" w:rsidRDefault="009A31FE" w:rsidP="003C5C08">
      <w:pPr>
        <w:tabs>
          <w:tab w:val="left" w:pos="700"/>
        </w:tabs>
        <w:spacing w:line="276" w:lineRule="auto"/>
        <w:ind w:firstLine="315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.5.1</w:t>
      </w:r>
      <w:r w:rsidRPr="00F81C10">
        <w:rPr>
          <w:rFonts w:ascii="TH SarabunPSK" w:hAnsi="TH SarabunPSK" w:cs="TH SarabunPSK"/>
          <w:sz w:val="32"/>
          <w:szCs w:val="32"/>
        </w:rPr>
        <w:t xml:space="preserve"> SDM</w:t>
      </w:r>
      <w:r w:rsidRPr="00F81C10">
        <w:rPr>
          <w:rFonts w:ascii="TH SarabunPSK" w:hAnsi="TH SarabunPSK" w:cs="TH SarabunPSK"/>
          <w:sz w:val="32"/>
          <w:szCs w:val="32"/>
          <w:cs/>
        </w:rPr>
        <w:t>101</w:t>
      </w:r>
      <w:r w:rsidRPr="00F81C10">
        <w:rPr>
          <w:rFonts w:ascii="TH SarabunPSK" w:hAnsi="TH SarabunPSK" w:cs="TH SarabunPSK"/>
          <w:sz w:val="32"/>
          <w:szCs w:val="32"/>
          <w:cs/>
        </w:rPr>
        <w:tab/>
        <w:t>พื้นฐานภัยพิบัติธรรมชาติ</w:t>
      </w:r>
    </w:p>
    <w:p w:rsidR="009A31FE" w:rsidRPr="00F81C10" w:rsidRDefault="009A31FE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2 SDM103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พื้นฐานธรณีพิบัติภัย</w:t>
      </w:r>
    </w:p>
    <w:p w:rsidR="00996A75" w:rsidRPr="00F81C10" w:rsidRDefault="00996A7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="009A31FE" w:rsidRPr="00F81C10">
        <w:rPr>
          <w:rFonts w:ascii="TH SarabunPSK" w:hAnsi="TH SarabunPSK" w:cs="TH SarabunPSK"/>
          <w:sz w:val="32"/>
          <w:szCs w:val="32"/>
          <w:cs/>
        </w:rPr>
        <w:t>.5.</w:t>
      </w:r>
      <w:r w:rsidR="009A31FE"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</w:rPr>
        <w:t>SDM301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>อุทกธรณีวิทยา</w:t>
      </w:r>
    </w:p>
    <w:p w:rsidR="00996A75" w:rsidRPr="00F81C10" w:rsidRDefault="00996A7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2</w:t>
      </w:r>
      <w:r w:rsidR="009A31FE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A31FE" w:rsidRPr="00F81C10">
        <w:rPr>
          <w:rFonts w:ascii="TH SarabunPSK" w:hAnsi="TH SarabunPSK" w:cs="TH SarabunPSK"/>
          <w:sz w:val="32"/>
          <w:szCs w:val="32"/>
        </w:rPr>
        <w:t>5</w:t>
      </w:r>
      <w:r w:rsidR="009A31FE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A31FE"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</w:rPr>
        <w:t xml:space="preserve"> SDM302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 w:hint="cs"/>
          <w:sz w:val="32"/>
          <w:szCs w:val="32"/>
          <w:cs/>
        </w:rPr>
        <w:t>ปฏิบัติการอุทกธรณีวิทยา</w:t>
      </w:r>
    </w:p>
    <w:p w:rsidR="00996A75" w:rsidRPr="00F81C10" w:rsidRDefault="00996A7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31FE" w:rsidRPr="00F81C10" w:rsidRDefault="009A31FE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3731" w:rsidRPr="00F81C10" w:rsidRDefault="00A63731">
      <w:pPr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D78B5" w:rsidRPr="00F81C10" w:rsidRDefault="009A31FE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D78B5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D78B5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นายเดชพล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ab/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จิตรวัฒน์กุลศิริ</w:t>
      </w:r>
    </w:p>
    <w:p w:rsidR="009D78B5" w:rsidRPr="00F81C10" w:rsidRDefault="009A31FE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9D78B5" w:rsidRPr="00F81C10" w:rsidRDefault="009A31FE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346"/>
        <w:gridCol w:w="2424"/>
        <w:gridCol w:w="1294"/>
      </w:tblGrid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Eng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Water Engineering and Management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Asian Institute of Technology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2558</w:t>
            </w:r>
          </w:p>
        </w:tc>
      </w:tr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วศ.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(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ทรัพยากรน้ำ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2556</w:t>
            </w:r>
          </w:p>
        </w:tc>
      </w:tr>
    </w:tbl>
    <w:p w:rsidR="009D78B5" w:rsidRPr="00F81C10" w:rsidRDefault="009A31FE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9D78B5" w:rsidRPr="00F81C10" w:rsidRDefault="009A31FE" w:rsidP="003C5C08">
      <w:pPr>
        <w:tabs>
          <w:tab w:val="left" w:pos="1276"/>
        </w:tabs>
        <w:spacing w:line="276" w:lineRule="auto"/>
        <w:ind w:left="7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1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หนังสือ ตำรา </w:t>
      </w:r>
      <w:r w:rsidR="00C75C20" w:rsidRPr="00F81C10">
        <w:rPr>
          <w:rFonts w:ascii="TH SarabunPSK" w:eastAsia="Calibri" w:hAnsi="TH SarabunPSK" w:cs="TH SarabunPSK"/>
          <w:sz w:val="32"/>
          <w:szCs w:val="32"/>
          <w:cs/>
        </w:rPr>
        <w:t>งานแปล</w:t>
      </w:r>
    </w:p>
    <w:p w:rsidR="009D78B5" w:rsidRPr="00F81C10" w:rsidRDefault="009D78B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D78B5" w:rsidRPr="00F81C10" w:rsidRDefault="009A31FE" w:rsidP="003C5C08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 xml:space="preserve">2  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:rsidR="009A31FE" w:rsidRPr="00F81C10" w:rsidRDefault="00592183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ab/>
      </w:r>
      <w:r w:rsidR="009A31FE"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D78B5" w:rsidRPr="00F81C10" w:rsidRDefault="009A31FE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.3.3 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ab/>
        <w:t>บทความทางวิชาการ</w:t>
      </w:r>
    </w:p>
    <w:p w:rsidR="00592183" w:rsidRPr="00F81C10" w:rsidRDefault="00592183" w:rsidP="00AC55DA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Srisunont, T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, Srisunont, C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and Chitwatkulsiri, 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2016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sz w:val="32"/>
          <w:szCs w:val="32"/>
        </w:rPr>
        <w:t>Influences of Urban Sprawl on Water Quality in Trang Watershed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Bankok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The 4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Academic Science and Technology Conference</w:t>
      </w:r>
      <w:r w:rsidRPr="00F81C10">
        <w:rPr>
          <w:rFonts w:ascii="TH SarabunPSK" w:eastAsia="Calibri" w:hAnsi="TH SarabunPSK" w:cs="TH SarabunPSK"/>
          <w:sz w:val="32"/>
          <w:szCs w:val="32"/>
        </w:rPr>
        <w:t>, 31 May 2016, Bangkok, Thailand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C75C20" w:rsidRPr="00F81C10" w:rsidRDefault="00592183" w:rsidP="00AC55DA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Srisunont, T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Calibri" w:hAnsi="TH SarabunPSK" w:cs="TH SarabunPSK"/>
          <w:sz w:val="32"/>
          <w:szCs w:val="32"/>
        </w:rPr>
        <w:t>, Srisunont, C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sz w:val="32"/>
          <w:szCs w:val="32"/>
        </w:rPr>
        <w:t>and Chitwatkulsiri, 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F81C10">
        <w:rPr>
          <w:rFonts w:ascii="TH SarabunPSK" w:eastAsia="Calibri" w:hAnsi="TH SarabunPSK" w:cs="TH SarabunPSK"/>
          <w:sz w:val="32"/>
          <w:szCs w:val="32"/>
        </w:rPr>
        <w:t>2016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eastAsia="Calibri" w:hAnsi="TH SarabunPSK" w:cs="TH SarabunPSK"/>
          <w:sz w:val="32"/>
          <w:szCs w:val="32"/>
        </w:rPr>
        <w:t>The effect of urban sprawl on changes of forest area in Trang watershed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Biological and Cultural Diversity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Living in Harmony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” </w:t>
      </w:r>
      <w:r w:rsidRPr="00F81C10">
        <w:rPr>
          <w:rFonts w:ascii="TH SarabunPSK" w:eastAsia="Calibri" w:hAnsi="TH SarabunPSK" w:cs="TH SarabunPSK"/>
          <w:b/>
          <w:bCs/>
          <w:sz w:val="32"/>
          <w:szCs w:val="32"/>
        </w:rPr>
        <w:t>Conference 2016</w:t>
      </w:r>
      <w:r w:rsidRPr="00F81C10">
        <w:rPr>
          <w:rFonts w:ascii="TH SarabunPSK" w:eastAsia="Calibri" w:hAnsi="TH SarabunPSK" w:cs="TH SarabunPSK"/>
          <w:sz w:val="32"/>
          <w:szCs w:val="32"/>
        </w:rPr>
        <w:t>, 15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81C10">
        <w:rPr>
          <w:rFonts w:ascii="TH SarabunPSK" w:eastAsia="Calibri" w:hAnsi="TH SarabunPSK" w:cs="TH SarabunPSK"/>
          <w:sz w:val="32"/>
          <w:szCs w:val="32"/>
        </w:rPr>
        <w:t>17 June 2016, Nan province,</w:t>
      </w:r>
      <w:r w:rsidRPr="00F81C10">
        <w:rPr>
          <w:rFonts w:cs="Cordia New"/>
          <w:cs/>
        </w:rPr>
        <w:t xml:space="preserve"> </w:t>
      </w:r>
      <w:r w:rsidRPr="00F81C10">
        <w:rPr>
          <w:rFonts w:ascii="TH SarabunPSK" w:eastAsia="Calibri" w:hAnsi="TH SarabunPSK" w:cs="TH SarabunPSK"/>
          <w:sz w:val="32"/>
          <w:szCs w:val="32"/>
        </w:rPr>
        <w:t>Thailand</w:t>
      </w:r>
      <w:r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9D78B5" w:rsidRPr="00F81C10" w:rsidRDefault="009D78B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9D78B5" w:rsidRPr="00F81C10">
        <w:rPr>
          <w:rFonts w:ascii="TH SarabunPSK" w:hAnsi="TH SarabunPSK" w:cs="TH SarabunPSK"/>
          <w:sz w:val="32"/>
          <w:szCs w:val="32"/>
        </w:rPr>
        <w:t>SDM102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อุตุนิยมวิทยาพื้นฐานสำหรับการจัดการภัยพิบัติ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2</w:t>
      </w:r>
      <w:r w:rsidR="009D78B5" w:rsidRPr="00F81C10">
        <w:rPr>
          <w:rFonts w:ascii="TH SarabunPSK" w:hAnsi="TH SarabunPSK" w:cs="TH SarabunPSK"/>
          <w:sz w:val="32"/>
          <w:szCs w:val="32"/>
        </w:rPr>
        <w:t xml:space="preserve"> SDM307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สารสนเทศเพื่อการป้องกันภัยพิบัติ และบรรเทาสาธารณภัย</w:t>
      </w:r>
    </w:p>
    <w:p w:rsidR="009D78B5" w:rsidRPr="00F81C10" w:rsidRDefault="00592183" w:rsidP="003C5C08">
      <w:pPr>
        <w:spacing w:line="276" w:lineRule="auto"/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sz w:val="32"/>
          <w:szCs w:val="32"/>
        </w:rPr>
        <w:t xml:space="preserve"> SDM308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ปฏิบัติการสารสนเทศเพื่อการป้องกันภัยพิบัติ และบรรเทาสาธารณภัย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sz w:val="32"/>
          <w:szCs w:val="32"/>
        </w:rPr>
        <w:t xml:space="preserve"> SDM404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ปัญหาพิเศษทางการจัดการภัยพิบัติ และบรรเทาสาธารณภัย</w:t>
      </w:r>
    </w:p>
    <w:p w:rsidR="00A63731" w:rsidRPr="00F81C10" w:rsidRDefault="00592183" w:rsidP="00AC55DA">
      <w:pPr>
        <w:spacing w:line="276" w:lineRule="auto"/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</w:rPr>
        <w:t xml:space="preserve"> SDM411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การเตรียมสหกิจศึกษาสาขาวิชาการจัดการ</w:t>
      </w:r>
      <w:r w:rsidR="00A76FD5" w:rsidRPr="00F81C10">
        <w:rPr>
          <w:rFonts w:ascii="TH SarabunPSK" w:hAnsi="TH SarabunPSK" w:cs="TH SarabunPSK" w:hint="cs"/>
          <w:sz w:val="32"/>
          <w:szCs w:val="32"/>
          <w:cs/>
        </w:rPr>
        <w:t>ภัยพิบัติ และบรรเทาสาธารณภัย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D78B5" w:rsidRPr="00F81C10">
        <w:rPr>
          <w:rFonts w:ascii="TH SarabunPSK" w:hAnsi="TH SarabunPSK" w:cs="TH SarabunPSK"/>
          <w:sz w:val="32"/>
          <w:szCs w:val="32"/>
        </w:rPr>
        <w:t xml:space="preserve"> SDM413 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การเตรียมฝึกประสบการณ์วิชาชีพสาขาวิชาการจัดการ</w:t>
      </w:r>
      <w:r w:rsidR="008C7959" w:rsidRPr="00F81C10">
        <w:rPr>
          <w:rFonts w:ascii="TH SarabunPSK" w:hAnsi="TH SarabunPSK" w:cs="TH SarabunPSK" w:hint="cs"/>
          <w:sz w:val="32"/>
          <w:szCs w:val="32"/>
          <w:cs/>
        </w:rPr>
        <w:t>ภัยพิบัติ และบรรเทาสาธารณภัย</w:t>
      </w:r>
      <w:r w:rsidR="00A63731"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D78B5" w:rsidRPr="00F81C10" w:rsidRDefault="00592183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นายจานนท์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ab/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ศรีเกตุ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045"/>
        <w:gridCol w:w="3005"/>
        <w:gridCol w:w="970"/>
      </w:tblGrid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วท.ม. (วิทยาศาสตร์สิ่งแวดล้อม)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2552</w:t>
            </w:r>
          </w:p>
        </w:tc>
      </w:tr>
      <w:tr w:rsidR="009D78B5" w:rsidRPr="00F81C10" w:rsidTr="009D78B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tabs>
                <w:tab w:val="left" w:pos="709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วท.บ. (วิทยาศาสตร์สิ่งแวดล้อม)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tabs>
                <w:tab w:val="left" w:pos="709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มหาวิทยาลัยราชภัฏสวนสุนันทา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2547</w:t>
            </w:r>
          </w:p>
        </w:tc>
      </w:tr>
    </w:tbl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9D78B5" w:rsidRPr="00F81C10" w:rsidRDefault="00592183" w:rsidP="003C5C08">
      <w:pPr>
        <w:tabs>
          <w:tab w:val="left" w:pos="1260"/>
        </w:tabs>
        <w:spacing w:line="276" w:lineRule="auto"/>
        <w:ind w:left="7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4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1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หนังสือ ตำรา </w:t>
      </w:r>
      <w:r w:rsidR="00C75C20" w:rsidRPr="00F81C10">
        <w:rPr>
          <w:rFonts w:ascii="TH SarabunPSK" w:eastAsia="Calibri" w:hAnsi="TH SarabunPSK" w:cs="TH SarabunPSK"/>
          <w:sz w:val="32"/>
          <w:szCs w:val="32"/>
          <w:cs/>
        </w:rPr>
        <w:t>งานแปล</w:t>
      </w:r>
    </w:p>
    <w:p w:rsidR="009D78B5" w:rsidRPr="00F81C10" w:rsidRDefault="009D78B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D78B5" w:rsidRPr="00F81C10" w:rsidRDefault="00592183" w:rsidP="003C5C08">
      <w:pPr>
        <w:spacing w:line="276" w:lineRule="auto"/>
        <w:ind w:left="1276" w:hanging="55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3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 xml:space="preserve">2 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 xml:space="preserve"> งานวิจัย</w:t>
      </w:r>
    </w:p>
    <w:p w:rsidR="009D78B5" w:rsidRPr="00F81C10" w:rsidRDefault="009D78B5" w:rsidP="006B38C7">
      <w:pPr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จานนท์ ศรีเกตุ. (</w:t>
      </w:r>
      <w:r w:rsidRPr="00F81C10">
        <w:rPr>
          <w:rFonts w:ascii="TH SarabunPSK" w:hAnsi="TH SarabunPSK" w:cs="TH SarabunPSK"/>
          <w:sz w:val="32"/>
          <w:szCs w:val="32"/>
        </w:rPr>
        <w:t>2559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การพัฒนาธนาคารขยะในชุมชนขนาดกลางรอบมหาวิทยาลัย.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มหาวิทยาลัยราชภัฎวไลยอลงกรณ์ ในพระบรมราชูปถัมภ์ ปทุมธานี.</w:t>
      </w:r>
    </w:p>
    <w:p w:rsidR="009D78B5" w:rsidRPr="00F81C10" w:rsidRDefault="009D78B5" w:rsidP="006B38C7">
      <w:pPr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จานนท์ ศรีเกตุ. (</w:t>
      </w:r>
      <w:r w:rsidRPr="00F81C10">
        <w:rPr>
          <w:rFonts w:ascii="TH SarabunPSK" w:hAnsi="TH SarabunPSK" w:cs="TH SarabunPSK"/>
          <w:sz w:val="32"/>
          <w:szCs w:val="32"/>
        </w:rPr>
        <w:t>2558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คุณภาพน้ำดิบผลิตประปาและน้ำประปาเพื่อการบริโภคของชุมชน</w:t>
      </w:r>
      <w:r w:rsidR="00C75C20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ตำบลดงบัง อำเภอประจันตคาม จังหวัดปราจีนบุรี.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C75C20"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มหาวิทยาลัยราชภัฎวไลยอลงกรณ์ ในพระบรมราชูปถัมภ์ ปทุมธานี.</w:t>
      </w:r>
    </w:p>
    <w:p w:rsidR="009D78B5" w:rsidRPr="00F81C10" w:rsidRDefault="009D78B5" w:rsidP="006B38C7">
      <w:pPr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จานนท์ ศรีเกตุ. (</w:t>
      </w:r>
      <w:r w:rsidRPr="00F81C10">
        <w:rPr>
          <w:rFonts w:ascii="TH SarabunPSK" w:hAnsi="TH SarabunPSK" w:cs="TH SarabunPSK"/>
          <w:sz w:val="32"/>
          <w:szCs w:val="32"/>
        </w:rPr>
        <w:t>2557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เรียนรู้เพื่อสร้างปัญญาและจริยธรรมสิ่งแวดล้อมสำหรับนักศึกษาในมหาวิทยาลัยราชภัฏวไลยอลงกรณ์ ในพระบรมราชูปถัมภ์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มหาวิทยาลัยราชภัฎวไลยอลงกรณ์ ในพระบรมราชูปถัมภ์ ปทุมธานี.</w:t>
      </w:r>
    </w:p>
    <w:p w:rsidR="009D78B5" w:rsidRDefault="00592183" w:rsidP="006B38C7">
      <w:pPr>
        <w:tabs>
          <w:tab w:val="left" w:pos="1260"/>
        </w:tabs>
        <w:spacing w:line="276" w:lineRule="auto"/>
        <w:ind w:firstLine="70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.3.3 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ab/>
        <w:t>บทความทางวิชาการ</w:t>
      </w:r>
    </w:p>
    <w:p w:rsidR="00AE31FD" w:rsidRPr="00AE31FD" w:rsidRDefault="00AE31FD" w:rsidP="00EC4270">
      <w:pPr>
        <w:tabs>
          <w:tab w:val="left" w:pos="1260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จานนท์ ศรีเกตุ.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31FD">
        <w:rPr>
          <w:rFonts w:ascii="TH SarabunPSK" w:hAnsi="TH SarabunPSK" w:cs="TH SarabunPSK"/>
          <w:b/>
          <w:bCs/>
          <w:sz w:val="32"/>
          <w:szCs w:val="32"/>
          <w:cs/>
        </w:rPr>
        <w:t>การปนเปื้อนโคลิฟอร์มแบคทีเรียทั้งหมดในแหล่งน้ำดิบผลิตประปาและน้ำประปาหมู่บ้าน ตำบลดงบัง อำเภอประจันตคาม จังหวัดปราจีนบุรี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C4270" w:rsidRPr="00EC4270">
        <w:rPr>
          <w:rFonts w:ascii="TH SarabunPSK" w:hAnsi="TH SarabunPSK" w:cs="TH SarabunPSK"/>
          <w:sz w:val="32"/>
          <w:szCs w:val="32"/>
          <w:cs/>
        </w:rPr>
        <w:t xml:space="preserve">วารสาร </w:t>
      </w:r>
      <w:r w:rsidR="00EC4270" w:rsidRPr="00EC4270">
        <w:rPr>
          <w:rFonts w:ascii="TH SarabunPSK" w:hAnsi="TH SarabunPSK" w:cs="TH SarabunPSK"/>
          <w:sz w:val="32"/>
          <w:szCs w:val="32"/>
        </w:rPr>
        <w:t xml:space="preserve">EAU Heritage </w:t>
      </w:r>
      <w:r w:rsidR="00EC4270" w:rsidRPr="00EC4270">
        <w:rPr>
          <w:rFonts w:ascii="TH SarabunPSK" w:hAnsi="TH SarabunPSK" w:cs="TH SarabunPSK"/>
          <w:sz w:val="32"/>
          <w:szCs w:val="32"/>
          <w:cs/>
        </w:rPr>
        <w:t>ฉบับวิทยาศาสตร์และเทคโนโลยี</w:t>
      </w:r>
      <w:r w:rsidR="00EC4270">
        <w:rPr>
          <w:rFonts w:ascii="TH SarabunPSK" w:hAnsi="TH SarabunPSK" w:cs="TH SarabunPSK" w:hint="cs"/>
          <w:sz w:val="32"/>
          <w:szCs w:val="32"/>
          <w:cs/>
        </w:rPr>
        <w:t>. 10</w:t>
      </w:r>
      <w:r w:rsidR="00EC4270">
        <w:rPr>
          <w:rFonts w:ascii="TH SarabunPSK" w:hAnsi="TH SarabunPSK" w:cs="TH SarabunPSK"/>
          <w:sz w:val="32"/>
          <w:szCs w:val="32"/>
          <w:cs/>
        </w:rPr>
        <w:t>(</w:t>
      </w:r>
      <w:r w:rsidR="00EC4270">
        <w:rPr>
          <w:rFonts w:ascii="TH SarabunPSK" w:hAnsi="TH SarabunPSK" w:cs="TH SarabunPSK"/>
          <w:sz w:val="32"/>
          <w:szCs w:val="32"/>
        </w:rPr>
        <w:t>2</w:t>
      </w:r>
      <w:r w:rsidR="00EC427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EC4270" w:rsidRPr="00EC4270">
        <w:rPr>
          <w:rFonts w:ascii="TH SarabunPSK" w:hAnsi="TH SarabunPSK" w:cs="TH SarabunPSK"/>
          <w:sz w:val="32"/>
          <w:szCs w:val="32"/>
        </w:rPr>
        <w:t>175</w:t>
      </w:r>
      <w:r w:rsidR="00EC4270" w:rsidRPr="00EC4270">
        <w:rPr>
          <w:rFonts w:ascii="TH SarabunPSK" w:hAnsi="TH SarabunPSK" w:cs="TH SarabunPSK"/>
          <w:sz w:val="32"/>
          <w:szCs w:val="32"/>
          <w:cs/>
        </w:rPr>
        <w:t>-</w:t>
      </w:r>
      <w:r w:rsidR="00EC4270" w:rsidRPr="00EC4270">
        <w:rPr>
          <w:rFonts w:ascii="TH SarabunPSK" w:hAnsi="TH SarabunPSK" w:cs="TH SarabunPSK"/>
          <w:sz w:val="32"/>
          <w:szCs w:val="32"/>
        </w:rPr>
        <w:t>188</w:t>
      </w:r>
      <w:r w:rsidR="00EC4270">
        <w:rPr>
          <w:rFonts w:ascii="TH SarabunPSK" w:hAnsi="TH SarabunPSK" w:cs="TH SarabunPSK"/>
          <w:sz w:val="32"/>
          <w:szCs w:val="32"/>
          <w:cs/>
        </w:rPr>
        <w:t>.</w:t>
      </w:r>
    </w:p>
    <w:p w:rsidR="00AE31FD" w:rsidRPr="00AE31FD" w:rsidRDefault="00AE31FD" w:rsidP="00EC4270">
      <w:pPr>
        <w:tabs>
          <w:tab w:val="left" w:pos="1260"/>
        </w:tabs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จานนท์ ศรีเกตุ.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E31F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การจัดการน้ำของประเทศสิงคโปร์.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1FD">
        <w:rPr>
          <w:rFonts w:ascii="TH SarabunPSK" w:hAnsi="TH SarabunPSK" w:cs="TH SarabunPSK"/>
          <w:sz w:val="32"/>
          <w:szCs w:val="32"/>
          <w:cs/>
        </w:rPr>
        <w:t>วารสารสิ่งแวดล้อมศึกษา-สสศท. (</w:t>
      </w:r>
      <w:r w:rsidRPr="00AE31FD">
        <w:rPr>
          <w:rFonts w:ascii="TH SarabunPSK" w:hAnsi="TH SarabunPSK" w:cs="TH SarabunPSK"/>
          <w:sz w:val="32"/>
          <w:szCs w:val="32"/>
        </w:rPr>
        <w:t>AEE</w:t>
      </w:r>
      <w:r w:rsidRPr="00AE31FD">
        <w:rPr>
          <w:rFonts w:ascii="TH SarabunPSK" w:hAnsi="TH SarabunPSK" w:cs="TH SarabunPSK"/>
          <w:sz w:val="32"/>
          <w:szCs w:val="32"/>
          <w:cs/>
        </w:rPr>
        <w:t>-</w:t>
      </w:r>
      <w:r w:rsidRPr="00AE31FD">
        <w:rPr>
          <w:rFonts w:ascii="TH SarabunPSK" w:hAnsi="TH SarabunPSK" w:cs="TH SarabunPSK"/>
          <w:sz w:val="32"/>
          <w:szCs w:val="32"/>
        </w:rPr>
        <w:t>T Journal of Environmental Education</w:t>
      </w:r>
      <w:r w:rsidRPr="00AE31F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 ปี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9D78B5" w:rsidRPr="00F81C10" w:rsidRDefault="006B38C7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.5.2 </w:t>
      </w:r>
      <w:r w:rsidR="009D78B5" w:rsidRPr="00F81C10">
        <w:rPr>
          <w:rFonts w:ascii="TH SarabunPSK" w:hAnsi="TH SarabunPSK" w:cs="TH SarabunPSK"/>
          <w:sz w:val="32"/>
          <w:szCs w:val="32"/>
        </w:rPr>
        <w:t>SDM206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ภัยพิบัติจากสารเคมี</w:t>
      </w:r>
    </w:p>
    <w:p w:rsidR="009D78B5" w:rsidRPr="00F81C10" w:rsidRDefault="006B38C7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3 SDM401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0C1550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การจัดการภัยพิบัติ และบรรเทาสาธารณภัย</w:t>
      </w:r>
    </w:p>
    <w:p w:rsidR="009D78B5" w:rsidRPr="00F81C10" w:rsidRDefault="006B38C7" w:rsidP="00EC4270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4 SDM402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การเผชิญเหตุการณ์ฉุกเฉินและการจัดการภาวะวิกฤต</w:t>
      </w:r>
    </w:p>
    <w:p w:rsidR="00AC55DA" w:rsidRPr="00F81C10" w:rsidRDefault="006B38C7" w:rsidP="00EC4270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 SDM403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ปฏิบัติการการเผชิญเหตุการณ์ฉุกเฉินและการจัดการภาวะวิกฤต</w:t>
      </w:r>
      <w:r w:rsidR="00AC55DA"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D78B5" w:rsidRPr="00F81C10" w:rsidRDefault="00592183" w:rsidP="003C5C08">
      <w:pPr>
        <w:tabs>
          <w:tab w:val="left" w:pos="2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นายรัตถชล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ab/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อ่างมณี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3820"/>
        <w:gridCol w:w="2550"/>
        <w:gridCol w:w="849"/>
      </w:tblGrid>
      <w:tr w:rsidR="009D78B5" w:rsidRPr="00F81C10" w:rsidTr="009D78B5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9D78B5" w:rsidRPr="00F81C10" w:rsidTr="009D78B5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วท.ม. </w:t>
            </w:r>
            <w:r w:rsidR="00375A4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ตร์การวางแผนการตั้งถิ่นฐานมนุษย</w:t>
            </w:r>
            <w:r w:rsidR="00375A4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tabs>
                <w:tab w:val="left" w:pos="709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254</w:t>
            </w:r>
            <w:r w:rsidR="003720B4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9D78B5" w:rsidRPr="00F81C10" w:rsidTr="009D78B5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tabs>
                <w:tab w:val="left" w:pos="709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วท.บ. </w:t>
            </w:r>
            <w:r w:rsidR="00375A45"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วิทยาศาสตร์สิ่งแวดล้อม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tabs>
                <w:tab w:val="left" w:pos="709"/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สถาบันราชภัฏเพชรบุรีวิทยาลงกรณ์ ในพระบรมราชูปถัมภ์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2545</w:t>
            </w:r>
          </w:p>
        </w:tc>
      </w:tr>
    </w:tbl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9D78B5" w:rsidRPr="00F81C10" w:rsidRDefault="00592183" w:rsidP="003C5C08">
      <w:pPr>
        <w:tabs>
          <w:tab w:val="left" w:pos="1260"/>
        </w:tabs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.3.1 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ab/>
        <w:t xml:space="preserve">หนังสือ ตำรา </w:t>
      </w:r>
      <w:r w:rsidR="00C75C20" w:rsidRPr="00F81C10">
        <w:rPr>
          <w:rFonts w:ascii="TH SarabunPSK" w:hAnsi="TH SarabunPSK" w:cs="TH SarabunPSK"/>
          <w:sz w:val="32"/>
          <w:szCs w:val="32"/>
          <w:cs/>
        </w:rPr>
        <w:t>งานแปล</w:t>
      </w:r>
    </w:p>
    <w:p w:rsidR="009D78B5" w:rsidRPr="00F81C10" w:rsidRDefault="009D78B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9D78B5" w:rsidRPr="00F81C10" w:rsidRDefault="00592183" w:rsidP="003C5C08">
      <w:pPr>
        <w:spacing w:line="276" w:lineRule="auto"/>
        <w:ind w:left="1560" w:hanging="851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5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งานวิจัย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กัญจน์นรี ช่วงฉ่ำ</w:t>
      </w:r>
      <w:r w:rsidRPr="00F81C10">
        <w:rPr>
          <w:rFonts w:ascii="TH SarabunPSK" w:hAnsi="TH SarabunPSK" w:cs="TH SarabunPSK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มนตรี บุญเสนอ</w:t>
      </w:r>
      <w:r w:rsidRPr="00F81C1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อ่างมณี. (255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และความต้องการใช้น้ำเพื่อการบริหารจัดการทรัพยากรน้ำอย่างยั่งยืนในลุ่มน้ำยมโดยการประยุกต์ใช้น้ำบาดาลร่วมกับน้ำผิวดินและเพื่อการวางแผนการใช้ประโยชน์ที่ดินในอนาคต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สำนักงานคณะกรรมการวิจัยแห่งชาติ (วช.) กรุงเทพฯ. 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รัตถชล อ่างมณี. (255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การกำจัดแอมโมเนีย และไนไตรท์ในน้ำ โดยใช้หินพัมมิสม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มหาวิทยาลัยราชภัฎวไลยอลงกรณ์ ในพระบรมราชูปถัมภ์ ปทุมธานี.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รัตถชล อ่างมณี. (255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การเพิ่มประสิทธิภาพจุลินทรีย์ในระบบบำบัดน้ำเสียชีวภาพ ด้วยหิน</w:t>
      </w:r>
      <w:r w:rsidR="00282192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พัมมิซ และระบบฟิกเบท เพื่อกำจัด แอมโมเนีย และไนไตรท์. หัวหน้าโครงการวิจัย.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 (วช.) กรุงเทพฯ.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กัญจน์นรี ช่วงฉ่ำ </w:t>
      </w:r>
      <w:r w:rsidRPr="00F81C10">
        <w:rPr>
          <w:rFonts w:ascii="TH SarabunPSK" w:hAnsi="TH SarabunPSK" w:cs="TH SarabunPSK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อรรณพ หอมจันทร์</w:t>
      </w:r>
      <w:r w:rsidRPr="00F81C10">
        <w:rPr>
          <w:rFonts w:ascii="TH SarabunPSK" w:hAnsi="TH SarabunPSK" w:cs="TH SarabunPSK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พัชรี สุนทรนันท</w:t>
      </w:r>
      <w:r w:rsidRPr="00F81C1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อ่างมณี. (255</w:t>
      </w:r>
      <w:r w:rsidRPr="00F81C10">
        <w:rPr>
          <w:rFonts w:ascii="TH SarabunPSK" w:hAnsi="TH SarabunPSK" w:cs="TH SarabunPSK"/>
          <w:sz w:val="32"/>
          <w:szCs w:val="32"/>
        </w:rPr>
        <w:t>5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กลไกทางกายภาพ และ เคมี ของสารปรับปรุงบำรุงดินถ่านชีวมวลจากเศษวัสดุเหลือทิ้งข้าวโพด ที่มีผลต่อผลผลิต และ การกักเก็บก๊าซเรือนกระจกในไร่ข้าวโพดผู้ร่วมวิจัย.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สำนักงานวิจัยและพัฒนาแห่งมหาวิทยาลัยเกษตรศาสตร์ (สวพ.)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กัญจน์นรี ช่วงฉ่ำ</w:t>
      </w:r>
      <w:r w:rsidRPr="00F81C10">
        <w:rPr>
          <w:rFonts w:ascii="TH SarabunPSK" w:hAnsi="TH SarabunPSK" w:cs="TH SarabunPSK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มนตรี บุญเสนอ</w:t>
      </w:r>
      <w:r w:rsidRPr="00F81C1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รัตถชล อ่างมณี. (2556).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การวิเคราะห์ผลกระทบสิ่งแวดล้อม (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EIA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ด้านอุทกธรณีวิทยาและคุณภาพน้ำใต้ดิน : โครงการก่อสร้างโรงงานผลิตแอลกอฮอล์และสุรา. ผู้ร่วมวิจัย.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>: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บริษัท เอสวายเอ็น เจแปน เบพเวอเรจ จำกัด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lastRenderedPageBreak/>
        <w:t>กัญจน์นรี ช่วงฉ่ำ</w:t>
      </w:r>
      <w:r w:rsidRPr="00F81C10">
        <w:rPr>
          <w:rFonts w:ascii="TH SarabunPSK" w:hAnsi="TH SarabunPSK" w:cs="TH SarabunPSK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มนตรี บุญเสนอ</w:t>
      </w:r>
      <w:r w:rsidRPr="00F81C1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อ่างมณี. (255</w:t>
      </w:r>
      <w:r w:rsidRPr="00F81C10">
        <w:rPr>
          <w:rFonts w:ascii="TH SarabunPSK" w:hAnsi="TH SarabunPSK" w:cs="TH SarabunPSK"/>
          <w:sz w:val="32"/>
          <w:szCs w:val="32"/>
        </w:rPr>
        <w:t>7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การวางเครือข่ายบ่อสังเกตการณ์เพื่อการติดตามระดับและคุณภาพน้ำใต้ดิน. ผู้ร่วมวิจัย.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>: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พีทีที โกลบอล เคมิคอล จำกัด (มหาชน)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กัญจน์นรี ช่วงฉ่ำ</w:t>
      </w:r>
      <w:r w:rsidRPr="00F81C10">
        <w:rPr>
          <w:rFonts w:ascii="TH SarabunPSK" w:hAnsi="TH SarabunPSK" w:cs="TH SarabunPSK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มนตรี บุญเสนอ</w:t>
      </w:r>
      <w:r w:rsidRPr="00F81C1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อ่างมณี. (255</w:t>
      </w:r>
      <w:r w:rsidRPr="00F81C10">
        <w:rPr>
          <w:rFonts w:ascii="TH SarabunPSK" w:hAnsi="TH SarabunPSK" w:cs="TH SarabunPSK"/>
          <w:sz w:val="32"/>
          <w:szCs w:val="32"/>
        </w:rPr>
        <w:t>8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ศึกษาวิจัยผลกระทบของสารเบนโทไนท์ต่อการเปลี่ยนแปลงของสภาพสิ่งแวดล้อมจากกิจกรรมวางท่อส่งก๊าซธรรมชาติ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>: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พีทีที โกลบอล เคมิคอล จำกัด (มหาชน) กรุงเทพฯ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</w:p>
    <w:p w:rsidR="009D78B5" w:rsidRPr="00F81C10" w:rsidRDefault="009D78B5" w:rsidP="003C5C08">
      <w:pPr>
        <w:tabs>
          <w:tab w:val="num" w:pos="1418"/>
        </w:tabs>
        <w:spacing w:line="276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กัญจน์นรี ช่วงฉ่ำ</w:t>
      </w:r>
      <w:r w:rsidRPr="00F81C10">
        <w:rPr>
          <w:rFonts w:ascii="TH SarabunPSK" w:hAnsi="TH SarabunPSK" w:cs="TH SarabunPSK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มนตรี บุญเสนอ</w:t>
      </w:r>
      <w:r w:rsidRPr="00F81C1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รัตถชล อ่างมณี. (255</w:t>
      </w:r>
      <w:r w:rsidRPr="00F81C10">
        <w:rPr>
          <w:rFonts w:ascii="TH SarabunPSK" w:hAnsi="TH SarabunPSK" w:cs="TH SarabunPSK"/>
          <w:sz w:val="32"/>
          <w:szCs w:val="32"/>
        </w:rPr>
        <w:t>8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การศึกษาและจัดทำรายงานผลกระทบสิ่งแวดล้อมเบื้องต้น (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IEE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โครงการระบบโครงข่ายไฟฟ้า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กิโลโวลต์ เลย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ท่าลี่) – ขอนแก่น.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78B5" w:rsidRPr="00F81C10" w:rsidRDefault="00592183" w:rsidP="003C5C08">
      <w:pPr>
        <w:tabs>
          <w:tab w:val="left" w:pos="1260"/>
        </w:tabs>
        <w:spacing w:line="276" w:lineRule="auto"/>
        <w:ind w:left="1560" w:hanging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5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ab/>
        <w:t>บทความทางวิชาการ</w:t>
      </w:r>
    </w:p>
    <w:p w:rsidR="004A3D1D" w:rsidRPr="00F81C10" w:rsidRDefault="004A3D1D" w:rsidP="00D72A3A">
      <w:pPr>
        <w:tabs>
          <w:tab w:val="num" w:pos="1418"/>
        </w:tabs>
        <w:spacing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Angmanee, R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Chuangcham, K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and Udomchoke, V</w:t>
      </w:r>
      <w:r w:rsidRPr="00F81C10">
        <w:rPr>
          <w:rFonts w:ascii="TH SarabunPSK" w:hAnsi="TH SarabunPSK" w:cs="TH SarabunPSK"/>
          <w:sz w:val="32"/>
          <w:szCs w:val="32"/>
          <w:cs/>
        </w:rPr>
        <w:t>. (</w:t>
      </w:r>
      <w:r w:rsidRPr="00F81C10">
        <w:rPr>
          <w:rFonts w:ascii="TH SarabunPSK" w:hAnsi="TH SarabunPSK" w:cs="TH SarabunPSK"/>
          <w:sz w:val="32"/>
          <w:szCs w:val="32"/>
        </w:rPr>
        <w:t>2556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/>
          <w:sz w:val="32"/>
          <w:szCs w:val="32"/>
        </w:rPr>
        <w:t xml:space="preserve">Productivity Improvement of Field Corn from Biochar Amended Soil at Tambon Phaniat, Amphoe Khok Samrong, Changwat Lopburi,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University Staff Development under Higher Education Research Promotion, USD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HERP</w:t>
      </w:r>
      <w:r w:rsidR="00BF0603"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F0603"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E6878">
        <w:rPr>
          <w:rFonts w:ascii="TH SarabunPSK" w:eastAsia="Calibri" w:hAnsi="TH SarabunPSK" w:cs="TH SarabunPSK"/>
          <w:sz w:val="32"/>
          <w:szCs w:val="32"/>
        </w:rPr>
        <w:t>26 March 2014, K</w:t>
      </w:r>
      <w:r w:rsidR="005E6878" w:rsidRPr="005E6878">
        <w:rPr>
          <w:rFonts w:ascii="TH SarabunPSK" w:eastAsia="Calibri" w:hAnsi="TH SarabunPSK" w:cs="TH SarabunPSK"/>
          <w:sz w:val="32"/>
          <w:szCs w:val="32"/>
        </w:rPr>
        <w:t>anjanaburi</w:t>
      </w:r>
      <w:r w:rsidR="00BF0603" w:rsidRPr="00F81C10">
        <w:rPr>
          <w:rFonts w:ascii="TH SarabunPSK" w:eastAsia="Calibri" w:hAnsi="TH SarabunPSK" w:cs="TH SarabunPSK"/>
          <w:sz w:val="32"/>
          <w:szCs w:val="32"/>
        </w:rPr>
        <w:t>, Thailand</w:t>
      </w:r>
      <w:r w:rsidR="00BF0603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AC55DA" w:rsidRPr="00F81C10" w:rsidRDefault="004A3D1D" w:rsidP="00D72A3A">
      <w:pPr>
        <w:tabs>
          <w:tab w:val="num" w:pos="1418"/>
        </w:tabs>
        <w:spacing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Angmanee, R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Chuangcham, K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, and Udomchoke, V</w:t>
      </w:r>
      <w:r w:rsidRPr="00F81C10">
        <w:rPr>
          <w:rFonts w:ascii="TH SarabunPSK" w:hAnsi="TH SarabunPSK" w:cs="TH SarabunPSK"/>
          <w:sz w:val="32"/>
          <w:szCs w:val="32"/>
          <w:cs/>
        </w:rPr>
        <w:t>. (</w:t>
      </w:r>
      <w:r w:rsidRPr="00F81C10">
        <w:rPr>
          <w:rFonts w:ascii="TH SarabunPSK" w:hAnsi="TH SarabunPSK" w:cs="TH SarabunPSK"/>
          <w:sz w:val="32"/>
          <w:szCs w:val="32"/>
        </w:rPr>
        <w:t>2556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F81C10">
        <w:rPr>
          <w:rFonts w:ascii="TH SarabunPSK" w:hAnsi="TH SarabunPSK" w:cs="TH SarabunPSK"/>
          <w:sz w:val="32"/>
          <w:szCs w:val="32"/>
        </w:rPr>
        <w:t xml:space="preserve">Effect of biochar amendment on field corn crop production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/>
          <w:sz w:val="32"/>
          <w:szCs w:val="32"/>
        </w:rPr>
        <w:t>A plot scale study in Tambon Phaniat, Amphoe Khok Samrong, Changwat Lopburi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Saminar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Protected Areas Adaptation to Climate and Land Use Change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Institute for Advanced Studies Center for Advanced Studies in Tropical Natural Resources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F0603" w:rsidRPr="00F81C10">
        <w:rPr>
          <w:rFonts w:ascii="TH SarabunPSK" w:hAnsi="TH SarabunPSK" w:cs="TH SarabunPSK"/>
          <w:sz w:val="32"/>
          <w:szCs w:val="32"/>
        </w:rPr>
        <w:t xml:space="preserve"> Kasetsart </w:t>
      </w:r>
      <w:r w:rsidRPr="00F81C10">
        <w:rPr>
          <w:rFonts w:ascii="TH SarabunPSK" w:hAnsi="TH SarabunPSK" w:cs="TH SarabunPSK"/>
          <w:sz w:val="32"/>
          <w:szCs w:val="32"/>
        </w:rPr>
        <w:t>University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BF0603" w:rsidRPr="00F81C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878">
        <w:rPr>
          <w:rFonts w:ascii="TH SarabunPSK" w:hAnsi="TH SarabunPSK" w:cs="TH SarabunPSK"/>
          <w:sz w:val="32"/>
          <w:szCs w:val="32"/>
        </w:rPr>
        <w:t xml:space="preserve">19 </w:t>
      </w:r>
      <w:r w:rsidR="005E6878" w:rsidRPr="005E6878">
        <w:rPr>
          <w:rFonts w:ascii="TH SarabunPSK" w:hAnsi="TH SarabunPSK" w:cs="TH SarabunPSK"/>
          <w:sz w:val="32"/>
          <w:szCs w:val="32"/>
        </w:rPr>
        <w:t xml:space="preserve">October </w:t>
      </w:r>
      <w:r w:rsidR="005E6878">
        <w:rPr>
          <w:rFonts w:ascii="TH SarabunPSK" w:hAnsi="TH SarabunPSK" w:cs="TH SarabunPSK"/>
          <w:sz w:val="32"/>
          <w:szCs w:val="32"/>
        </w:rPr>
        <w:t xml:space="preserve">2013, </w:t>
      </w:r>
      <w:r w:rsidR="00BF0603" w:rsidRPr="00F81C10">
        <w:rPr>
          <w:rFonts w:ascii="TH SarabunPSK" w:eastAsia="Calibri" w:hAnsi="TH SarabunPSK" w:cs="TH SarabunPSK"/>
          <w:sz w:val="32"/>
          <w:szCs w:val="32"/>
        </w:rPr>
        <w:t>Bangkok, Thailand</w:t>
      </w:r>
      <w:r w:rsidR="00BF0603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BA7487" w:rsidRDefault="009D78B5" w:rsidP="00D72A3A">
      <w:pPr>
        <w:spacing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รัตถชล อ่างมณี กัญจน์นรี ช่วงฉ่ำ อรรณพ หอมจันทร์ พัชรี สุนทรนันท. (</w:t>
      </w:r>
      <w:r w:rsidRPr="00F81C10">
        <w:rPr>
          <w:rFonts w:ascii="TH SarabunPSK" w:hAnsi="TH SarabunPSK" w:cs="TH SarabunPSK"/>
          <w:sz w:val="32"/>
          <w:szCs w:val="32"/>
        </w:rPr>
        <w:t>2556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การปรับปรุงผลผลิตของข้าวโพดเลี้ยงสัตว์โดยใช้ไบโอชาร์เป็นวัสดุปรับปรุงดินในตำบลเพนียด อำเภอโคกสำโรง จังหวัดลพบุรี.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พิษณุโลก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การประชุมวิชาการ “งานเกษตรนเรศวร ครั้งที่</w:t>
      </w:r>
      <w:r w:rsidR="005E6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</w:rPr>
        <w:t>11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มหาวิทยาลัยนเรศวร: </w:t>
      </w:r>
      <w:r w:rsidRPr="00F81C10">
        <w:rPr>
          <w:rFonts w:ascii="TH SarabunPSK" w:hAnsi="TH SarabunPSK" w:cs="TH SarabunPSK"/>
          <w:sz w:val="32"/>
          <w:szCs w:val="32"/>
        </w:rPr>
        <w:t>114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EA6BAD">
        <w:rPr>
          <w:rFonts w:ascii="TH SarabunPSK" w:hAnsi="TH SarabunPSK" w:cs="TH SarabunPSK"/>
          <w:sz w:val="32"/>
          <w:szCs w:val="32"/>
        </w:rPr>
        <w:t>,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พิษณุโลก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</w:p>
    <w:p w:rsidR="004F2F10" w:rsidRDefault="004F2F10" w:rsidP="00D72A3A">
      <w:pPr>
        <w:spacing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D34405">
        <w:rPr>
          <w:rFonts w:ascii="TH SarabunPSK" w:hAnsi="TH SarabunPSK" w:cs="TH SarabunPSK"/>
          <w:sz w:val="32"/>
          <w:szCs w:val="32"/>
          <w:cs/>
        </w:rPr>
        <w:t>รัตถชล อ่างมณี</w:t>
      </w:r>
      <w:r>
        <w:rPr>
          <w:rFonts w:ascii="TH SarabunPSK" w:hAnsi="TH SarabunPSK" w:cs="TH SarabunPSK"/>
          <w:sz w:val="32"/>
          <w:szCs w:val="32"/>
        </w:rPr>
        <w:t>,</w:t>
      </w:r>
      <w:r w:rsidRPr="00D34405">
        <w:rPr>
          <w:rFonts w:ascii="TH SarabunPSK" w:hAnsi="TH SarabunPSK" w:cs="TH SarabunPSK"/>
          <w:sz w:val="32"/>
          <w:szCs w:val="32"/>
          <w:cs/>
        </w:rPr>
        <w:t xml:space="preserve"> ปัณณ์รภัส ถกลภักดี และ ณฐกมลวรรณ ศรีจั่นเพชร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72A3A">
        <w:rPr>
          <w:rFonts w:ascii="TH SarabunPSK" w:hAnsi="TH SarabunPSK" w:cs="TH SarabunPSK"/>
          <w:sz w:val="32"/>
          <w:szCs w:val="32"/>
          <w:cs/>
        </w:rPr>
        <w:t>(</w:t>
      </w:r>
      <w:r w:rsidR="00D72A3A">
        <w:rPr>
          <w:rFonts w:ascii="TH SarabunPSK" w:hAnsi="TH SarabunPSK" w:cs="TH SarabunPSK"/>
          <w:sz w:val="32"/>
          <w:szCs w:val="32"/>
        </w:rPr>
        <w:t>2558</w:t>
      </w:r>
      <w:r w:rsidR="00D72A3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77889">
        <w:rPr>
          <w:rFonts w:ascii="TH SarabunPSK" w:hAnsi="TH SarabunPSK" w:cs="TH SarabunPSK"/>
          <w:b/>
          <w:bCs/>
          <w:sz w:val="32"/>
          <w:szCs w:val="32"/>
          <w:cs/>
        </w:rPr>
        <w:t>การเพิ</w:t>
      </w:r>
      <w:r w:rsidR="00BD38AB">
        <w:rPr>
          <w:rFonts w:ascii="TH SarabunPSK" w:hAnsi="TH SarabunPSK" w:cs="TH SarabunPSK"/>
          <w:b/>
          <w:bCs/>
          <w:sz w:val="32"/>
          <w:szCs w:val="32"/>
          <w:cs/>
        </w:rPr>
        <w:t>่มประสิทธิภาพจุลินทรีย์ในระบบบำบัดน้ำ</w:t>
      </w:r>
      <w:r w:rsidRPr="00F77889">
        <w:rPr>
          <w:rFonts w:ascii="TH SarabunPSK" w:hAnsi="TH SarabunPSK" w:cs="TH SarabunPSK"/>
          <w:b/>
          <w:bCs/>
          <w:sz w:val="32"/>
          <w:szCs w:val="32"/>
          <w:cs/>
        </w:rPr>
        <w:t>เสียชีวภาพ ด้</w:t>
      </w:r>
      <w:r w:rsidR="00BD38AB">
        <w:rPr>
          <w:rFonts w:ascii="TH SarabunPSK" w:hAnsi="TH SarabunPSK" w:cs="TH SarabunPSK"/>
          <w:b/>
          <w:bCs/>
          <w:sz w:val="32"/>
          <w:szCs w:val="32"/>
          <w:cs/>
        </w:rPr>
        <w:t>วยหินพัมมิซและระบบฟิกเบท เพื่อก</w:t>
      </w:r>
      <w:r w:rsidR="00BD38A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D38AB">
        <w:rPr>
          <w:rFonts w:ascii="TH SarabunPSK" w:hAnsi="TH SarabunPSK" w:cs="TH SarabunPSK"/>
          <w:b/>
          <w:bCs/>
          <w:sz w:val="32"/>
          <w:szCs w:val="32"/>
          <w:cs/>
        </w:rPr>
        <w:t>จัด สารอินทรีย์ในน้ำ</w:t>
      </w:r>
      <w:r w:rsidRPr="00F77889">
        <w:rPr>
          <w:rFonts w:ascii="TH SarabunPSK" w:hAnsi="TH SarabunPSK" w:cs="TH SarabunPSK"/>
          <w:b/>
          <w:bCs/>
          <w:sz w:val="32"/>
          <w:szCs w:val="32"/>
          <w:cs/>
        </w:rPr>
        <w:t>เสีย</w:t>
      </w:r>
      <w:r w:rsidRPr="00F778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05">
        <w:rPr>
          <w:rFonts w:ascii="TH SarabunPSK" w:hAnsi="TH SarabunPSK" w:cs="TH SarabunPSK"/>
          <w:sz w:val="32"/>
          <w:szCs w:val="32"/>
          <w:cs/>
        </w:rPr>
        <w:t>รายงานสืบเนื่องจากการประชุมวิชาการระดับชาติ “พิบูลสงครามวิจัย 2558”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F2F1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100 - 105</w:t>
      </w:r>
      <w:r w:rsidRPr="004F2F10">
        <w:rPr>
          <w:rFonts w:ascii="TH SarabunPSK" w:hAnsi="TH SarabunPSK" w:cs="TH SarabunPSK"/>
          <w:sz w:val="32"/>
          <w:szCs w:val="32"/>
          <w:cs/>
        </w:rPr>
        <w:t>). พิษณุโลก: มหาวิทยาลัยราชภัฏพิบูลสงคราม.</w:t>
      </w:r>
    </w:p>
    <w:p w:rsidR="00D72A3A" w:rsidRDefault="00D72A3A" w:rsidP="00D72A3A">
      <w:pPr>
        <w:spacing w:line="276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4F2F10" w:rsidRPr="00F81C10" w:rsidRDefault="004F2F10" w:rsidP="00D72A3A">
      <w:pPr>
        <w:spacing w:line="276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4F2F10">
        <w:rPr>
          <w:rFonts w:ascii="TH SarabunPSK" w:hAnsi="TH SarabunPSK" w:cs="TH SarabunPSK"/>
          <w:sz w:val="32"/>
          <w:szCs w:val="32"/>
          <w:cs/>
        </w:rPr>
        <w:lastRenderedPageBreak/>
        <w:t>รัตถชล อ่างมณี</w:t>
      </w:r>
      <w:r w:rsidRPr="004F2F10">
        <w:rPr>
          <w:rFonts w:ascii="TH SarabunPSK" w:hAnsi="TH SarabunPSK" w:cs="TH SarabunPSK"/>
          <w:sz w:val="32"/>
          <w:szCs w:val="32"/>
        </w:rPr>
        <w:t xml:space="preserve">, </w:t>
      </w:r>
      <w:r w:rsidRPr="004F2F10">
        <w:rPr>
          <w:rFonts w:ascii="TH SarabunPSK" w:hAnsi="TH SarabunPSK" w:cs="TH SarabunPSK"/>
          <w:sz w:val="32"/>
          <w:szCs w:val="32"/>
          <w:cs/>
        </w:rPr>
        <w:t>กัญจน์นรี ช่วงฉ่ำ</w:t>
      </w:r>
      <w:r w:rsidRPr="004F2F10">
        <w:rPr>
          <w:rFonts w:ascii="TH SarabunPSK" w:hAnsi="TH SarabunPSK" w:cs="TH SarabunPSK"/>
          <w:sz w:val="32"/>
          <w:szCs w:val="32"/>
        </w:rPr>
        <w:t xml:space="preserve">, </w:t>
      </w:r>
      <w:r w:rsidRPr="004F2F10">
        <w:rPr>
          <w:rFonts w:ascii="TH SarabunPSK" w:hAnsi="TH SarabunPSK" w:cs="TH SarabunPSK"/>
          <w:sz w:val="32"/>
          <w:szCs w:val="32"/>
          <w:cs/>
        </w:rPr>
        <w:t>อรรณพ หอมจันทร์ และ พัชรี สุนทรนันท</w:t>
      </w:r>
      <w:r w:rsidR="00D72A3A">
        <w:rPr>
          <w:rFonts w:ascii="TH SarabunPSK" w:hAnsi="TH SarabunPSK" w:cs="TH SarabunPSK" w:hint="cs"/>
          <w:sz w:val="32"/>
          <w:szCs w:val="32"/>
          <w:cs/>
        </w:rPr>
        <w:t>. (2559)</w:t>
      </w:r>
      <w:r w:rsidRPr="004F2F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F2F1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ผลของไบโอชาร์ต่อความชื้นที่เป็นประโยชน์ของดินในตำบลเพนียด อำเภอโคกสาโรง จังหวัดลพบุรี. </w:t>
      </w:r>
      <w:r w:rsidRPr="004F2F10">
        <w:rPr>
          <w:rFonts w:ascii="TH SarabunPSK" w:hAnsi="TH SarabunPSK" w:cs="TH SarabunPSK"/>
          <w:sz w:val="32"/>
          <w:szCs w:val="32"/>
          <w:cs/>
        </w:rPr>
        <w:t>การประชุมวิชาการระดับชาติ วิทยาศาสตร์และเท</w:t>
      </w:r>
      <w:r>
        <w:rPr>
          <w:rFonts w:ascii="TH SarabunPSK" w:hAnsi="TH SarabunPSK" w:cs="TH SarabunPSK"/>
          <w:sz w:val="32"/>
          <w:szCs w:val="32"/>
          <w:cs/>
        </w:rPr>
        <w:t xml:space="preserve">คโนโลยีระหว่างสถาบัน ครั้งที่ 4. </w:t>
      </w:r>
      <w:r>
        <w:rPr>
          <w:rFonts w:ascii="TH SarabunPSK" w:hAnsi="TH SarabunPSK" w:cs="TH SarabunPSK" w:hint="cs"/>
          <w:sz w:val="32"/>
          <w:szCs w:val="32"/>
          <w:cs/>
        </w:rPr>
        <w:t>(665-670). กรุงเทพมหานครฯ</w:t>
      </w:r>
      <w:r w:rsidR="00D72A3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6 ปี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.5.2 </w:t>
      </w:r>
      <w:r w:rsidR="009D78B5" w:rsidRPr="00F81C10">
        <w:rPr>
          <w:rFonts w:ascii="TH SarabunPSK" w:hAnsi="TH SarabunPSK" w:cs="TH SarabunPSK"/>
          <w:sz w:val="32"/>
          <w:szCs w:val="32"/>
        </w:rPr>
        <w:t>SDM201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การจัดการธรณีพิบัติภัย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3 SDM202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ปฐพีวิทยาพื้นฐานสำหรับการจัดการภัยพิบัติ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4 SDM203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ปฏิบัติการปฐพีวิทยาพื้นฐานสำหรับการจัดการภัยพิบัติ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 SDM305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391605" w:rsidRPr="00F81C10">
        <w:rPr>
          <w:rFonts w:ascii="TH SarabunPSK" w:hAnsi="TH SarabunPSK" w:cs="TH SarabunPSK" w:hint="cs"/>
          <w:sz w:val="32"/>
          <w:szCs w:val="32"/>
          <w:cs/>
        </w:rPr>
        <w:t>ภูมิสารสนเทศสำหรับจัดการภัยพิบัติ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5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>.</w:t>
      </w:r>
      <w:r w:rsidR="009D78B5" w:rsidRPr="00F81C10">
        <w:rPr>
          <w:rFonts w:ascii="TH SarabunPSK" w:hAnsi="TH SarabunPSK" w:cs="TH SarabunPSK"/>
          <w:sz w:val="32"/>
          <w:szCs w:val="32"/>
        </w:rPr>
        <w:t>6 SDM306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391605" w:rsidRPr="00F81C10">
        <w:rPr>
          <w:rFonts w:ascii="TH SarabunPSK" w:hAnsi="TH SarabunPSK" w:cs="TH SarabunPSK" w:hint="cs"/>
          <w:sz w:val="32"/>
          <w:szCs w:val="32"/>
          <w:cs/>
        </w:rPr>
        <w:t>ภูมิสารสนเทศสำหรับจัดการภัยพิบัติ</w:t>
      </w:r>
    </w:p>
    <w:p w:rsidR="009D78B5" w:rsidRPr="00F81C10" w:rsidRDefault="009D78B5" w:rsidP="003C5C08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78B5" w:rsidRPr="00F81C10" w:rsidRDefault="009D78B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92183" w:rsidRPr="00F81C10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BA7487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นางสาวสัจนา</w:t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พัฒนาศักดิ์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 อาจารย์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357"/>
        <w:gridCol w:w="2523"/>
        <w:gridCol w:w="1140"/>
      </w:tblGrid>
      <w:tr w:rsidR="009D78B5" w:rsidRPr="00F81C10" w:rsidTr="00375A4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9D78B5" w:rsidRPr="00F81C10" w:rsidTr="00375A4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Ph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Microbiology and Immunology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Georgetown University, 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Washington, D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C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, U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  <w:r w:rsidR="00375A45"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</w:tc>
      </w:tr>
      <w:tr w:rsidR="009D78B5" w:rsidRPr="00F81C10" w:rsidTr="00375A4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Microbiology and Immunology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hAnsi="TH SarabunPSK" w:cs="TH SarabunPSK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Georgetown University, 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</w:rPr>
              <w:t>Washington, D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</w:rPr>
              <w:t>, U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375A45"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2551</w:t>
            </w:r>
          </w:p>
        </w:tc>
      </w:tr>
      <w:tr w:rsidR="009D78B5" w:rsidRPr="00F81C10" w:rsidTr="00375A4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Molecular Biology and Genetic Engineering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2548</w:t>
            </w:r>
          </w:p>
        </w:tc>
      </w:tr>
      <w:tr w:rsidR="009D78B5" w:rsidRPr="00F81C10" w:rsidTr="00375A4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</w:t>
            </w: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บ. (ชีวิทยา)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B5" w:rsidRPr="00F81C10" w:rsidRDefault="009D78B5" w:rsidP="003C5C08">
            <w:pPr>
              <w:spacing w:line="276" w:lineRule="auto"/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2544</w:t>
            </w:r>
          </w:p>
        </w:tc>
      </w:tr>
    </w:tbl>
    <w:p w:rsidR="009D78B5" w:rsidRPr="00F81C10" w:rsidRDefault="00592183" w:rsidP="003C5C08">
      <w:pPr>
        <w:tabs>
          <w:tab w:val="left" w:pos="700"/>
        </w:tabs>
        <w:spacing w:line="276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9D78B5" w:rsidRPr="00F81C10" w:rsidRDefault="00592183" w:rsidP="003C5C08">
      <w:pPr>
        <w:tabs>
          <w:tab w:val="left" w:pos="1260"/>
        </w:tabs>
        <w:spacing w:line="276" w:lineRule="auto"/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6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 xml:space="preserve">1 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หนังสือ ตำรา </w:t>
      </w:r>
      <w:r w:rsidR="000734CE" w:rsidRPr="00F81C10"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:rsidR="009D78B5" w:rsidRPr="00F81C10" w:rsidRDefault="009D78B5" w:rsidP="003C5C08">
      <w:pPr>
        <w:spacing w:line="27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-</w:t>
      </w:r>
    </w:p>
    <w:p w:rsidR="009D78B5" w:rsidRPr="00F81C10" w:rsidRDefault="00592183" w:rsidP="003C5C08">
      <w:pPr>
        <w:spacing w:line="276" w:lineRule="auto"/>
        <w:ind w:left="70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6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>3</w:t>
      </w:r>
      <w:r w:rsidR="00BA7487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A7487" w:rsidRPr="00F81C10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งานวิจัย</w:t>
      </w:r>
    </w:p>
    <w:p w:rsidR="009D78B5" w:rsidRPr="00F81C10" w:rsidRDefault="009D78B5" w:rsidP="003C5C08">
      <w:pPr>
        <w:spacing w:line="276" w:lineRule="auto"/>
        <w:ind w:left="2111" w:hanging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-</w:t>
      </w:r>
    </w:p>
    <w:p w:rsidR="009D78B5" w:rsidRPr="00F81C10" w:rsidRDefault="00592183" w:rsidP="003C5C08">
      <w:pPr>
        <w:tabs>
          <w:tab w:val="left" w:pos="1276"/>
        </w:tabs>
        <w:spacing w:line="276" w:lineRule="auto"/>
        <w:ind w:left="709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>6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.3.3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ab/>
        <w:t>บทความทางวิชาการ</w:t>
      </w:r>
    </w:p>
    <w:p w:rsidR="009D78B5" w:rsidRPr="00F81C10" w:rsidRDefault="000734CE" w:rsidP="008D5A65">
      <w:pPr>
        <w:spacing w:line="276" w:lineRule="auto"/>
        <w:ind w:left="851" w:hanging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1C10">
        <w:rPr>
          <w:rFonts w:ascii="TH SarabunPSK" w:eastAsia="Calibri" w:hAnsi="TH SarabunPSK" w:cs="TH SarabunPSK"/>
          <w:sz w:val="32"/>
          <w:szCs w:val="32"/>
        </w:rPr>
        <w:t xml:space="preserve">Pattanasak, 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>S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>2015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>Light microendoscopy with MEMS technology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>Nano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/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 xml:space="preserve">Micro Engineered and Molecular Systems 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>NEMS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</w:rPr>
        <w:t>Nano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Micro Engineered and Molecular Systems 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</w:rPr>
        <w:t>NEMS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</w:rPr>
        <w:t>, 2015 IEEE 10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="00EB7E83" w:rsidRPr="00F81C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International Conference</w:t>
      </w:r>
      <w:r w:rsidR="009D78B5" w:rsidRPr="00F81C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 xml:space="preserve"> 550 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="009D78B5" w:rsidRPr="00F81C10">
        <w:rPr>
          <w:rFonts w:ascii="TH SarabunPSK" w:eastAsia="Calibri" w:hAnsi="TH SarabunPSK" w:cs="TH SarabunPSK"/>
          <w:sz w:val="32"/>
          <w:szCs w:val="32"/>
        </w:rPr>
        <w:t>552</w:t>
      </w:r>
      <w:r w:rsidR="009D78B5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8D5A65" w:rsidRPr="00F81C10">
        <w:rPr>
          <w:rFonts w:ascii="TH SarabunPSK" w:eastAsia="Calibri" w:hAnsi="TH SarabunPSK" w:cs="TH SarabunPSK"/>
          <w:sz w:val="32"/>
          <w:szCs w:val="32"/>
        </w:rPr>
        <w:t xml:space="preserve"> Bangkok, Thailand</w:t>
      </w:r>
      <w:r w:rsidR="008D5A65" w:rsidRPr="00F81C1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9D78B5" w:rsidRPr="00F81C10" w:rsidRDefault="009D78B5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4 ปี</w:t>
      </w:r>
    </w:p>
    <w:p w:rsidR="009D78B5" w:rsidRPr="00F81C10" w:rsidRDefault="00592183" w:rsidP="003C5C08">
      <w:pPr>
        <w:tabs>
          <w:tab w:val="left" w:pos="700"/>
        </w:tabs>
        <w:spacing w:line="276" w:lineRule="auto"/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9D78B5"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9D78B5" w:rsidRPr="00F81C10">
        <w:rPr>
          <w:rFonts w:ascii="TH SarabunPSK" w:hAnsi="TH SarabunPSK" w:cs="TH SarabunPSK"/>
          <w:sz w:val="32"/>
          <w:szCs w:val="32"/>
        </w:rPr>
        <w:t>SDM207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การจัดการภัยพิบัติด้วยเทคโนโลยีชีวภาพ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.5.2 </w:t>
      </w:r>
      <w:r w:rsidR="009D78B5" w:rsidRPr="00F81C10">
        <w:rPr>
          <w:rFonts w:ascii="TH SarabunPSK" w:hAnsi="TH SarabunPSK" w:cs="TH SarabunPSK"/>
          <w:sz w:val="32"/>
          <w:szCs w:val="32"/>
        </w:rPr>
        <w:t>SDM304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ab/>
        <w:t>อุบัติการณ์โรคหลังเกิดภัยพิบัติ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.5.3 </w:t>
      </w:r>
      <w:r w:rsidR="009D78B5" w:rsidRPr="00F81C10">
        <w:rPr>
          <w:rFonts w:ascii="TH SarabunPSK" w:hAnsi="TH SarabunPSK" w:cs="TH SarabunPSK"/>
          <w:sz w:val="32"/>
          <w:szCs w:val="32"/>
        </w:rPr>
        <w:t>SDM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323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ab/>
        <w:t>หัวข้อพิเศษการจัดการภัยพิบัติ และบรรเทาสาธารณภัย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.5.4 </w:t>
      </w:r>
      <w:r w:rsidR="009D78B5" w:rsidRPr="00F81C10">
        <w:rPr>
          <w:rFonts w:ascii="TH SarabunPSK" w:hAnsi="TH SarabunPSK" w:cs="TH SarabunPSK"/>
          <w:sz w:val="32"/>
          <w:szCs w:val="32"/>
        </w:rPr>
        <w:t>SDM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317</w:t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ab/>
        <w:t>พลังงานทดแทนเพื่อการพัฒนาที่ยั่งยืน</w:t>
      </w:r>
    </w:p>
    <w:p w:rsidR="009D78B5" w:rsidRPr="00F81C10" w:rsidRDefault="00592183" w:rsidP="003C5C08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</w:rPr>
        <w:t>6</w:t>
      </w:r>
      <w:r w:rsidR="009D78B5" w:rsidRPr="00F81C10">
        <w:rPr>
          <w:rFonts w:ascii="TH SarabunPSK" w:hAnsi="TH SarabunPSK" w:cs="TH SarabunPSK"/>
          <w:sz w:val="32"/>
          <w:szCs w:val="32"/>
          <w:cs/>
        </w:rPr>
        <w:t xml:space="preserve">.5.5 </w:t>
      </w:r>
      <w:r w:rsidR="009D78B5" w:rsidRPr="00F81C10">
        <w:rPr>
          <w:rFonts w:ascii="TH SarabunPSK" w:hAnsi="TH SarabunPSK" w:cs="TH SarabunPSK"/>
          <w:sz w:val="32"/>
          <w:szCs w:val="32"/>
        </w:rPr>
        <w:t>SDM412</w:t>
      </w:r>
      <w:r w:rsidR="009D78B5" w:rsidRPr="00F81C10">
        <w:rPr>
          <w:rFonts w:ascii="TH SarabunPSK" w:hAnsi="TH SarabunPSK" w:cs="TH SarabunPSK"/>
          <w:sz w:val="32"/>
          <w:szCs w:val="32"/>
        </w:rPr>
        <w:tab/>
      </w:r>
      <w:r w:rsidR="009D78B5" w:rsidRPr="00F81C10">
        <w:rPr>
          <w:rFonts w:ascii="TH SarabunPSK" w:hAnsi="TH SarabunPSK" w:cs="TH SarabunPSK" w:hint="cs"/>
          <w:sz w:val="32"/>
          <w:szCs w:val="32"/>
          <w:cs/>
        </w:rPr>
        <w:t>สหกิจศึกษาสาขาวิชาการจัดการ</w:t>
      </w:r>
      <w:r w:rsidR="00A76FD5" w:rsidRPr="00F81C10">
        <w:rPr>
          <w:rFonts w:ascii="TH SarabunPSK" w:hAnsi="TH SarabunPSK" w:cs="TH SarabunPSK" w:hint="cs"/>
          <w:sz w:val="32"/>
          <w:szCs w:val="32"/>
          <w:cs/>
        </w:rPr>
        <w:t>ภัยพิบัติ และบรรเทาสาธารณภัย</w:t>
      </w:r>
    </w:p>
    <w:p w:rsidR="0070648D" w:rsidRDefault="009D78B5" w:rsidP="0070648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หรือ</w:t>
      </w:r>
      <w:r w:rsidRPr="00F81C10">
        <w:rPr>
          <w:rFonts w:ascii="TH SarabunPSK" w:hAnsi="TH SarabunPSK" w:cs="TH SarabunPSK"/>
          <w:sz w:val="32"/>
          <w:szCs w:val="32"/>
        </w:rPr>
        <w:t xml:space="preserve"> SDM414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การฝึกประสบการณ์วิชาชีพสาขาวิชาการจัดการ</w:t>
      </w:r>
      <w:r w:rsidR="008C7959" w:rsidRPr="00F81C10">
        <w:rPr>
          <w:rFonts w:ascii="TH SarabunPSK" w:hAnsi="TH SarabunPSK" w:cs="TH SarabunPSK" w:hint="cs"/>
          <w:sz w:val="32"/>
          <w:szCs w:val="32"/>
          <w:cs/>
        </w:rPr>
        <w:t>ภัยพิบัติ และบรรเทาสาธารณภัย</w:t>
      </w:r>
      <w:r w:rsidR="0070648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42443" w:rsidRPr="00AA7E31" w:rsidRDefault="00C42443" w:rsidP="00C4244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>. ชื่อ</w:t>
      </w:r>
      <w:r w:rsidRPr="00AA7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E31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r w:rsidRPr="0065454F">
        <w:rPr>
          <w:rFonts w:ascii="TH SarabunPSK" w:eastAsia="Times New Roman" w:hAnsi="TH SarabunPSK" w:cs="TH SarabunPSK"/>
          <w:sz w:val="32"/>
          <w:szCs w:val="32"/>
          <w:cs/>
        </w:rPr>
        <w:t>นิสา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AA7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454F">
        <w:rPr>
          <w:rFonts w:ascii="TH SarabunPSK" w:eastAsia="Times New Roman" w:hAnsi="TH SarabunPSK" w:cs="TH SarabunPSK"/>
          <w:sz w:val="32"/>
          <w:szCs w:val="32"/>
          <w:cs/>
        </w:rPr>
        <w:t>พักตร์วิไล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>.1 ตำแหน่งทางวิชาการ</w:t>
      </w:r>
      <w:r w:rsidRPr="00AA7E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7E31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>.2 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037"/>
        <w:gridCol w:w="2633"/>
        <w:gridCol w:w="1350"/>
      </w:tblGrid>
      <w:tr w:rsidR="00C42443" w:rsidRPr="00AA7E31" w:rsidTr="00BA2E1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7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7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7E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7E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C42443" w:rsidRPr="00AA7E31" w:rsidTr="00BA2E1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</w:t>
            </w:r>
            <w:r w:rsidRPr="00AA7E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43" w:rsidRPr="00AA7E31" w:rsidRDefault="003720B4" w:rsidP="00BA2E19">
            <w:pPr>
              <w:tabs>
                <w:tab w:val="left" w:pos="709"/>
                <w:tab w:val="left" w:pos="1276"/>
                <w:tab w:val="left" w:pos="1701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C42443" w:rsidRPr="006545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</w:t>
            </w:r>
            <w:r w:rsidR="00C42443" w:rsidRPr="00AA7E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</w:t>
            </w:r>
            <w:r w:rsidR="00C42443" w:rsidRPr="006545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วิทยาศาสตร์สิ่งแวดล้อม</w:t>
            </w:r>
            <w:r w:rsidR="00C42443" w:rsidRPr="00AA7E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5454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มหาวิทยาลัยเชียงใหม่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C42443" w:rsidRPr="00AA7E31" w:rsidTr="00BA2E1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7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A7E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วท.ม. (</w:t>
            </w:r>
            <w:r w:rsidRPr="006545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เทคโนโลยีสิ่งแวดล้อม</w:t>
            </w:r>
            <w:r w:rsidRPr="00AA7E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A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5454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มหาวิทยาลัยเทคโนโลยี</w:t>
            </w:r>
          </w:p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5454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พระจอมเกล้าธนบุรี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C42443" w:rsidRPr="00AA7E31" w:rsidTr="00BA2E1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7E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7E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วท.บ. (</w:t>
            </w:r>
            <w:r w:rsidRPr="006545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วิทยาศาสตร์สิ่งแวดล้อม</w:t>
            </w:r>
            <w:r w:rsidRPr="00AA7E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454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สถาบันราชภัฏสวนดุสิต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43" w:rsidRPr="00AA7E31" w:rsidRDefault="00C42443" w:rsidP="00BA2E19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254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</w:tbl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 xml:space="preserve">.3 ผลงานทางวิชาการ 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หนังสือ ตำรา </w:t>
      </w:r>
      <w:r w:rsidRPr="00AA7E31">
        <w:rPr>
          <w:rFonts w:ascii="TH SarabunPSK" w:hAnsi="TH SarabunPSK" w:cs="TH SarabunPSK" w:hint="cs"/>
          <w:b/>
          <w:bCs/>
          <w:sz w:val="32"/>
          <w:szCs w:val="32"/>
          <w:cs/>
        </w:rPr>
        <w:t>งานแปล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ind w:firstLine="700"/>
        <w:rPr>
          <w:rFonts w:ascii="TH SarabunPSK" w:hAnsi="TH SarabunPSK" w:cs="TH SarabunPSK"/>
          <w:sz w:val="32"/>
          <w:szCs w:val="32"/>
          <w:cs/>
        </w:rPr>
      </w:pPr>
      <w:r w:rsidRPr="00AA7E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A7E31">
        <w:rPr>
          <w:rFonts w:ascii="TH SarabunPSK" w:hAnsi="TH SarabunPSK" w:cs="TH SarabunPSK"/>
          <w:b/>
          <w:bCs/>
          <w:sz w:val="32"/>
          <w:szCs w:val="32"/>
        </w:rPr>
        <w:tab/>
      </w:r>
      <w:r w:rsidRPr="00AA7E3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ind w:left="7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A7E31">
        <w:rPr>
          <w:rFonts w:ascii="TH SarabunPSK" w:hAnsi="TH SarabunPSK" w:cs="TH SarabunPSK" w:hint="cs"/>
          <w:b/>
          <w:bCs/>
          <w:sz w:val="32"/>
          <w:szCs w:val="32"/>
          <w:cs/>
        </w:rPr>
        <w:t>.3.2 บทความวิจัย</w:t>
      </w:r>
    </w:p>
    <w:p w:rsidR="00A90432" w:rsidRDefault="00A90432" w:rsidP="00A90432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65627">
        <w:rPr>
          <w:rFonts w:ascii="TH SarabunPSK" w:eastAsiaTheme="minorHAnsi" w:hAnsi="TH SarabunPSK" w:cs="TH SarabunPSK"/>
          <w:sz w:val="32"/>
          <w:szCs w:val="32"/>
          <w:cs/>
        </w:rPr>
        <w:t>นิสา พักตร์วิไล. (</w:t>
      </w:r>
      <w:r w:rsidRPr="00A65627">
        <w:rPr>
          <w:rFonts w:ascii="TH SarabunPSK" w:eastAsiaTheme="minorHAnsi" w:hAnsi="TH SarabunPSK" w:cs="TH SarabunPSK"/>
          <w:sz w:val="32"/>
          <w:szCs w:val="32"/>
        </w:rPr>
        <w:t>2554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 xml:space="preserve">). </w:t>
      </w:r>
      <w:r w:rsidRPr="00A6562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การพัฒนารูปแบบการเรียนรู้การตรวจหาการปนเปื้อนของสารเคมีในอาหารโดยกระบวนการมีส่วนร่วมของชุมชน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(ผู้ร่วมวิจัย). 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>กรุงเทพฯ: สำนักงานคณะกรรมการวิจัยแห่งชาติ (วช.) กรุงเทพฯ.</w:t>
      </w:r>
    </w:p>
    <w:p w:rsidR="00A90432" w:rsidRDefault="00A90432" w:rsidP="00A90432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>นิสา พักตร์วิไล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>. (</w:t>
      </w:r>
      <w:r w:rsidRPr="00A65627">
        <w:rPr>
          <w:rFonts w:ascii="TH SarabunPSK" w:eastAsiaTheme="minorHAnsi" w:hAnsi="TH SarabunPSK" w:cs="TH SarabunPSK"/>
          <w:sz w:val="32"/>
          <w:szCs w:val="32"/>
        </w:rPr>
        <w:t>2554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 xml:space="preserve">). </w:t>
      </w:r>
      <w:r w:rsidRPr="00A6562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การศึกษาการจัดการขยะภายในมหาวิทยาลัยราชภัฏวไลยอลงกรณ์ ในพระบรมราชูปถัมภ์ 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>(หัวหน้าโครงการวิจัย). ปทุมธานี: มหาวิทยาลัยราชภัฎวไลยอลงกรณ์ ในพระบรมราชูปถัมภ์ ปทุมธานี.</w:t>
      </w:r>
    </w:p>
    <w:p w:rsidR="00A90432" w:rsidRPr="00AA7E31" w:rsidRDefault="00A90432" w:rsidP="00A90432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65627">
        <w:rPr>
          <w:rFonts w:ascii="TH SarabunPSK" w:eastAsiaTheme="minorHAnsi" w:hAnsi="TH SarabunPSK" w:cs="TH SarabunPSK"/>
          <w:sz w:val="32"/>
          <w:szCs w:val="32"/>
          <w:cs/>
        </w:rPr>
        <w:t xml:space="preserve">นิสา พักตร์วิไล. (2554). </w:t>
      </w:r>
      <w:r w:rsidRPr="00A6562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การจัดทำฐานข้อมูลสภาวะภูมิอากาศและทรัพยากรการผลิตภาคการเกษตรในเขตภาคเหนือตอนบนของประเทศไทย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 xml:space="preserve"> (หัวหน้าโครงการวิจัย). กรุงเทพฯ: สำนักงานคณะกรรมการวิจัยแห่งชาติ (วช.) กรุงเทพฯ.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7E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A7E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.3.3 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A90432" w:rsidRDefault="00A90432" w:rsidP="00A90432">
      <w:pPr>
        <w:tabs>
          <w:tab w:val="left" w:pos="709"/>
          <w:tab w:val="left" w:pos="1276"/>
          <w:tab w:val="left" w:pos="1701"/>
        </w:tabs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>นิสา พักตร์วิไล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65627">
        <w:rPr>
          <w:rFonts w:ascii="TH SarabunPSK" w:hAnsi="TH SarabunPSK" w:cs="TH SarabunPSK"/>
          <w:sz w:val="32"/>
          <w:szCs w:val="32"/>
        </w:rPr>
        <w:t>2556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5627">
        <w:rPr>
          <w:rFonts w:ascii="TH SarabunPSK" w:hAnsi="TH SarabunPSK" w:cs="TH SarabunPSK"/>
          <w:b/>
          <w:bCs/>
          <w:sz w:val="32"/>
          <w:szCs w:val="32"/>
        </w:rPr>
        <w:t>Residues of synthetic pyrethroid insecticide in vegetable, fruits, sediment and water from an agricultural area, Fang District, Chiang Mai, Thailand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5627">
        <w:rPr>
          <w:rFonts w:ascii="TH SarabunPSK" w:hAnsi="TH SarabunPSK" w:cs="TH SarabunPSK"/>
          <w:sz w:val="32"/>
          <w:szCs w:val="32"/>
        </w:rPr>
        <w:t>New Forest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D57BF">
        <w:rPr>
          <w:rFonts w:ascii="TH SarabunPSK" w:hAnsi="TH SarabunPSK" w:cs="TH SarabunPSK"/>
          <w:sz w:val="32"/>
          <w:szCs w:val="32"/>
          <w:cs/>
        </w:rPr>
        <w:t xml:space="preserve">ประชุมระดับนานาชาติ </w:t>
      </w:r>
      <w:r w:rsidRPr="00BD57BF">
        <w:rPr>
          <w:rFonts w:ascii="TH SarabunPSK" w:hAnsi="TH SarabunPSK" w:cs="TH SarabunPSK"/>
          <w:sz w:val="32"/>
          <w:szCs w:val="32"/>
        </w:rPr>
        <w:t xml:space="preserve">Food and Environmental </w:t>
      </w:r>
      <w:r w:rsidRPr="00BD57BF">
        <w:rPr>
          <w:rFonts w:ascii="TH SarabunPSK" w:hAnsi="TH SarabunPSK" w:cs="TH SarabunPSK"/>
          <w:sz w:val="32"/>
          <w:szCs w:val="32"/>
          <w:cs/>
        </w:rPr>
        <w:t>2011</w:t>
      </w:r>
      <w:r>
        <w:rPr>
          <w:rFonts w:ascii="TH SarabunPSK" w:hAnsi="TH SarabunPSK" w:cs="TH SarabunPSK"/>
          <w:sz w:val="32"/>
          <w:szCs w:val="32"/>
        </w:rPr>
        <w:t>,</w:t>
      </w:r>
      <w:r w:rsidRPr="00BD57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อังกฤษ.</w:t>
      </w:r>
    </w:p>
    <w:p w:rsidR="00A90432" w:rsidRDefault="00A90432" w:rsidP="00A9043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>นิสา พักตร์วิไล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65627">
        <w:rPr>
          <w:rFonts w:ascii="TH SarabunPSK" w:hAnsi="TH SarabunPSK" w:cs="TH SarabunPSK"/>
          <w:sz w:val="32"/>
          <w:szCs w:val="32"/>
        </w:rPr>
        <w:t>2556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5627">
        <w:rPr>
          <w:rFonts w:ascii="TH SarabunPSK" w:hAnsi="TH SarabunPSK" w:cs="TH SarabunPSK"/>
          <w:b/>
          <w:bCs/>
          <w:sz w:val="32"/>
          <w:szCs w:val="32"/>
        </w:rPr>
        <w:t>A Developmental of Environmental Ethic and Learning Achievement in Environment Impact Assessment Course by Action Learning Style</w:t>
      </w:r>
      <w:r w:rsidRPr="00A656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 โอซาก้า: การประชุมระดับนานาชาติ </w:t>
      </w:r>
      <w:r w:rsidRPr="00A65627">
        <w:rPr>
          <w:rFonts w:ascii="TH SarabunPSK" w:hAnsi="TH SarabunPSK" w:cs="TH SarabunPSK"/>
          <w:sz w:val="32"/>
          <w:szCs w:val="32"/>
        </w:rPr>
        <w:t>The Asian Conference on Education and Asian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5627">
        <w:rPr>
          <w:rFonts w:ascii="TH SarabunPSK" w:hAnsi="TH SarabunPSK" w:cs="TH SarabunPSK"/>
          <w:sz w:val="32"/>
          <w:szCs w:val="32"/>
        </w:rPr>
        <w:t xml:space="preserve">Conference on Science, Education and Technology </w:t>
      </w:r>
      <w:r w:rsidRPr="00A65627">
        <w:rPr>
          <w:rFonts w:ascii="TH SarabunPSK" w:hAnsi="TH SarabunPSK" w:cs="TH SarabunPSK"/>
          <w:sz w:val="32"/>
          <w:szCs w:val="32"/>
          <w:cs/>
        </w:rPr>
        <w:t>(</w:t>
      </w:r>
      <w:r w:rsidRPr="00A65627">
        <w:rPr>
          <w:rFonts w:ascii="TH SarabunPSK" w:hAnsi="TH SarabunPSK" w:cs="TH SarabunPSK"/>
          <w:sz w:val="32"/>
          <w:szCs w:val="32"/>
        </w:rPr>
        <w:t>ACE</w:t>
      </w:r>
      <w:r w:rsidRPr="00A65627">
        <w:rPr>
          <w:rFonts w:ascii="TH SarabunPSK" w:hAnsi="TH SarabunPSK" w:cs="TH SarabunPSK"/>
          <w:sz w:val="32"/>
          <w:szCs w:val="32"/>
          <w:cs/>
        </w:rPr>
        <w:t>/</w:t>
      </w:r>
      <w:r w:rsidRPr="00A65627">
        <w:rPr>
          <w:rFonts w:ascii="TH SarabunPSK" w:hAnsi="TH SarabunPSK" w:cs="TH SarabunPSK"/>
          <w:sz w:val="32"/>
          <w:szCs w:val="32"/>
        </w:rPr>
        <w:t>ACSET 2013</w:t>
      </w:r>
      <w:r w:rsidRPr="00A6562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A65627">
        <w:rPr>
          <w:rFonts w:ascii="TH SarabunPSK" w:hAnsi="TH SarabunPSK" w:cs="TH SarabunPSK"/>
          <w:sz w:val="32"/>
          <w:szCs w:val="32"/>
          <w:cs/>
        </w:rPr>
        <w:t>ญี่ปุ่น.</w:t>
      </w:r>
    </w:p>
    <w:p w:rsidR="00A90432" w:rsidRDefault="00A90432" w:rsidP="00A9043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นิสา พักตร์วิไล</w:t>
      </w:r>
      <w:r w:rsidRPr="00A65627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65627">
        <w:rPr>
          <w:rFonts w:ascii="TH SarabunPSK" w:hAnsi="TH SarabunPSK" w:cs="TH SarabunPSK"/>
          <w:sz w:val="32"/>
          <w:szCs w:val="32"/>
        </w:rPr>
        <w:t>2556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5627">
        <w:rPr>
          <w:rFonts w:ascii="TH SarabunPSK" w:hAnsi="TH SarabunPSK" w:cs="TH SarabunPSK"/>
          <w:b/>
          <w:bCs/>
          <w:sz w:val="32"/>
          <w:szCs w:val="32"/>
        </w:rPr>
        <w:t>Plant Macronutrient Analysis of Enzyme Ionic Plasma and Organic Fertilizer from Biodegradable Waste</w:t>
      </w:r>
      <w:r w:rsidRPr="00A6562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65627">
        <w:rPr>
          <w:rFonts w:ascii="TH SarabunPSK" w:hAnsi="TH SarabunPSK" w:cs="TH SarabunPSK"/>
          <w:sz w:val="32"/>
          <w:szCs w:val="32"/>
          <w:cs/>
        </w:rPr>
        <w:t xml:space="preserve">โอซาก้า: การประชุมระดับนานาชาติ </w:t>
      </w:r>
      <w:r w:rsidRPr="00A65627">
        <w:rPr>
          <w:rFonts w:ascii="TH SarabunPSK" w:hAnsi="TH SarabunPSK" w:cs="TH SarabunPSK"/>
          <w:sz w:val="32"/>
          <w:szCs w:val="32"/>
        </w:rPr>
        <w:t>Annual South East Asian International Seminar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ASAIS 2013</w:t>
      </w:r>
      <w:r w:rsidRPr="00A65627">
        <w:rPr>
          <w:rFonts w:ascii="TH SarabunPSK" w:hAnsi="TH SarabunPSK" w:cs="TH SarabunPSK"/>
          <w:sz w:val="32"/>
          <w:szCs w:val="32"/>
          <w:cs/>
        </w:rPr>
        <w:t>)</w:t>
      </w:r>
      <w:r w:rsidRPr="00A65627">
        <w:rPr>
          <w:rFonts w:ascii="TH SarabunPSK" w:hAnsi="TH SarabunPSK" w:cs="TH SarabunPSK"/>
          <w:sz w:val="32"/>
          <w:szCs w:val="32"/>
        </w:rPr>
        <w:t xml:space="preserve">, </w:t>
      </w:r>
      <w:r w:rsidRPr="00A65627">
        <w:rPr>
          <w:rFonts w:ascii="TH SarabunPSK" w:hAnsi="TH SarabunPSK" w:cs="TH SarabunPSK"/>
          <w:sz w:val="32"/>
          <w:szCs w:val="32"/>
          <w:cs/>
        </w:rPr>
        <w:t>ญี่ปุ่น.</w:t>
      </w:r>
    </w:p>
    <w:p w:rsidR="00C42443" w:rsidRPr="00BD57BF" w:rsidRDefault="00C42443" w:rsidP="00C42443">
      <w:pPr>
        <w:tabs>
          <w:tab w:val="left" w:pos="709"/>
        </w:tabs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 w:rsidRPr="00AA7E3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A7E3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A7E3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AA7E3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สิ่งประดิษฐ์และงานสร้างสรรค์</w:t>
      </w:r>
    </w:p>
    <w:p w:rsidR="00C42443" w:rsidRPr="00AA7E31" w:rsidRDefault="00C42443" w:rsidP="00C42443">
      <w:pPr>
        <w:tabs>
          <w:tab w:val="left" w:pos="709"/>
        </w:tabs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  <w:r w:rsidRPr="00AA7E31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AA7E31">
        <w:rPr>
          <w:rFonts w:ascii="TH SarabunPSK" w:hAnsi="TH SarabunPSK" w:cs="TH SarabunPSK"/>
          <w:sz w:val="32"/>
          <w:szCs w:val="32"/>
        </w:rPr>
        <w:tab/>
      </w:r>
      <w:r w:rsidRPr="00AA7E31">
        <w:rPr>
          <w:rFonts w:ascii="TH SarabunPSK" w:hAnsi="TH SarabunPSK" w:cs="TH SarabunPSK"/>
          <w:sz w:val="32"/>
          <w:szCs w:val="32"/>
        </w:rPr>
        <w:tab/>
      </w:r>
    </w:p>
    <w:p w:rsidR="00C42443" w:rsidRPr="00AA7E31" w:rsidRDefault="00B83564" w:rsidP="00C42443">
      <w:pPr>
        <w:tabs>
          <w:tab w:val="left" w:pos="709"/>
          <w:tab w:val="left" w:pos="1276"/>
          <w:tab w:val="left" w:pos="1701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.4  </w:t>
      </w:r>
      <w:r w:rsidR="00C42443" w:rsidRPr="00AA7E3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ประสบการณ์ในการสอน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7E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E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42443" w:rsidRPr="00AA7E31" w:rsidRDefault="00C42443" w:rsidP="00C42443">
      <w:pPr>
        <w:tabs>
          <w:tab w:val="left" w:pos="709"/>
          <w:tab w:val="left" w:pos="1276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7E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8356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83564">
        <w:rPr>
          <w:rFonts w:ascii="TH SarabunPSK" w:hAnsi="TH SarabunPSK" w:cs="TH SarabunPSK"/>
          <w:b/>
          <w:bCs/>
          <w:sz w:val="32"/>
          <w:szCs w:val="32"/>
          <w:cs/>
        </w:rPr>
        <w:t xml:space="preserve">.5  </w:t>
      </w:r>
      <w:r w:rsidRPr="00AA7E31">
        <w:rPr>
          <w:rFonts w:ascii="TH SarabunPSK" w:hAnsi="TH SarabunPSK" w:cs="TH SarabunPSK"/>
          <w:b/>
          <w:bCs/>
          <w:sz w:val="32"/>
          <w:szCs w:val="32"/>
          <w:cs/>
        </w:rPr>
        <w:t>ภาระงานสอน</w:t>
      </w:r>
    </w:p>
    <w:p w:rsidR="00C42443" w:rsidRPr="00690385" w:rsidRDefault="00B83564" w:rsidP="00C42443">
      <w:pPr>
        <w:tabs>
          <w:tab w:val="left" w:pos="709"/>
          <w:tab w:val="left" w:pos="1276"/>
          <w:tab w:val="left" w:pos="170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C42443" w:rsidRPr="00690385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035054">
        <w:rPr>
          <w:rFonts w:ascii="TH SarabunPSK" w:hAnsi="TH SarabunPSK" w:cs="TH SarabunPSK"/>
          <w:sz w:val="32"/>
          <w:szCs w:val="32"/>
        </w:rPr>
        <w:t xml:space="preserve">SDM404 </w:t>
      </w:r>
      <w:r w:rsidR="00035054" w:rsidRPr="00035054">
        <w:rPr>
          <w:rFonts w:ascii="TH SarabunPSK" w:hAnsi="TH SarabunPSK" w:cs="TH SarabunPSK"/>
          <w:sz w:val="32"/>
          <w:szCs w:val="32"/>
          <w:cs/>
        </w:rPr>
        <w:t>ปัญหาพิเศษทางการจัดการภัยพิบัติ และบรรเทาสาธารณภัย</w:t>
      </w:r>
    </w:p>
    <w:p w:rsidR="00035054" w:rsidRPr="00F81C10" w:rsidRDefault="00B83564" w:rsidP="00035054">
      <w:pPr>
        <w:spacing w:line="276" w:lineRule="auto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C42443" w:rsidRPr="00690385">
        <w:rPr>
          <w:rFonts w:ascii="TH SarabunPSK" w:hAnsi="TH SarabunPSK" w:cs="TH SarabunPSK"/>
          <w:sz w:val="32"/>
          <w:szCs w:val="32"/>
          <w:cs/>
        </w:rPr>
        <w:t xml:space="preserve">.5.2 </w:t>
      </w:r>
      <w:r w:rsidR="00035054" w:rsidRPr="00F81C10">
        <w:rPr>
          <w:rFonts w:ascii="TH SarabunPSK" w:hAnsi="TH SarabunPSK" w:cs="TH SarabunPSK"/>
          <w:sz w:val="32"/>
          <w:szCs w:val="32"/>
        </w:rPr>
        <w:t>SDM412</w:t>
      </w:r>
      <w:r w:rsidR="00035054" w:rsidRPr="00F81C10">
        <w:rPr>
          <w:rFonts w:ascii="TH SarabunPSK" w:hAnsi="TH SarabunPSK" w:cs="TH SarabunPSK"/>
          <w:sz w:val="32"/>
          <w:szCs w:val="32"/>
        </w:rPr>
        <w:tab/>
      </w:r>
      <w:r w:rsidR="00035054" w:rsidRPr="00F81C10">
        <w:rPr>
          <w:rFonts w:ascii="TH SarabunPSK" w:hAnsi="TH SarabunPSK" w:cs="TH SarabunPSK" w:hint="cs"/>
          <w:sz w:val="32"/>
          <w:szCs w:val="32"/>
          <w:cs/>
        </w:rPr>
        <w:t>สหกิจศึกษาสาขาวิชาการจัดการภัยพิบัติ และบรรเทาสาธารณภัย</w:t>
      </w:r>
    </w:p>
    <w:p w:rsidR="00C42443" w:rsidRPr="00690385" w:rsidRDefault="00035054" w:rsidP="00C42443">
      <w:pPr>
        <w:tabs>
          <w:tab w:val="left" w:pos="709"/>
          <w:tab w:val="left" w:pos="1276"/>
          <w:tab w:val="left" w:pos="1701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>หรือ</w:t>
      </w:r>
      <w:r w:rsidRPr="00F81C10">
        <w:rPr>
          <w:rFonts w:ascii="TH SarabunPSK" w:hAnsi="TH SarabunPSK" w:cs="TH SarabunPSK"/>
          <w:sz w:val="32"/>
          <w:szCs w:val="32"/>
        </w:rPr>
        <w:t xml:space="preserve"> SDM414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การฝึกประสบการณ์วิชาชีพสาขาวิชาการจัดการภัยพิบัติ และบรรเทาสาธารณภัย</w:t>
      </w:r>
    </w:p>
    <w:p w:rsidR="00C42443" w:rsidRPr="00F81C10" w:rsidRDefault="0070648D" w:rsidP="003720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="Cordia New"/>
          <w:cs/>
        </w:rPr>
        <w:br w:type="page"/>
      </w:r>
    </w:p>
    <w:p w:rsidR="00292A05" w:rsidRPr="00F81C10" w:rsidRDefault="00292A0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92A05" w:rsidRPr="00F81C10" w:rsidSect="00142F59">
          <w:pgSz w:w="11909" w:h="16834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8A66C8" w:rsidRPr="00F81C10" w:rsidRDefault="00C31905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4E42B0" wp14:editId="236115F5">
                <wp:simplePos x="0" y="0"/>
                <wp:positionH relativeFrom="column">
                  <wp:posOffset>4960620</wp:posOffset>
                </wp:positionH>
                <wp:positionV relativeFrom="paragraph">
                  <wp:posOffset>-655853</wp:posOffset>
                </wp:positionV>
                <wp:extent cx="487045" cy="474980"/>
                <wp:effectExtent l="0" t="0" r="8255" b="1270"/>
                <wp:wrapNone/>
                <wp:docPr id="7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07D65" id="สี่เหลี่ยมผืนผ้า 51" o:spid="_x0000_s1026" style="position:absolute;margin-left:390.6pt;margin-top:-51.65pt;width:38.35pt;height:37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" fillcolor="window" stroked="f" strokeweight="1pt">
                <v:path arrowok="t"/>
              </v:rect>
            </w:pict>
          </mc:Fallback>
        </mc:AlternateContent>
      </w: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6C8" w:rsidRPr="00F81C10" w:rsidRDefault="008A66C8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F81C10" w:rsidRDefault="008E2968" w:rsidP="003C5C08">
      <w:pPr>
        <w:pStyle w:val="aff6"/>
        <w:spacing w:line="276" w:lineRule="auto"/>
      </w:pPr>
      <w:r w:rsidRPr="00F81C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E941E6F" wp14:editId="73607EA2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FBA8" id="Rectangle 28" o:spid="_x0000_s1026" style="position:absolute;margin-left:376.5pt;margin-top:-54.75pt;width:61.5pt;height:3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C217CZ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="00F80F01" w:rsidRPr="00F81C10">
        <w:rPr>
          <w:cs/>
        </w:rPr>
        <w:t>ภาคผนวก</w:t>
      </w:r>
      <w:r w:rsidR="001F7162" w:rsidRPr="00F81C10">
        <w:rPr>
          <w:rFonts w:hint="cs"/>
          <w:cs/>
        </w:rPr>
        <w:t xml:space="preserve"> </w:t>
      </w:r>
      <w:r w:rsidR="00037550" w:rsidRPr="00F81C10">
        <w:rPr>
          <w:rFonts w:hint="cs"/>
          <w:cs/>
        </w:rPr>
        <w:t>ช</w:t>
      </w:r>
    </w:p>
    <w:p w:rsidR="00487E23" w:rsidRPr="00F81C10" w:rsidRDefault="009D391D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487E2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สรุปคุณลักษณะ</w:t>
      </w:r>
      <w:r w:rsidR="006C2854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บัณฑิตที่พึงประสงค์</w:t>
      </w:r>
      <w:r w:rsidR="00487E23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ตามความต้องการของผู้ใช้บัณฑิต</w:t>
      </w:r>
    </w:p>
    <w:p w:rsidR="00487E23" w:rsidRPr="00F81C10" w:rsidRDefault="00487E23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487E23" w:rsidRPr="00F81C10" w:rsidRDefault="00487E23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565BC6" w:rsidRPr="00F81C10" w:rsidRDefault="00487E23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</w:t>
      </w:r>
      <w:r w:rsidR="000A6FB4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</w:p>
    <w:p w:rsidR="000E1EAA" w:rsidRPr="00F81C10" w:rsidRDefault="000A6FB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สาขาวิชาการจัดการภัยพิบัติ และบรรเทาสาธารณภัย</w:t>
      </w:r>
    </w:p>
    <w:p w:rsidR="00487E23" w:rsidRPr="00F81C10" w:rsidRDefault="00487E23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CD4320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F80F01" w:rsidRPr="00F81C10" w:rsidRDefault="00F80F0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F81C10" w:rsidRDefault="00F80F0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F81C10" w:rsidRDefault="00F80F0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F81C10" w:rsidRDefault="00F80F0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F81C10" w:rsidRDefault="009D391D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F81C10" w:rsidRDefault="009D391D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F81C10" w:rsidRDefault="009D391D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F81C10" w:rsidRDefault="009D391D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F81C10" w:rsidRDefault="009D391D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5FE9" w:rsidRPr="00F81C10" w:rsidRDefault="00CE5FE9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0403A" w:rsidRPr="00F81C10" w:rsidRDefault="0010403A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E042E" w:rsidRPr="00F81C10" w:rsidRDefault="006E042E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สรุปผลการสำรวจคุณลักษณะบัณฑิตที่พึงประสงค์ตามความต้องการของผู้ใช้บัณฑิต</w:t>
      </w:r>
    </w:p>
    <w:p w:rsidR="006E042E" w:rsidRPr="00F81C10" w:rsidRDefault="006E042E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หลักสูตรวิทยาศาสตรบัณฑิต สาขาวิชา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การจัดการภัยพิบัติ และบรรเทาสาธารณภัย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E042E" w:rsidRPr="00F81C10" w:rsidRDefault="006E042E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</w:t>
      </w:r>
    </w:p>
    <w:p w:rsidR="006E042E" w:rsidRPr="00F81C10" w:rsidRDefault="006E042E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6E042E" w:rsidRPr="00F81C10" w:rsidRDefault="006E042E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E042E" w:rsidRPr="00F81C10" w:rsidRDefault="006E042E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 w:rsidRPr="00F81C10">
        <w:rPr>
          <w:rFonts w:ascii="TH SarabunPSK" w:hAnsi="TH SarabunPSK" w:cs="TH SarabunPSK"/>
          <w:sz w:val="32"/>
          <w:szCs w:val="32"/>
          <w:cs/>
        </w:rPr>
        <w:br/>
      </w:r>
      <w:r w:rsidRPr="00F81C10">
        <w:rPr>
          <w:rFonts w:ascii="TH SarabunPSK" w:hAnsi="TH SarabunPSK" w:cs="TH SarabunPSK" w:hint="cs"/>
          <w:sz w:val="32"/>
          <w:szCs w:val="32"/>
          <w:cs/>
        </w:rPr>
        <w:t>ในแต่ละด้านตามมาตรฐานผลการเรียนรู้ที่สอดคล้องกับกรอบมาตรฐานคุณวุฒิแห่งชาติ ได้ดังนี้</w:t>
      </w:r>
    </w:p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spacing w:line="276" w:lineRule="auto"/>
        <w:rPr>
          <w:rFonts w:ascii="TH SarabunPSK" w:eastAsia="Times New Roman" w:hAnsi="TH SarabunPSK" w:cs="TH SarabunPSK"/>
          <w:b/>
          <w:bCs/>
          <w:sz w:val="24"/>
          <w:szCs w:val="32"/>
          <w:lang w:bidi="en-US"/>
        </w:rPr>
      </w:pPr>
      <w:r w:rsidRPr="00F81C10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วิธีการเก็บรวบรวมข้อมูล</w:t>
      </w:r>
    </w:p>
    <w:p w:rsidR="006E042E" w:rsidRPr="00F81C10" w:rsidRDefault="006E042E" w:rsidP="003C5C08">
      <w:pPr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81C10">
        <w:rPr>
          <w:rFonts w:ascii="TH SarabunPSK" w:eastAsia="Times New Roman" w:hAnsi="TH SarabunPSK" w:cs="TH SarabunPSK"/>
          <w:b/>
          <w:bCs/>
          <w:sz w:val="32"/>
          <w:szCs w:val="32"/>
          <w:cs/>
          <w:lang w:bidi="en-US"/>
        </w:rPr>
        <w:tab/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การเก็บรวบรวมข้อมูล ทางสาขาวิชาได้ติดต่อไปยัง</w:t>
      </w:r>
      <w:r w:rsidRPr="00F81C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หน่วยงานผู้ใช้บัณฑิตและส่งแบบสอบถามจำนวน 32 ชุด </w:t>
      </w:r>
    </w:p>
    <w:p w:rsidR="006E042E" w:rsidRPr="00F81C10" w:rsidRDefault="006E042E" w:rsidP="003C5C08">
      <w:pPr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:rsidR="006E042E" w:rsidRPr="00F81C10" w:rsidRDefault="006E042E" w:rsidP="003C5C08">
      <w:pPr>
        <w:spacing w:line="276" w:lineRule="auto"/>
        <w:rPr>
          <w:rFonts w:ascii="TH SarabunPSK" w:eastAsia="Times New Roman" w:hAnsi="TH SarabunPSK" w:cs="TH SarabunPSK"/>
          <w:b/>
          <w:bCs/>
          <w:sz w:val="24"/>
          <w:szCs w:val="32"/>
          <w:lang w:bidi="en-US"/>
        </w:rPr>
      </w:pPr>
      <w:r w:rsidRPr="00F81C10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วิธีการวิเคราะห์ข้อมูล</w:t>
      </w:r>
    </w:p>
    <w:p w:rsidR="006E042E" w:rsidRPr="00F81C10" w:rsidRDefault="006E042E" w:rsidP="003C5C08">
      <w:pPr>
        <w:spacing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F81C1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การวิเคราะห์ข้อมูลตามความต้องการของผู้ใช้บัณฑิต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โดยการตรวจสอบความสมบูรณ์ของแบบสอบถามที่ได้รับกลับคืนมาทั้งหมดและคัดเลือกเฉพาะ</w:t>
      </w:r>
      <w:r w:rsidRPr="00F81C10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แบบสอบถามที่มีความสมบูรณ์ เพื่อทำการวิเคราะห์ข้อมูล เพื่อคำนวณค่าร้อยละ ค่าเฉลี่ย และ</w:t>
      </w:r>
      <w:r w:rsidRPr="00F81C1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ค่าความเบี่ยงเบนมาตรฐาน โดยใช้โปรแกรมคอมพิวเตอร์ช่วยในการวิเคราะห์ข้อมูลและแปลความหมาย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โดยการเทียบเกณฑ์การแปรความหมายของค่าเฉลี่ย ในแต่ละข้อคำถาม ดังนี้</w:t>
      </w:r>
    </w:p>
    <w:p w:rsidR="006E042E" w:rsidRPr="00F81C10" w:rsidRDefault="006E042E" w:rsidP="003C5C08">
      <w:pPr>
        <w:spacing w:line="276" w:lineRule="auto"/>
        <w:ind w:firstLine="720"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 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4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50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5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00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หมายถึง  ระดับการตัดสินใจ  ระดับมากที่สุด</w:t>
      </w:r>
    </w:p>
    <w:p w:rsidR="006E042E" w:rsidRPr="00F81C10" w:rsidRDefault="006E042E" w:rsidP="003C5C08">
      <w:pPr>
        <w:spacing w:line="276" w:lineRule="auto"/>
        <w:ind w:firstLine="720"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 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3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50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4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49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หมายถึง  ระดับการตัดสินใจ  ระดับมาก</w:t>
      </w:r>
    </w:p>
    <w:p w:rsidR="006E042E" w:rsidRPr="00F81C10" w:rsidRDefault="006E042E" w:rsidP="003C5C08">
      <w:pPr>
        <w:spacing w:line="276" w:lineRule="auto"/>
        <w:ind w:firstLine="720"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 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2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50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3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49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หมายถึง  ระดับการตัดสินใจ  ระดับปานกลาง</w:t>
      </w:r>
    </w:p>
    <w:p w:rsidR="006E042E" w:rsidRPr="00F81C10" w:rsidRDefault="006E042E" w:rsidP="003C5C08">
      <w:pPr>
        <w:spacing w:line="276" w:lineRule="auto"/>
        <w:ind w:firstLine="720"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 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1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50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2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49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หมายถึง  ระดับการตัดสินใจ  ระดับน้อย</w:t>
      </w:r>
    </w:p>
    <w:p w:rsidR="006E042E" w:rsidRPr="00F81C10" w:rsidRDefault="006E042E" w:rsidP="003C5C08">
      <w:pPr>
        <w:spacing w:line="276" w:lineRule="auto"/>
        <w:ind w:firstLine="720"/>
        <w:rPr>
          <w:rFonts w:ascii="TH SarabunPSK" w:eastAsia="Times New Roman" w:hAnsi="TH SarabunPSK" w:cs="TH SarabunPSK"/>
          <w:sz w:val="32"/>
          <w:szCs w:val="32"/>
          <w:cs/>
          <w:lang w:bidi="en-US"/>
        </w:rPr>
      </w:pP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คะแนนเฉลี่ย 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1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00 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– 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1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C10">
        <w:rPr>
          <w:rFonts w:ascii="TH SarabunPSK" w:eastAsia="Times New Roman" w:hAnsi="TH SarabunPSK" w:cs="TH SarabunPSK"/>
          <w:sz w:val="32"/>
          <w:szCs w:val="32"/>
          <w:lang w:bidi="en-US"/>
        </w:rPr>
        <w:t>49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หมายถึง  ระดับการตัดสินใจ  ระดับน้อยที่สุด</w:t>
      </w:r>
      <w:r w:rsidRPr="00F81C10">
        <w:rPr>
          <w:rFonts w:ascii="TH SarabunPSK" w:eastAsia="Times New Roman" w:hAnsi="TH SarabunPSK" w:cs="TH SarabunPSK"/>
          <w:vanish/>
          <w:sz w:val="24"/>
          <w:szCs w:val="32"/>
          <w:cs/>
        </w:rPr>
        <w:t>ง</w:t>
      </w:r>
    </w:p>
    <w:p w:rsidR="006E042E" w:rsidRPr="00F81C10" w:rsidRDefault="006E042E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numPr>
          <w:ilvl w:val="0"/>
          <w:numId w:val="12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ด้านคุณธรรมจริยธรรม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1900"/>
        <w:gridCol w:w="2086"/>
      </w:tblGrid>
      <w:tr w:rsidR="00EF7E4D" w:rsidRPr="00F81C10" w:rsidTr="00067C89">
        <w:trPr>
          <w:trHeight w:val="340"/>
        </w:trPr>
        <w:tc>
          <w:tcPr>
            <w:tcW w:w="2598" w:type="pct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145" w:type="pct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57" w:type="pct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EF7E4D" w:rsidRPr="00F81C10" w:rsidTr="00067C89">
        <w:trPr>
          <w:trHeight w:val="340"/>
        </w:trPr>
        <w:tc>
          <w:tcPr>
            <w:tcW w:w="2598" w:type="pct"/>
            <w:vAlign w:val="bottom"/>
          </w:tcPr>
          <w:p w:rsidR="006E042E" w:rsidRPr="00F81C10" w:rsidRDefault="006E042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81C10">
              <w:rPr>
                <w:rFonts w:ascii="TH SarabunPSK" w:eastAsia="+mn-ea" w:hAnsi="TH SarabunPSK" w:cs="TH SarabunPSK"/>
                <w:kern w:val="24"/>
                <w:sz w:val="32"/>
                <w:szCs w:val="32"/>
                <w:cs/>
              </w:rPr>
              <w:t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</w:t>
            </w:r>
          </w:p>
        </w:tc>
        <w:tc>
          <w:tcPr>
            <w:tcW w:w="1145" w:type="pct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257" w:type="pct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</w:tr>
      <w:tr w:rsidR="00EF7E4D" w:rsidRPr="00F81C10" w:rsidTr="00067C89">
        <w:trPr>
          <w:trHeight w:val="340"/>
        </w:trPr>
        <w:tc>
          <w:tcPr>
            <w:tcW w:w="2598" w:type="pct"/>
            <w:vAlign w:val="bottom"/>
          </w:tcPr>
          <w:p w:rsidR="006E042E" w:rsidRPr="00F81C10" w:rsidRDefault="006E042E" w:rsidP="003C5C08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1.2 </w:t>
            </w:r>
            <w:r w:rsidRPr="00F81C10">
              <w:rPr>
                <w:rFonts w:ascii="TH SarabunPSK" w:eastAsia="+mn-ea" w:hAnsi="TH SarabunPSK" w:cs="TH SarabunPSK"/>
                <w:kern w:val="24"/>
                <w:sz w:val="32"/>
                <w:szCs w:val="32"/>
                <w:cs/>
              </w:rPr>
              <w:t>ปฏิบัติตนเป็นผู้มีจิตอาสา และมีความรับผิดชอบต่อสังคม</w:t>
            </w:r>
          </w:p>
        </w:tc>
        <w:tc>
          <w:tcPr>
            <w:tcW w:w="1145" w:type="pct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257" w:type="pct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</w:p>
        </w:tc>
      </w:tr>
      <w:tr w:rsidR="006E042E" w:rsidRPr="00F81C10" w:rsidTr="00067C89">
        <w:tc>
          <w:tcPr>
            <w:tcW w:w="2598" w:type="pct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5" w:type="pct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257" w:type="pct"/>
            <w:vAlign w:val="bottom"/>
          </w:tcPr>
          <w:p w:rsidR="006E042E" w:rsidRPr="00F81C10" w:rsidRDefault="00575553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</w:tr>
    </w:tbl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</w:t>
      </w: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ปฏิบัติตนเป็นผู้มีคุณธรรม จริยธรรม </w:t>
      </w:r>
      <w:r w:rsidR="00C31905" w:rsidRPr="00F81C10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 xml:space="preserve">    </w:t>
      </w: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>ในด้านความซื่อสัตย์สุจริต เสียสละ มีวินัย ตรงต่อเวลา และมีความรับผิดชอบต่อตนเอง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อยู่ในระดับมากที่สุด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32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และพบว่า ผู้ใช้บัณฑิตมีความต้องการให้บัณฑิต</w:t>
      </w:r>
      <w:r w:rsidRPr="00F81C10">
        <w:rPr>
          <w:rFonts w:ascii="TH SarabunPSK" w:eastAsia="+mn-ea" w:hAnsi="TH SarabunPSK" w:cs="TH SarabunPSK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  <w:r w:rsidRPr="00F81C10">
        <w:rPr>
          <w:rFonts w:ascii="TH SarabunPSK" w:eastAsia="+mn-ea" w:hAnsi="TH SarabunPSK" w:cs="TH SarabunPSK" w:hint="cs"/>
          <w:kern w:val="24"/>
          <w:sz w:val="32"/>
          <w:szCs w:val="32"/>
          <w:cs/>
        </w:rPr>
        <w:t>อยู่ในระดับมากที่สุด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(4.74)</w:t>
      </w:r>
    </w:p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numPr>
          <w:ilvl w:val="0"/>
          <w:numId w:val="12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180"/>
      </w:tblGrid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80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kern w:val="24"/>
                <w:sz w:val="32"/>
                <w:szCs w:val="32"/>
                <w:cs/>
              </w:rPr>
              <w:t xml:space="preserve">2.1 </w:t>
            </w:r>
            <w:r w:rsidRPr="00F81C1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มีความรู้ ในหลักการ แนวคิด ทฤษฎีที่สำคัญในรายวิชาหรือศาสตร์ของตน</w:t>
            </w:r>
          </w:p>
        </w:tc>
        <w:tc>
          <w:tcPr>
            <w:tcW w:w="1984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2180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63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81C1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มีความเข้าใจและสามารถอธิบายหลักการ แนวคิด ทฤษฎีที่สำคัญในรายวิชาหรือศาสตร์ของตนได้อย่างถูกต้อง</w:t>
            </w:r>
          </w:p>
        </w:tc>
        <w:tc>
          <w:tcPr>
            <w:tcW w:w="1984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2180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</w:tr>
      <w:tr w:rsidR="006E042E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575553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180" w:type="dxa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</w:tr>
    </w:tbl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</w:t>
      </w:r>
      <w:r w:rsidRPr="00F81C10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มีความรู้ ในหลักการ แนวคิด ทฤษฎีที่สำคัญในรายวิชาหรือศาสตร์ของตน</w:t>
      </w:r>
      <w:r w:rsidRPr="00F81C10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>อยู่ในระดับมากที่สุด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74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และพบว่า ผู้ใช้บัณฑิตมีความต้องการให้บัณฑิต </w:t>
      </w:r>
      <w:r w:rsidRPr="00F81C10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มีความเข้าใจและสามารถอธิบายหลักการ แนวคิด ทฤษฎีที่สำคัญในรายวิชาหรือศาสตร์ของตนได้อย่างถูกต้อง</w:t>
      </w:r>
      <w:r w:rsidRPr="00F81C10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 xml:space="preserve"> อยู่ในระดับมากที่สุด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(4.65)</w:t>
      </w:r>
    </w:p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numPr>
          <w:ilvl w:val="0"/>
          <w:numId w:val="12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ด้านทักษะทางปัญญา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suppressAutoHyphens/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  <w:t xml:space="preserve">1 </w:t>
            </w:r>
            <w:r w:rsidRPr="00F81C1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th-TH"/>
              </w:rPr>
              <w:t xml:space="preserve">สามารถแสดงทักษะการคิดอย่างเป็นระบบ </w:t>
            </w:r>
            <w:r w:rsidR="00C14780" w:rsidRPr="00F81C10">
              <w:rPr>
                <w:rFonts w:ascii="TH SarabunPSK" w:eastAsia="Times New Roman" w:hAnsi="TH SarabunPSK" w:cs="TH SarabunPSK" w:hint="cs"/>
                <w:kern w:val="24"/>
                <w:sz w:val="32"/>
                <w:szCs w:val="32"/>
                <w:cs/>
                <w:lang w:eastAsia="th-TH"/>
              </w:rPr>
              <w:t xml:space="preserve">  </w:t>
            </w:r>
            <w:r w:rsidRPr="00F81C1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th-TH"/>
              </w:rPr>
              <w:t>คิดอย่างมีวิจารณญาณอย่างสม่ำเสมอ</w:t>
            </w:r>
          </w:p>
        </w:tc>
        <w:tc>
          <w:tcPr>
            <w:tcW w:w="1984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71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F81C1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บูรณาการความรู้และทักษะที่เกี่ยวข้องในศาสตร์ของตนเพื่อนำไปประยุกต์ใช้ได้อย่างถูกต้องเหมาะสม</w:t>
            </w:r>
          </w:p>
        </w:tc>
        <w:tc>
          <w:tcPr>
            <w:tcW w:w="1984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2268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</w:tr>
      <w:tr w:rsidR="006E042E" w:rsidRPr="00F81C10" w:rsidTr="00067C89">
        <w:tc>
          <w:tcPr>
            <w:tcW w:w="4503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575553"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</w:tr>
    </w:tbl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</w:t>
      </w:r>
      <w:r w:rsidRPr="00F81C10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>.</w:t>
      </w:r>
      <w:r w:rsidRPr="00F81C10">
        <w:rPr>
          <w:rFonts w:ascii="TH SarabunPSK" w:hAnsi="TH SarabunPSK" w:cs="TH SarabunPSK"/>
          <w:sz w:val="32"/>
          <w:szCs w:val="32"/>
        </w:rPr>
        <w:t>12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และพบว่า ผู้ใช้บัณฑิตต้องการให้บัณฑิต</w:t>
      </w:r>
      <w:r w:rsidRPr="00F81C10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บูรณาการความรู้และทักษะที่เกี่ยวข้องในศาสตร์ของตนเพื่อนำไปประยุกต์ใช้ได้อย่างถูกต้องเหมาะสม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(4.03)</w:t>
      </w:r>
    </w:p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numPr>
          <w:ilvl w:val="0"/>
          <w:numId w:val="12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81C1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      </w:r>
          </w:p>
        </w:tc>
        <w:tc>
          <w:tcPr>
            <w:tcW w:w="1984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3.74</w:t>
            </w:r>
          </w:p>
        </w:tc>
        <w:tc>
          <w:tcPr>
            <w:tcW w:w="2268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0.62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F81C1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มีความรับผิดชอบในงานที่ได้รับมอบหมายทั้งของตนเองและของส่วนรวม</w:t>
            </w:r>
          </w:p>
        </w:tc>
        <w:tc>
          <w:tcPr>
            <w:tcW w:w="1984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3.52</w:t>
            </w:r>
          </w:p>
        </w:tc>
        <w:tc>
          <w:tcPr>
            <w:tcW w:w="2268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0.67</w:t>
            </w:r>
          </w:p>
        </w:tc>
      </w:tr>
      <w:tr w:rsidR="006E042E" w:rsidRPr="00F81C10" w:rsidTr="00067C89">
        <w:tc>
          <w:tcPr>
            <w:tcW w:w="4503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2268" w:type="dxa"/>
            <w:vAlign w:val="bottom"/>
          </w:tcPr>
          <w:p w:rsidR="006E042E" w:rsidRPr="00F81C10" w:rsidRDefault="00575553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</w:tr>
    </w:tbl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</w:t>
      </w:r>
      <w:r w:rsidRPr="00F81C10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3.74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และพบว่าผู้ใช้บัณฑิตมีความต้องการให้บัณฑิต</w:t>
      </w:r>
      <w:r w:rsidRPr="00F81C10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อยู่ในระดับมาก (3.52)</w:t>
      </w:r>
    </w:p>
    <w:p w:rsidR="006E042E" w:rsidRPr="00F81C10" w:rsidRDefault="006E042E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0068E4" w:rsidRPr="00F81C10" w:rsidRDefault="000068E4" w:rsidP="003C5C08">
      <w:pPr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numPr>
          <w:ilvl w:val="0"/>
          <w:numId w:val="12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5.1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แสดงความเชี่ยวชาญในการจัดการเรียนรู้สำหรับผู้เรียนตามศาสตร์ของตน ในรูปแบบที่หลากหลาย ทั้งที่เป็นทางการ 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Formal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กึ่งทางการ 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Non formal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และไม่เป็นทางการ (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</w:rPr>
              <w:t>Informal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อย่างสร้างสรรค์</w:t>
            </w:r>
          </w:p>
        </w:tc>
        <w:tc>
          <w:tcPr>
            <w:tcW w:w="1984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3.64</w:t>
            </w:r>
          </w:p>
        </w:tc>
        <w:tc>
          <w:tcPr>
            <w:tcW w:w="2268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0.53</w:t>
            </w:r>
          </w:p>
        </w:tc>
      </w:tr>
      <w:tr w:rsidR="00EF7E4D" w:rsidRPr="00F81C10" w:rsidTr="00067C89">
        <w:tc>
          <w:tcPr>
            <w:tcW w:w="4503" w:type="dxa"/>
            <w:vAlign w:val="center"/>
          </w:tcPr>
          <w:p w:rsidR="006E042E" w:rsidRPr="00F81C10" w:rsidRDefault="006E042E" w:rsidP="003C5C08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F81C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และผู้เรียนที่มีความต้องการพิเศษด้วยนวัตกรรมต่างๆ</w:t>
            </w:r>
          </w:p>
        </w:tc>
        <w:tc>
          <w:tcPr>
            <w:tcW w:w="1984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3.49</w:t>
            </w:r>
          </w:p>
        </w:tc>
        <w:tc>
          <w:tcPr>
            <w:tcW w:w="2268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0.63</w:t>
            </w:r>
          </w:p>
        </w:tc>
      </w:tr>
      <w:tr w:rsidR="006E042E" w:rsidRPr="00F81C10" w:rsidTr="00067C89">
        <w:tc>
          <w:tcPr>
            <w:tcW w:w="4503" w:type="dxa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268" w:type="dxa"/>
            <w:vAlign w:val="bottom"/>
          </w:tcPr>
          <w:p w:rsidR="006E042E" w:rsidRPr="00F81C10" w:rsidRDefault="006E042E" w:rsidP="003C5C0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</w:tr>
    </w:tbl>
    <w:p w:rsidR="006E042E" w:rsidRPr="00F81C10" w:rsidRDefault="006E042E" w:rsidP="003C5C0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042E" w:rsidRPr="00F81C10" w:rsidRDefault="006E042E" w:rsidP="003C5C08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ในภาพรวมผู้ใช้บัณฑิตมีความต้องการให้บัณฑิตมีทักษะการ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แสดงความเชี่ยวชาญในการจัดการเรียนรู้สำหรับผู้เรียนตามศาสตร์ของตน ในรูปแบบที่หลากหลาย ทั้งที่เป็นทางการ (</w:t>
      </w:r>
      <w:r w:rsidRPr="00F81C10">
        <w:rPr>
          <w:rFonts w:ascii="TH SarabunPSK" w:eastAsia="Times New Roman" w:hAnsi="TH SarabunPSK" w:cs="TH SarabunPSK"/>
          <w:sz w:val="32"/>
          <w:szCs w:val="32"/>
        </w:rPr>
        <w:t>Formal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) กึ่งทางการ (</w:t>
      </w:r>
      <w:r w:rsidRPr="00F81C10">
        <w:rPr>
          <w:rFonts w:ascii="TH SarabunPSK" w:eastAsia="Times New Roman" w:hAnsi="TH SarabunPSK" w:cs="TH SarabunPSK"/>
          <w:sz w:val="32"/>
          <w:szCs w:val="32"/>
        </w:rPr>
        <w:t>Non formal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) และไม่เป็นทางการ (</w:t>
      </w:r>
      <w:r w:rsidRPr="00F81C10">
        <w:rPr>
          <w:rFonts w:ascii="TH SarabunPSK" w:eastAsia="Times New Roman" w:hAnsi="TH SarabunPSK" w:cs="TH SarabunPSK"/>
          <w:sz w:val="32"/>
          <w:szCs w:val="32"/>
        </w:rPr>
        <w:t>Informal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) อย่างสร้างสรรค์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</w:t>
      </w:r>
      <w:r w:rsidRPr="00F81C10">
        <w:rPr>
          <w:rFonts w:ascii="TH SarabunPSK" w:hAnsi="TH SarabunPSK" w:cs="TH SarabunPSK"/>
          <w:sz w:val="32"/>
          <w:szCs w:val="32"/>
          <w:cs/>
        </w:rPr>
        <w:t>(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3.64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และพบว่า ผู้ใช้บัณฑิตมีความต้องการให้บัณฑิต</w:t>
      </w:r>
      <w:r w:rsidRPr="00F81C10">
        <w:rPr>
          <w:rFonts w:ascii="TH SarabunPSK" w:eastAsia="Times New Roman" w:hAnsi="TH SarabunPSK" w:cs="TH SarabunPSK"/>
          <w:sz w:val="32"/>
          <w:szCs w:val="32"/>
          <w:cs/>
        </w:rPr>
        <w:t>มีความเชี่ยวชาญในการจัดการเรียนรู้สำหรับผู้เรียนที่หลากหลาย ทั้งผู้เรียนที่มีความสามารถพิเศษ ผู้เรียนที่มีความสามารถปานกลาง และผู้เรียนที่มีความต้องการพิเศษด้วยนวัตกรรมต่างๆ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(3.49)</w:t>
      </w:r>
    </w:p>
    <w:p w:rsidR="006E042E" w:rsidRPr="00F81C10" w:rsidRDefault="006E042E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08A1" w:rsidRPr="00F81C10" w:rsidRDefault="00E008A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68E4" w:rsidRPr="00F81C10" w:rsidRDefault="000068E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FB4" w:rsidRPr="00F81C10" w:rsidRDefault="000A6FB4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สรุปผลความต้องการและปัจจัยที่มีผลต่อการเลือกศึกษาต่อในหลักสูตรวิทยาศาสตรบัณฑิต</w:t>
      </w:r>
    </w:p>
    <w:p w:rsidR="000A6FB4" w:rsidRPr="00F81C10" w:rsidRDefault="000A6FB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สาขาวิชาการจัดการภัยพิบัติ และบรรเทาสาธารณภัย</w:t>
      </w:r>
    </w:p>
    <w:p w:rsidR="000A6FB4" w:rsidRPr="00F81C10" w:rsidRDefault="000A6FB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0A6FB4" w:rsidRPr="00F81C10" w:rsidRDefault="000A6FB4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b/>
          <w:bCs/>
        </w:rPr>
      </w:pPr>
      <w:r w:rsidRPr="00F81C10">
        <w:rPr>
          <w:rFonts w:ascii="TH SarabunPSK" w:hAnsi="TH SarabunPSK" w:cs="TH SarabunPSK"/>
          <w:b/>
          <w:bCs/>
          <w:cs/>
          <w:lang w:bidi="th-TH"/>
        </w:rPr>
        <w:t>วิธีการเก็บรวบรวมข้อมูล</w:t>
      </w:r>
    </w:p>
    <w:p w:rsidR="000A6FB4" w:rsidRPr="00F81C10" w:rsidRDefault="000A6FB4" w:rsidP="003C5C08">
      <w:pPr>
        <w:pStyle w:val="aff0"/>
        <w:spacing w:line="276" w:lineRule="auto"/>
        <w:jc w:val="thaiDistribute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การเก็บรวบรวมข้อมูล ทางสาขาวิชาได้ติดต่อไปยังครูแนะแนวเพื่อแจกแบบสอบถามให้นักเรียน โดยแจกแบบสอบถามไปทั้งหมด </w:t>
      </w:r>
      <w:r w:rsidR="00060027" w:rsidRPr="00F81C10">
        <w:rPr>
          <w:rFonts w:ascii="TH SarabunPSK" w:hAnsi="TH SarabunPSK" w:cs="TH SarabunPSK"/>
          <w:sz w:val="32"/>
        </w:rPr>
        <w:t>400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ชุด ได้รับแบบสอบถามกลับคืนมาจำนวน </w:t>
      </w:r>
      <w:r w:rsidR="00060027" w:rsidRPr="00F81C10">
        <w:rPr>
          <w:rFonts w:ascii="TH SarabunPSK" w:hAnsi="TH SarabunPSK" w:cs="TH SarabunPSK"/>
          <w:sz w:val="32"/>
        </w:rPr>
        <w:t>373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ชุด และคัดแบบสอบถามที่มีความสมบูรณ์เชื่อถือได้ เพื่อทำการวิเคราะห์ข้อมูลได้จำนวน </w:t>
      </w:r>
      <w:r w:rsidR="00060027" w:rsidRPr="00F81C10">
        <w:rPr>
          <w:rFonts w:ascii="TH SarabunPSK" w:hAnsi="TH SarabunPSK" w:cs="TH SarabunPSK"/>
          <w:sz w:val="32"/>
        </w:rPr>
        <w:t>362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ชุด คิดเป็นร้อยละ </w:t>
      </w:r>
      <w:r w:rsidR="00060027" w:rsidRPr="00F81C10">
        <w:rPr>
          <w:rFonts w:ascii="TH SarabunPSK" w:hAnsi="TH SarabunPSK" w:cs="TH SarabunPSK"/>
          <w:sz w:val="32"/>
        </w:rPr>
        <w:t>97</w:t>
      </w:r>
    </w:p>
    <w:p w:rsidR="000A6FB4" w:rsidRPr="00F81C10" w:rsidRDefault="000A6FB4" w:rsidP="003C5C08">
      <w:pPr>
        <w:pStyle w:val="aff0"/>
        <w:spacing w:line="276" w:lineRule="auto"/>
        <w:jc w:val="thaiDistribute"/>
        <w:rPr>
          <w:rFonts w:ascii="TH SarabunPSK" w:hAnsi="TH SarabunPSK" w:cs="TH SarabunPSK"/>
          <w:sz w:val="32"/>
        </w:rPr>
      </w:pP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b/>
          <w:bCs/>
        </w:rPr>
      </w:pPr>
      <w:r w:rsidRPr="00F81C10">
        <w:rPr>
          <w:rFonts w:ascii="TH SarabunPSK" w:hAnsi="TH SarabunPSK" w:cs="TH SarabunPSK"/>
          <w:b/>
          <w:bCs/>
          <w:cs/>
          <w:lang w:bidi="th-TH"/>
        </w:rPr>
        <w:t>วิธีการวิเคราะห์ข้อมูล</w:t>
      </w:r>
    </w:p>
    <w:p w:rsidR="000A6FB4" w:rsidRPr="00F81C10" w:rsidRDefault="000A6FB4" w:rsidP="003C5C08">
      <w:pPr>
        <w:pStyle w:val="aff0"/>
        <w:spacing w:line="276" w:lineRule="auto"/>
        <w:ind w:firstLine="720"/>
        <w:jc w:val="thaiDistribute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pacing w:val="-4"/>
          <w:sz w:val="32"/>
          <w:cs/>
          <w:lang w:bidi="th-TH"/>
        </w:rPr>
        <w:t>การวิเคราะห์ข้อมูลความต้องการศึกษาต่อของนักเรียน/ผู้ประสงค์เข้าศึกษาในระดับ</w:t>
      </w:r>
      <w:r w:rsidRPr="00F81C10">
        <w:rPr>
          <w:rFonts w:ascii="TH SarabunPSK" w:hAnsi="TH SarabunPSK" w:cs="TH SarabunPSK"/>
          <w:sz w:val="32"/>
          <w:cs/>
          <w:lang w:bidi="th-TH"/>
        </w:rPr>
        <w:t>ปริญญาตรี  โดยการตรวจสอบความสมบูรณ์ของแบบสอบถามที่ได้รับกลับคืนมาทั้งหมดและคัดเลือกเฉพาะ</w:t>
      </w:r>
      <w:r w:rsidRPr="00F81C10">
        <w:rPr>
          <w:rFonts w:ascii="TH SarabunPSK" w:hAnsi="TH SarabunPSK" w:cs="TH SarabunPSK"/>
          <w:spacing w:val="6"/>
          <w:sz w:val="32"/>
          <w:cs/>
          <w:lang w:bidi="th-TH"/>
        </w:rPr>
        <w:t>แบบสอบถามที่มีความสมบูรณ์ เพื่อทำการวิเคราะห์ข้อมูล เพื่อคำนวณค่าร้อยละ ค่าเฉลี่ย และ</w:t>
      </w:r>
      <w:r w:rsidRPr="00F81C10">
        <w:rPr>
          <w:rFonts w:ascii="TH SarabunPSK" w:hAnsi="TH SarabunPSK" w:cs="TH SarabunPSK"/>
          <w:spacing w:val="-6"/>
          <w:sz w:val="32"/>
          <w:cs/>
          <w:lang w:bidi="th-TH"/>
        </w:rPr>
        <w:t>ค่าความเบี่ยงเบนมาตรฐาน โดยใช้โปรแกรมคอมพิวเตอร์ช่วยในการวิเคราะห์ข้อมูลและแปลความหมาย</w:t>
      </w:r>
      <w:r w:rsidRPr="00F81C10">
        <w:rPr>
          <w:rFonts w:ascii="TH SarabunPSK" w:hAnsi="TH SarabunPSK" w:cs="TH SarabunPSK"/>
          <w:sz w:val="32"/>
          <w:cs/>
          <w:lang w:bidi="th-TH"/>
        </w:rPr>
        <w:t>โดยการเทียบเกณฑ์การแปรความหมายของค่าเฉลี่ย ในแต่ละข้อคำถาม ดังนี้ (บุญชม ศรีสะอาด</w:t>
      </w:r>
      <w:r w:rsidRPr="00F81C10">
        <w:rPr>
          <w:rFonts w:ascii="TH SarabunPSK" w:hAnsi="TH SarabunPSK" w:cs="TH SarabunPSK"/>
          <w:sz w:val="32"/>
        </w:rPr>
        <w:t>,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</w:rPr>
        <w:t>2545, 103</w:t>
      </w:r>
      <w:r w:rsidRPr="00F81C10">
        <w:rPr>
          <w:rFonts w:ascii="TH SarabunPSK" w:hAnsi="TH SarabunPSK" w:cs="TH SarabunPSK"/>
          <w:sz w:val="32"/>
          <w:cs/>
          <w:lang w:bidi="th-TH"/>
        </w:rPr>
        <w:t>)</w:t>
      </w:r>
    </w:p>
    <w:p w:rsidR="000A6FB4" w:rsidRPr="00F81C10" w:rsidRDefault="000A6FB4" w:rsidP="003C5C08">
      <w:pPr>
        <w:pStyle w:val="aff0"/>
        <w:spacing w:line="276" w:lineRule="auto"/>
        <w:ind w:firstLine="720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z w:val="32"/>
          <w:cs/>
          <w:lang w:bidi="th-TH"/>
        </w:rPr>
        <w:t xml:space="preserve">คะแนนเฉลี่ย  </w:t>
      </w:r>
      <w:r w:rsidRPr="00F81C10">
        <w:rPr>
          <w:rFonts w:ascii="TH SarabunPSK" w:hAnsi="TH SarabunPSK" w:cs="TH SarabunPSK"/>
          <w:sz w:val="32"/>
        </w:rPr>
        <w:t>4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 xml:space="preserve">50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– </w:t>
      </w:r>
      <w:r w:rsidRPr="00F81C10">
        <w:rPr>
          <w:rFonts w:ascii="TH SarabunPSK" w:hAnsi="TH SarabunPSK" w:cs="TH SarabunPSK"/>
          <w:sz w:val="32"/>
        </w:rPr>
        <w:t>5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00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หมายถึง  ระดับการตัดสินใจ  ระดับมากที่สุด</w:t>
      </w:r>
    </w:p>
    <w:p w:rsidR="000A6FB4" w:rsidRPr="00F81C10" w:rsidRDefault="000A6FB4" w:rsidP="003C5C08">
      <w:pPr>
        <w:pStyle w:val="aff0"/>
        <w:spacing w:line="276" w:lineRule="auto"/>
        <w:ind w:firstLine="720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z w:val="32"/>
          <w:cs/>
          <w:lang w:bidi="th-TH"/>
        </w:rPr>
        <w:t xml:space="preserve">คะแนนเฉลี่ย  </w:t>
      </w:r>
      <w:r w:rsidRPr="00F81C10">
        <w:rPr>
          <w:rFonts w:ascii="TH SarabunPSK" w:hAnsi="TH SarabunPSK" w:cs="TH SarabunPSK"/>
          <w:sz w:val="32"/>
        </w:rPr>
        <w:t>3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 xml:space="preserve">50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– </w:t>
      </w:r>
      <w:r w:rsidRPr="00F81C10">
        <w:rPr>
          <w:rFonts w:ascii="TH SarabunPSK" w:hAnsi="TH SarabunPSK" w:cs="TH SarabunPSK"/>
          <w:sz w:val="32"/>
        </w:rPr>
        <w:t>4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49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หมายถึง  ระดับการตัดสินใจ  ระดับมาก</w:t>
      </w:r>
    </w:p>
    <w:p w:rsidR="000A6FB4" w:rsidRPr="00F81C10" w:rsidRDefault="000A6FB4" w:rsidP="003C5C08">
      <w:pPr>
        <w:pStyle w:val="aff0"/>
        <w:spacing w:line="276" w:lineRule="auto"/>
        <w:ind w:firstLine="720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z w:val="32"/>
          <w:cs/>
          <w:lang w:bidi="th-TH"/>
        </w:rPr>
        <w:t xml:space="preserve">คะแนนเฉลี่ย  </w:t>
      </w:r>
      <w:r w:rsidRPr="00F81C10">
        <w:rPr>
          <w:rFonts w:ascii="TH SarabunPSK" w:hAnsi="TH SarabunPSK" w:cs="TH SarabunPSK"/>
          <w:sz w:val="32"/>
        </w:rPr>
        <w:t>2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 xml:space="preserve">50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– </w:t>
      </w:r>
      <w:r w:rsidRPr="00F81C10">
        <w:rPr>
          <w:rFonts w:ascii="TH SarabunPSK" w:hAnsi="TH SarabunPSK" w:cs="TH SarabunPSK"/>
          <w:sz w:val="32"/>
        </w:rPr>
        <w:t>3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49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หมายถึง  ระดับการตัดสินใจ  ระดับปานกลาง</w:t>
      </w:r>
    </w:p>
    <w:p w:rsidR="000A6FB4" w:rsidRPr="00F81C10" w:rsidRDefault="000A6FB4" w:rsidP="003C5C08">
      <w:pPr>
        <w:pStyle w:val="aff0"/>
        <w:spacing w:line="276" w:lineRule="auto"/>
        <w:ind w:firstLine="720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z w:val="32"/>
          <w:cs/>
          <w:lang w:bidi="th-TH"/>
        </w:rPr>
        <w:t xml:space="preserve">คะแนนเฉลี่ย  </w:t>
      </w:r>
      <w:r w:rsidRPr="00F81C10">
        <w:rPr>
          <w:rFonts w:ascii="TH SarabunPSK" w:hAnsi="TH SarabunPSK" w:cs="TH SarabunPSK"/>
          <w:sz w:val="32"/>
        </w:rPr>
        <w:t>1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 xml:space="preserve">50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– </w:t>
      </w:r>
      <w:r w:rsidRPr="00F81C10">
        <w:rPr>
          <w:rFonts w:ascii="TH SarabunPSK" w:hAnsi="TH SarabunPSK" w:cs="TH SarabunPSK"/>
          <w:sz w:val="32"/>
        </w:rPr>
        <w:t>2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49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หมายถึง  ระดับการตัดสินใจ  ระดับน้อย</w:t>
      </w:r>
    </w:p>
    <w:p w:rsidR="000A6FB4" w:rsidRPr="00F81C10" w:rsidRDefault="000A6FB4" w:rsidP="003C5C08">
      <w:pPr>
        <w:pStyle w:val="aff0"/>
        <w:spacing w:line="276" w:lineRule="auto"/>
        <w:ind w:firstLine="720"/>
        <w:rPr>
          <w:rFonts w:ascii="TH SarabunPSK" w:hAnsi="TH SarabunPSK" w:cs="TH SarabunPSK"/>
          <w:sz w:val="32"/>
          <w:cs/>
        </w:rPr>
      </w:pPr>
      <w:r w:rsidRPr="00F81C10">
        <w:rPr>
          <w:rFonts w:ascii="TH SarabunPSK" w:hAnsi="TH SarabunPSK" w:cs="TH SarabunPSK"/>
          <w:sz w:val="32"/>
          <w:cs/>
          <w:lang w:bidi="th-TH"/>
        </w:rPr>
        <w:t xml:space="preserve">คะแนนเฉลี่ย  </w:t>
      </w:r>
      <w:r w:rsidRPr="00F81C10">
        <w:rPr>
          <w:rFonts w:ascii="TH SarabunPSK" w:hAnsi="TH SarabunPSK" w:cs="TH SarabunPSK"/>
          <w:sz w:val="32"/>
        </w:rPr>
        <w:t>1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 xml:space="preserve">00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– </w:t>
      </w:r>
      <w:r w:rsidRPr="00F81C10">
        <w:rPr>
          <w:rFonts w:ascii="TH SarabunPSK" w:hAnsi="TH SarabunPSK" w:cs="TH SarabunPSK"/>
          <w:sz w:val="32"/>
        </w:rPr>
        <w:t>1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49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หมายถึง  ระดับการตัดสินใจ  ระดับน้อยที่สุด</w:t>
      </w:r>
      <w:r w:rsidRPr="00F81C10">
        <w:rPr>
          <w:rFonts w:ascii="TH SarabunPSK" w:hAnsi="TH SarabunPSK" w:cs="TH SarabunPSK"/>
          <w:vanish/>
          <w:cs/>
          <w:lang w:bidi="th-TH"/>
        </w:rPr>
        <w:t>ง</w:t>
      </w:r>
    </w:p>
    <w:p w:rsidR="000068E4" w:rsidRDefault="000068E4" w:rsidP="003C5C08">
      <w:pPr>
        <w:pStyle w:val="aff0"/>
        <w:spacing w:line="276" w:lineRule="auto"/>
        <w:rPr>
          <w:rFonts w:ascii="TH SarabunPSK" w:hAnsi="TH SarabunPSK" w:cs="TH SarabunPSK"/>
        </w:rPr>
      </w:pPr>
    </w:p>
    <w:p w:rsidR="00E655BD" w:rsidRPr="00F81C10" w:rsidRDefault="00E655BD" w:rsidP="003C5C08">
      <w:pPr>
        <w:pStyle w:val="aff0"/>
        <w:spacing w:line="276" w:lineRule="auto"/>
        <w:rPr>
          <w:rFonts w:ascii="TH SarabunPSK" w:hAnsi="TH SarabunPSK" w:cs="TH SarabunPSK"/>
        </w:rPr>
      </w:pPr>
    </w:p>
    <w:p w:rsidR="000068E4" w:rsidRPr="00F81C10" w:rsidRDefault="000068E4" w:rsidP="003C5C08">
      <w:pPr>
        <w:pStyle w:val="aff0"/>
        <w:spacing w:line="276" w:lineRule="auto"/>
        <w:rPr>
          <w:rFonts w:ascii="TH SarabunPSK" w:hAnsi="TH SarabunPSK" w:cs="TH SarabunPSK"/>
        </w:rPr>
      </w:pPr>
    </w:p>
    <w:p w:rsidR="00EA6BAD" w:rsidRDefault="00EA6BAD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br w:type="page"/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lastRenderedPageBreak/>
        <w:t xml:space="preserve">ตอนที่  </w:t>
      </w:r>
      <w:r w:rsidRPr="00F81C10">
        <w:rPr>
          <w:rFonts w:ascii="TH SarabunPSK" w:hAnsi="TH SarabunPSK" w:cs="TH SarabunPSK"/>
          <w:b/>
          <w:bCs/>
          <w:sz w:val="32"/>
        </w:rPr>
        <w:t>1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สถานภาพของผู้ตอบแบบสอบถาม</w:t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ตารางที่  </w:t>
      </w:r>
      <w:r w:rsidRPr="00F81C10">
        <w:rPr>
          <w:rFonts w:ascii="TH SarabunPSK" w:hAnsi="TH SarabunPSK" w:cs="TH SarabunPSK"/>
          <w:b/>
          <w:bCs/>
          <w:sz w:val="32"/>
        </w:rPr>
        <w:t>1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สถานภาพของผู้ตอบแบบสอบถามจำแนกตามเพศ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2119"/>
        <w:gridCol w:w="1978"/>
      </w:tblGrid>
      <w:tr w:rsidR="00EF7E4D" w:rsidRPr="00F81C10" w:rsidTr="00A766E2">
        <w:trPr>
          <w:jc w:val="center"/>
        </w:trPr>
        <w:tc>
          <w:tcPr>
            <w:tcW w:w="4202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เพศ</w:t>
            </w:r>
          </w:p>
        </w:tc>
        <w:tc>
          <w:tcPr>
            <w:tcW w:w="2119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จำนวน</w:t>
            </w:r>
          </w:p>
        </w:tc>
        <w:tc>
          <w:tcPr>
            <w:tcW w:w="1978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ร้อยละ</w:t>
            </w:r>
          </w:p>
        </w:tc>
      </w:tr>
      <w:tr w:rsidR="00EF7E4D" w:rsidRPr="00F81C10" w:rsidTr="00A766E2">
        <w:trPr>
          <w:trHeight w:val="390"/>
          <w:jc w:val="center"/>
        </w:trPr>
        <w:tc>
          <w:tcPr>
            <w:tcW w:w="4202" w:type="dxa"/>
          </w:tcPr>
          <w:p w:rsidR="00A766E2" w:rsidRPr="00F81C10" w:rsidRDefault="00A766E2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เพศชาย</w:t>
            </w:r>
          </w:p>
        </w:tc>
        <w:tc>
          <w:tcPr>
            <w:tcW w:w="2119" w:type="dxa"/>
            <w:vAlign w:val="center"/>
          </w:tcPr>
          <w:p w:rsidR="00A766E2" w:rsidRPr="00F81C10" w:rsidRDefault="00A766E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1978" w:type="dxa"/>
            <w:vAlign w:val="center"/>
          </w:tcPr>
          <w:p w:rsidR="00A766E2" w:rsidRPr="00F81C10" w:rsidRDefault="00A766E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EF7E4D" w:rsidRPr="00F81C10" w:rsidTr="00A766E2">
        <w:trPr>
          <w:trHeight w:val="330"/>
          <w:jc w:val="center"/>
        </w:trPr>
        <w:tc>
          <w:tcPr>
            <w:tcW w:w="4202" w:type="dxa"/>
          </w:tcPr>
          <w:p w:rsidR="00A766E2" w:rsidRPr="00F81C10" w:rsidRDefault="00A766E2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เพศหญิง</w:t>
            </w:r>
          </w:p>
        </w:tc>
        <w:tc>
          <w:tcPr>
            <w:tcW w:w="2119" w:type="dxa"/>
            <w:vAlign w:val="center"/>
          </w:tcPr>
          <w:p w:rsidR="00A766E2" w:rsidRPr="00F81C10" w:rsidRDefault="00A766E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978" w:type="dxa"/>
            <w:vAlign w:val="center"/>
          </w:tcPr>
          <w:p w:rsidR="00A766E2" w:rsidRPr="00F81C10" w:rsidRDefault="00575553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69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EF7E4D" w:rsidRPr="00F81C10" w:rsidTr="00A766E2">
        <w:trPr>
          <w:jc w:val="center"/>
        </w:trPr>
        <w:tc>
          <w:tcPr>
            <w:tcW w:w="4202" w:type="dxa"/>
          </w:tcPr>
          <w:p w:rsidR="00A766E2" w:rsidRPr="00F81C10" w:rsidRDefault="00A766E2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รวม</w:t>
            </w:r>
          </w:p>
        </w:tc>
        <w:tc>
          <w:tcPr>
            <w:tcW w:w="2119" w:type="dxa"/>
            <w:vAlign w:val="center"/>
          </w:tcPr>
          <w:p w:rsidR="00A766E2" w:rsidRPr="00F81C10" w:rsidRDefault="00A766E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1978" w:type="dxa"/>
            <w:vAlign w:val="center"/>
          </w:tcPr>
          <w:p w:rsidR="00A766E2" w:rsidRPr="00F81C10" w:rsidRDefault="00A766E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A6FB4" w:rsidRPr="00F81C10" w:rsidRDefault="000A6FB4" w:rsidP="003C5C08">
      <w:pPr>
        <w:pStyle w:val="aff0"/>
        <w:spacing w:line="276" w:lineRule="auto"/>
        <w:jc w:val="thaiDistribute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z w:val="32"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จากตารางที่ </w:t>
      </w:r>
      <w:r w:rsidRPr="00F81C10">
        <w:rPr>
          <w:rFonts w:ascii="TH SarabunPSK" w:hAnsi="TH SarabunPSK" w:cs="TH SarabunPSK"/>
          <w:sz w:val="32"/>
        </w:rPr>
        <w:t>1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พบว่านักเรียนที่เป็นกลุ่มตัวอย่างที่ตอบแบบถาม เพศหญิงตอบแบบสอบถาม</w:t>
      </w:r>
      <w:r w:rsidRPr="00F81C10">
        <w:rPr>
          <w:rFonts w:ascii="TH SarabunPSK" w:hAnsi="TH SarabunPSK" w:cs="TH SarabunPSK"/>
          <w:spacing w:val="-6"/>
          <w:sz w:val="32"/>
          <w:cs/>
          <w:lang w:bidi="th-TH"/>
        </w:rPr>
        <w:t xml:space="preserve">มากกว่าเพศชาย โดยเพศหญิงตอบแบบสอบถามร้อยละ </w:t>
      </w:r>
      <w:r w:rsidR="00771C1B" w:rsidRPr="00F81C10">
        <w:rPr>
          <w:rFonts w:ascii="TH SarabunPSK" w:hAnsi="TH SarabunPSK" w:cs="TH SarabunPSK"/>
          <w:sz w:val="32"/>
        </w:rPr>
        <w:t>69</w:t>
      </w:r>
      <w:r w:rsidR="00771C1B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771C1B" w:rsidRPr="00F81C10">
        <w:rPr>
          <w:rFonts w:ascii="TH SarabunPSK" w:hAnsi="TH SarabunPSK" w:cs="TH SarabunPSK"/>
          <w:sz w:val="32"/>
        </w:rPr>
        <w:t>0</w:t>
      </w:r>
      <w:r w:rsidR="000940B8" w:rsidRPr="00F81C10">
        <w:rPr>
          <w:rFonts w:ascii="TH SarabunPSK" w:hAnsi="TH SarabunPSK" w:cs="TH SarabunPSK"/>
          <w:sz w:val="32"/>
        </w:rPr>
        <w:t>7</w:t>
      </w:r>
      <w:r w:rsidR="00771C1B" w:rsidRPr="00F81C10">
        <w:rPr>
          <w:rFonts w:ascii="TH SarabunPSK" w:hAnsi="TH SarabunPSK" w:cs="TH SarabunPSK"/>
          <w:spacing w:val="-6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pacing w:val="-6"/>
          <w:sz w:val="32"/>
          <w:cs/>
          <w:lang w:bidi="th-TH"/>
        </w:rPr>
        <w:t>และเพศชายตอบแบบสอบถามร้อย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ละ </w:t>
      </w:r>
      <w:r w:rsidR="00771C1B" w:rsidRPr="00F81C10">
        <w:rPr>
          <w:rFonts w:ascii="TH SarabunPSK" w:hAnsi="TH SarabunPSK" w:cs="TH SarabunPSK"/>
          <w:sz w:val="32"/>
        </w:rPr>
        <w:t>30</w:t>
      </w:r>
      <w:r w:rsidR="00771C1B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771C1B" w:rsidRPr="00F81C10">
        <w:rPr>
          <w:rFonts w:ascii="TH SarabunPSK" w:hAnsi="TH SarabunPSK" w:cs="TH SarabunPSK"/>
          <w:sz w:val="32"/>
        </w:rPr>
        <w:t>93</w:t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</w:rPr>
      </w:pP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ตารางที่  </w:t>
      </w:r>
      <w:r w:rsidRPr="00F81C10">
        <w:rPr>
          <w:rFonts w:ascii="TH SarabunPSK" w:hAnsi="TH SarabunPSK" w:cs="TH SarabunPSK"/>
          <w:b/>
          <w:bCs/>
          <w:sz w:val="32"/>
        </w:rPr>
        <w:t xml:space="preserve">2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สถานภาพของผู้ตอบแบบสอบถามจำแนกตามแผนการเรียน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2010"/>
        <w:gridCol w:w="1856"/>
      </w:tblGrid>
      <w:tr w:rsidR="00EF7E4D" w:rsidRPr="00F81C10" w:rsidTr="00C9466C">
        <w:trPr>
          <w:jc w:val="center"/>
        </w:trPr>
        <w:tc>
          <w:tcPr>
            <w:tcW w:w="4410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แผนการเรียนที่กำลังศึกษา</w:t>
            </w:r>
          </w:p>
        </w:tc>
        <w:tc>
          <w:tcPr>
            <w:tcW w:w="2010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จำนวน</w:t>
            </w:r>
          </w:p>
        </w:tc>
        <w:tc>
          <w:tcPr>
            <w:tcW w:w="1856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ร้อยละ</w:t>
            </w:r>
          </w:p>
        </w:tc>
      </w:tr>
      <w:tr w:rsidR="00EF7E4D" w:rsidRPr="00F81C10" w:rsidTr="00C9466C">
        <w:trPr>
          <w:trHeight w:val="377"/>
          <w:jc w:val="center"/>
        </w:trPr>
        <w:tc>
          <w:tcPr>
            <w:tcW w:w="4410" w:type="dxa"/>
          </w:tcPr>
          <w:p w:rsidR="00F87C3A" w:rsidRPr="00F81C10" w:rsidRDefault="00F87C3A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วิทยาศาสตร์ – คณิตศาสตร์</w:t>
            </w:r>
          </w:p>
        </w:tc>
        <w:tc>
          <w:tcPr>
            <w:tcW w:w="2010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1856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71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</w:p>
        </w:tc>
      </w:tr>
      <w:tr w:rsidR="00EF7E4D" w:rsidRPr="00F81C10" w:rsidTr="00C9466C">
        <w:trPr>
          <w:trHeight w:val="335"/>
          <w:jc w:val="center"/>
        </w:trPr>
        <w:tc>
          <w:tcPr>
            <w:tcW w:w="4410" w:type="dxa"/>
          </w:tcPr>
          <w:p w:rsidR="00F87C3A" w:rsidRPr="00F81C10" w:rsidRDefault="00F87C3A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ศิลป์ – คำนวณ</w:t>
            </w:r>
          </w:p>
        </w:tc>
        <w:tc>
          <w:tcPr>
            <w:tcW w:w="2010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856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73 </w:t>
            </w:r>
          </w:p>
        </w:tc>
      </w:tr>
      <w:tr w:rsidR="00EF7E4D" w:rsidRPr="00F81C10" w:rsidTr="00C9466C">
        <w:trPr>
          <w:trHeight w:val="79"/>
          <w:jc w:val="center"/>
        </w:trPr>
        <w:tc>
          <w:tcPr>
            <w:tcW w:w="4410" w:type="dxa"/>
          </w:tcPr>
          <w:p w:rsidR="00F87C3A" w:rsidRPr="00F81C10" w:rsidRDefault="00F87C3A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อื่นๆ</w:t>
            </w:r>
          </w:p>
        </w:tc>
        <w:tc>
          <w:tcPr>
            <w:tcW w:w="2010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56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F7E4D" w:rsidRPr="00F81C10" w:rsidTr="00C9466C">
        <w:trPr>
          <w:jc w:val="center"/>
        </w:trPr>
        <w:tc>
          <w:tcPr>
            <w:tcW w:w="4410" w:type="dxa"/>
          </w:tcPr>
          <w:p w:rsidR="00F87C3A" w:rsidRPr="00F81C10" w:rsidRDefault="00F87C3A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รวม</w:t>
            </w:r>
          </w:p>
        </w:tc>
        <w:tc>
          <w:tcPr>
            <w:tcW w:w="2010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1856" w:type="dxa"/>
            <w:vAlign w:val="center"/>
          </w:tcPr>
          <w:p w:rsidR="00F87C3A" w:rsidRPr="00F81C10" w:rsidRDefault="00F87C3A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A6FB4" w:rsidRPr="00F81C10" w:rsidRDefault="000A6FB4" w:rsidP="003C5C08">
      <w:pPr>
        <w:pStyle w:val="aff0"/>
        <w:spacing w:line="276" w:lineRule="auto"/>
        <w:ind w:firstLine="284"/>
        <w:jc w:val="thaiDistribute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z w:val="32"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จากตารางที่ </w:t>
      </w:r>
      <w:r w:rsidRPr="00F81C10">
        <w:rPr>
          <w:rFonts w:ascii="TH SarabunPSK" w:hAnsi="TH SarabunPSK" w:cs="TH SarabunPSK"/>
          <w:sz w:val="32"/>
        </w:rPr>
        <w:t>2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พบว่านักเรียนที่เป็นกลุ่มตัวอย่างที่ตอบแบบถาม กำลังศึกษาในแผนการเรียนวิทยาศาสตร์–คณิตศาสตร์ ตอบแบบสอบถามมากกว่าแผนการเรียนศิลป์–คำนวณ</w:t>
      </w:r>
      <w:r w:rsidRPr="00F81C10"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โดยนักเรียนแผนการเรียนวิทยาศาสตร์–คณิตศาสตร์ ตอบแบบสอบถามร้อยละ </w:t>
      </w:r>
      <w:r w:rsidR="00F87C3A" w:rsidRPr="00F81C10">
        <w:rPr>
          <w:rFonts w:ascii="TH SarabunPSK" w:hAnsi="TH SarabunPSK" w:cs="TH SarabunPSK"/>
          <w:sz w:val="32"/>
        </w:rPr>
        <w:t>71</w:t>
      </w:r>
      <w:r w:rsidR="00F87C3A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F87C3A" w:rsidRPr="00F81C10">
        <w:rPr>
          <w:rFonts w:ascii="TH SarabunPSK" w:hAnsi="TH SarabunPSK" w:cs="TH SarabunPSK"/>
          <w:sz w:val="32"/>
        </w:rPr>
        <w:t>27</w:t>
      </w:r>
      <w:r w:rsidR="00F87C3A" w:rsidRPr="00F81C10"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>และนักเรียนแผนการเรียน</w:t>
      </w:r>
      <w:r w:rsidRPr="00F81C10">
        <w:rPr>
          <w:rFonts w:ascii="TH SarabunPSK" w:hAnsi="TH SarabunPSK" w:cs="TH SarabunPSK"/>
          <w:spacing w:val="20"/>
          <w:sz w:val="32"/>
          <w:cs/>
          <w:lang w:bidi="th-TH"/>
        </w:rPr>
        <w:t xml:space="preserve">ศิลป์–คำนวณ ตอบแบบสอบถามร้อยละ </w:t>
      </w:r>
      <w:r w:rsidR="00F87C3A" w:rsidRPr="00F81C10">
        <w:rPr>
          <w:rFonts w:ascii="TH SarabunPSK" w:hAnsi="TH SarabunPSK" w:cs="TH SarabunPSK"/>
          <w:sz w:val="32"/>
        </w:rPr>
        <w:t>28</w:t>
      </w:r>
      <w:r w:rsidR="00F87C3A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F87C3A" w:rsidRPr="00F81C10">
        <w:rPr>
          <w:rFonts w:ascii="TH SarabunPSK" w:hAnsi="TH SarabunPSK" w:cs="TH SarabunPSK"/>
          <w:sz w:val="32"/>
        </w:rPr>
        <w:t xml:space="preserve">73 </w:t>
      </w:r>
      <w:r w:rsidRPr="00F81C10">
        <w:rPr>
          <w:rFonts w:ascii="TH SarabunPSK" w:hAnsi="TH SarabunPSK" w:cs="TH SarabunPSK"/>
          <w:spacing w:val="20"/>
          <w:sz w:val="32"/>
          <w:cs/>
          <w:lang w:bidi="th-TH"/>
        </w:rPr>
        <w:t>ไม่มีนักเรียนที่ศึกษาอยู่ในแผนกอื่น</w:t>
      </w:r>
      <w:r w:rsidRPr="00F81C10"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>ๆ ตอบแบบสอบถาม</w:t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  <w:cs/>
        </w:rPr>
      </w:pP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ตารางที่  </w:t>
      </w:r>
      <w:r w:rsidRPr="00F81C10">
        <w:rPr>
          <w:rFonts w:ascii="TH SarabunPSK" w:hAnsi="TH SarabunPSK" w:cs="TH SarabunPSK"/>
          <w:b/>
          <w:bCs/>
          <w:sz w:val="32"/>
        </w:rPr>
        <w:t xml:space="preserve">3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สถานภาพของผู้ตอบแบบสอบถามจำแนกตามระดับชั้นการศึกษา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06"/>
        <w:gridCol w:w="2012"/>
        <w:gridCol w:w="1858"/>
      </w:tblGrid>
      <w:tr w:rsidR="00EF7E4D" w:rsidRPr="00F81C10" w:rsidTr="00C9466C">
        <w:trPr>
          <w:jc w:val="center"/>
        </w:trPr>
        <w:tc>
          <w:tcPr>
            <w:tcW w:w="4406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ระดับชั้นการศึกษา</w:t>
            </w:r>
          </w:p>
        </w:tc>
        <w:tc>
          <w:tcPr>
            <w:tcW w:w="2012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จำนวน</w:t>
            </w:r>
          </w:p>
        </w:tc>
        <w:tc>
          <w:tcPr>
            <w:tcW w:w="1858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ร้อยละ</w:t>
            </w:r>
          </w:p>
        </w:tc>
      </w:tr>
      <w:tr w:rsidR="00EF7E4D" w:rsidRPr="00F81C10" w:rsidTr="00AD160F">
        <w:trPr>
          <w:trHeight w:val="353"/>
          <w:jc w:val="center"/>
        </w:trPr>
        <w:tc>
          <w:tcPr>
            <w:tcW w:w="4406" w:type="dxa"/>
          </w:tcPr>
          <w:p w:rsidR="00BF58B2" w:rsidRPr="00F81C10" w:rsidRDefault="00BF58B2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 xml:space="preserve">มัธยมศึกษาปีที่  </w:t>
            </w:r>
            <w:r w:rsidRPr="00F81C10">
              <w:rPr>
                <w:rFonts w:ascii="TH SarabunPSK" w:hAnsi="TH SarabunPSK" w:cs="TH SarabunPSK"/>
                <w:sz w:val="32"/>
              </w:rPr>
              <w:t>4</w:t>
            </w:r>
          </w:p>
        </w:tc>
        <w:tc>
          <w:tcPr>
            <w:tcW w:w="2012" w:type="dxa"/>
            <w:vAlign w:val="center"/>
          </w:tcPr>
          <w:p w:rsidR="00BF58B2" w:rsidRPr="00F81C10" w:rsidRDefault="00BF58B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858" w:type="dxa"/>
            <w:vAlign w:val="center"/>
          </w:tcPr>
          <w:p w:rsidR="00BF58B2" w:rsidRPr="00F81C10" w:rsidRDefault="00BF58B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EF7E4D" w:rsidRPr="00F81C10" w:rsidTr="00AD160F">
        <w:trPr>
          <w:trHeight w:val="360"/>
          <w:jc w:val="center"/>
        </w:trPr>
        <w:tc>
          <w:tcPr>
            <w:tcW w:w="4406" w:type="dxa"/>
          </w:tcPr>
          <w:p w:rsidR="00BF58B2" w:rsidRPr="00F81C10" w:rsidRDefault="00BF58B2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 xml:space="preserve">มัธยมศึกษาปีที่  </w:t>
            </w:r>
            <w:r w:rsidRPr="00F81C10">
              <w:rPr>
                <w:rFonts w:ascii="TH SarabunPSK" w:hAnsi="TH SarabunPSK" w:cs="TH SarabunPSK"/>
                <w:sz w:val="32"/>
              </w:rPr>
              <w:t>5</w:t>
            </w:r>
          </w:p>
        </w:tc>
        <w:tc>
          <w:tcPr>
            <w:tcW w:w="2012" w:type="dxa"/>
            <w:vAlign w:val="center"/>
          </w:tcPr>
          <w:p w:rsidR="00BF58B2" w:rsidRPr="00F81C10" w:rsidRDefault="00BF58B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858" w:type="dxa"/>
            <w:vAlign w:val="center"/>
          </w:tcPr>
          <w:p w:rsidR="00BF58B2" w:rsidRPr="00F81C10" w:rsidRDefault="00BF58B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EF7E4D" w:rsidRPr="00F81C10" w:rsidTr="00AD160F">
        <w:trPr>
          <w:trHeight w:val="194"/>
          <w:jc w:val="center"/>
        </w:trPr>
        <w:tc>
          <w:tcPr>
            <w:tcW w:w="4406" w:type="dxa"/>
          </w:tcPr>
          <w:p w:rsidR="00BF58B2" w:rsidRPr="00F81C10" w:rsidRDefault="00BF58B2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 xml:space="preserve">มัธยมศึกษาปีที่  </w:t>
            </w:r>
            <w:r w:rsidRPr="00F81C10">
              <w:rPr>
                <w:rFonts w:ascii="TH SarabunPSK" w:hAnsi="TH SarabunPSK" w:cs="TH SarabunPSK"/>
                <w:sz w:val="32"/>
              </w:rPr>
              <w:t>6</w:t>
            </w:r>
          </w:p>
        </w:tc>
        <w:tc>
          <w:tcPr>
            <w:tcW w:w="2012" w:type="dxa"/>
            <w:vAlign w:val="center"/>
          </w:tcPr>
          <w:p w:rsidR="00BF58B2" w:rsidRPr="00F81C10" w:rsidRDefault="00BF58B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1858" w:type="dxa"/>
            <w:vAlign w:val="center"/>
          </w:tcPr>
          <w:p w:rsidR="00BF58B2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EF7E4D" w:rsidRPr="00F81C10" w:rsidTr="00AD160F">
        <w:trPr>
          <w:jc w:val="center"/>
        </w:trPr>
        <w:tc>
          <w:tcPr>
            <w:tcW w:w="4406" w:type="dxa"/>
          </w:tcPr>
          <w:p w:rsidR="00BF58B2" w:rsidRPr="00F81C10" w:rsidRDefault="00BF58B2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รวม</w:t>
            </w:r>
          </w:p>
        </w:tc>
        <w:tc>
          <w:tcPr>
            <w:tcW w:w="2012" w:type="dxa"/>
            <w:vAlign w:val="center"/>
          </w:tcPr>
          <w:p w:rsidR="00BF58B2" w:rsidRPr="00F81C10" w:rsidRDefault="00BF58B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1858" w:type="dxa"/>
            <w:vAlign w:val="center"/>
          </w:tcPr>
          <w:p w:rsidR="00BF58B2" w:rsidRPr="00F81C10" w:rsidRDefault="00BF58B2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A6FB4" w:rsidRPr="00F81C10" w:rsidRDefault="000A6FB4" w:rsidP="003C5C08">
      <w:pPr>
        <w:pStyle w:val="aff0"/>
        <w:spacing w:line="276" w:lineRule="auto"/>
        <w:ind w:firstLine="284"/>
        <w:jc w:val="thaiDistribute"/>
        <w:rPr>
          <w:rFonts w:ascii="TH SarabunPSK" w:hAnsi="TH SarabunPSK" w:cs="TH SarabunPSK"/>
        </w:rPr>
      </w:pPr>
      <w:r w:rsidRPr="00F81C10">
        <w:rPr>
          <w:rFonts w:ascii="TH SarabunPSK" w:hAnsi="TH SarabunPSK" w:cs="TH SarabunPSK"/>
          <w:sz w:val="32"/>
        </w:rPr>
        <w:lastRenderedPageBreak/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จากตารางที่ </w:t>
      </w:r>
      <w:r w:rsidRPr="00F81C10">
        <w:rPr>
          <w:rFonts w:ascii="TH SarabunPSK" w:hAnsi="TH SarabunPSK" w:cs="TH SarabunPSK"/>
          <w:sz w:val="32"/>
        </w:rPr>
        <w:t>3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พบว่านักเรียนที่เป็นกลุ่มตัวอย่างที่ตอบแบบถาม เป็นนักเรียนชั้นมัธยมศึกษาปีที่ </w:t>
      </w:r>
      <w:r w:rsidRPr="00F81C10">
        <w:rPr>
          <w:rFonts w:ascii="TH SarabunPSK" w:hAnsi="TH SarabunPSK" w:cs="TH SarabunPSK"/>
          <w:sz w:val="32"/>
        </w:rPr>
        <w:t>6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มากที่สุด คิดเป็นร้อยละ </w:t>
      </w:r>
      <w:r w:rsidR="000940B8" w:rsidRPr="00F81C10">
        <w:rPr>
          <w:rFonts w:ascii="TH SarabunPSK" w:hAnsi="TH SarabunPSK" w:cs="TH SarabunPSK"/>
          <w:sz w:val="32"/>
        </w:rPr>
        <w:t>64</w:t>
      </w:r>
      <w:r w:rsidR="000940B8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0940B8" w:rsidRPr="00F81C10">
        <w:rPr>
          <w:rFonts w:ascii="TH SarabunPSK" w:hAnsi="TH SarabunPSK" w:cs="TH SarabunPSK"/>
          <w:sz w:val="32"/>
        </w:rPr>
        <w:t>37</w:t>
      </w:r>
      <w:r w:rsidR="00BF58B2" w:rsidRPr="00F81C10"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รองลงมาเป็นนักเรียนชั้นมัธยมศึกษาปีที่ </w:t>
      </w:r>
      <w:r w:rsidRPr="00F81C10">
        <w:rPr>
          <w:rFonts w:ascii="TH SarabunPSK" w:hAnsi="TH SarabunPSK" w:cs="TH SarabunPSK"/>
          <w:sz w:val="32"/>
        </w:rPr>
        <w:t>5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ร้อยละ </w:t>
      </w:r>
      <w:r w:rsidR="00BF58B2" w:rsidRPr="00F81C10">
        <w:rPr>
          <w:rFonts w:ascii="TH SarabunPSK" w:hAnsi="TH SarabunPSK" w:cs="TH SarabunPSK"/>
          <w:sz w:val="32"/>
        </w:rPr>
        <w:t>23</w:t>
      </w:r>
      <w:r w:rsidR="00BF58B2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F58B2" w:rsidRPr="00F81C10">
        <w:rPr>
          <w:rFonts w:ascii="TH SarabunPSK" w:hAnsi="TH SarabunPSK" w:cs="TH SarabunPSK"/>
          <w:sz w:val="32"/>
        </w:rPr>
        <w:t>48</w:t>
      </w:r>
      <w:r w:rsidR="00BF58B2" w:rsidRPr="00F81C10"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เป็นนักเรียนชั้นมัธยมศึกษาปีที่ </w:t>
      </w:r>
      <w:r w:rsidRPr="00F81C10">
        <w:rPr>
          <w:rFonts w:ascii="TH SarabunPSK" w:hAnsi="TH SarabunPSK" w:cs="TH SarabunPSK"/>
          <w:sz w:val="32"/>
        </w:rPr>
        <w:t>4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ร้อยละ </w:t>
      </w:r>
      <w:r w:rsidR="00BF58B2" w:rsidRPr="00F81C10">
        <w:rPr>
          <w:rFonts w:ascii="TH SarabunPSK" w:hAnsi="TH SarabunPSK" w:cs="TH SarabunPSK"/>
          <w:sz w:val="32"/>
        </w:rPr>
        <w:t>12</w:t>
      </w:r>
      <w:r w:rsidR="00BF58B2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F58B2" w:rsidRPr="00F81C10">
        <w:rPr>
          <w:rFonts w:ascii="TH SarabunPSK" w:hAnsi="TH SarabunPSK" w:cs="TH SarabunPSK"/>
          <w:sz w:val="32"/>
        </w:rPr>
        <w:t>15</w:t>
      </w:r>
    </w:p>
    <w:p w:rsidR="00C2373E" w:rsidRPr="00F81C10" w:rsidRDefault="00C2373E" w:rsidP="003C5C08">
      <w:pPr>
        <w:pStyle w:val="aff0"/>
        <w:spacing w:line="276" w:lineRule="auto"/>
        <w:rPr>
          <w:rFonts w:ascii="TH SarabunPSK" w:hAnsi="TH SarabunPSK" w:cs="TH SarabunPSK"/>
          <w:b/>
          <w:bCs/>
        </w:rPr>
      </w:pP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ตารางที่  </w:t>
      </w:r>
      <w:r w:rsidRPr="00F81C10">
        <w:rPr>
          <w:rFonts w:ascii="TH SarabunPSK" w:hAnsi="TH SarabunPSK" w:cs="TH SarabunPSK"/>
          <w:b/>
          <w:bCs/>
          <w:sz w:val="32"/>
        </w:rPr>
        <w:t xml:space="preserve">4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สถานภาพของผู้ตอบแบบสอบถามจำแนกตามเกรดเฉลี่ย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383"/>
        <w:gridCol w:w="2023"/>
        <w:gridCol w:w="1870"/>
      </w:tblGrid>
      <w:tr w:rsidR="00EF7E4D" w:rsidRPr="00F81C10" w:rsidTr="00C9466C">
        <w:trPr>
          <w:jc w:val="center"/>
        </w:trPr>
        <w:tc>
          <w:tcPr>
            <w:tcW w:w="4383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เกรดเฉลี่ย</w:t>
            </w:r>
          </w:p>
        </w:tc>
        <w:tc>
          <w:tcPr>
            <w:tcW w:w="2023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จำนวน</w:t>
            </w:r>
          </w:p>
        </w:tc>
        <w:tc>
          <w:tcPr>
            <w:tcW w:w="1870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ร้อยละ</w:t>
            </w:r>
          </w:p>
        </w:tc>
      </w:tr>
      <w:tr w:rsidR="00EF7E4D" w:rsidRPr="00F81C10" w:rsidTr="00AD160F">
        <w:trPr>
          <w:trHeight w:val="420"/>
          <w:jc w:val="center"/>
        </w:trPr>
        <w:tc>
          <w:tcPr>
            <w:tcW w:w="4383" w:type="dxa"/>
          </w:tcPr>
          <w:p w:rsidR="0044547B" w:rsidRPr="00F81C10" w:rsidRDefault="0044547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น้อยกว่า</w:t>
            </w:r>
            <w:r w:rsidRPr="00F81C10">
              <w:rPr>
                <w:rFonts w:ascii="TH SarabunPSK" w:hAnsi="TH SarabunPSK" w:cs="TH SarabunPSK"/>
                <w:sz w:val="32"/>
              </w:rPr>
              <w:t xml:space="preserve">  2</w:t>
            </w: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.</w:t>
            </w:r>
            <w:r w:rsidRPr="00F81C10">
              <w:rPr>
                <w:rFonts w:ascii="TH SarabunPSK" w:hAnsi="TH SarabunPSK" w:cs="TH SarabunPSK"/>
                <w:sz w:val="32"/>
              </w:rPr>
              <w:t>00</w:t>
            </w:r>
          </w:p>
        </w:tc>
        <w:tc>
          <w:tcPr>
            <w:tcW w:w="2023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70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93 </w:t>
            </w:r>
          </w:p>
        </w:tc>
      </w:tr>
      <w:tr w:rsidR="00EF7E4D" w:rsidRPr="00F81C10" w:rsidTr="00AD160F">
        <w:trPr>
          <w:trHeight w:val="293"/>
          <w:jc w:val="center"/>
        </w:trPr>
        <w:tc>
          <w:tcPr>
            <w:tcW w:w="4383" w:type="dxa"/>
          </w:tcPr>
          <w:p w:rsidR="0044547B" w:rsidRPr="00F81C10" w:rsidRDefault="0044547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.</w:t>
            </w:r>
            <w:r w:rsidRPr="00F81C10">
              <w:rPr>
                <w:rFonts w:ascii="TH SarabunPSK" w:hAnsi="TH SarabunPSK" w:cs="TH SarabunPSK"/>
                <w:sz w:val="32"/>
              </w:rPr>
              <w:t xml:space="preserve">00 </w:t>
            </w: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 xml:space="preserve">– </w:t>
            </w:r>
            <w:r w:rsidRPr="00F81C10">
              <w:rPr>
                <w:rFonts w:ascii="TH SarabunPSK" w:hAnsi="TH SarabunPSK" w:cs="TH SarabunPSK"/>
                <w:sz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.</w:t>
            </w:r>
            <w:r w:rsidRPr="00F81C10">
              <w:rPr>
                <w:rFonts w:ascii="TH SarabunPSK" w:hAnsi="TH SarabunPSK" w:cs="TH SarabunPSK"/>
                <w:sz w:val="32"/>
              </w:rPr>
              <w:t>99</w:t>
            </w:r>
          </w:p>
        </w:tc>
        <w:tc>
          <w:tcPr>
            <w:tcW w:w="2023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1870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</w:tr>
      <w:tr w:rsidR="00EF7E4D" w:rsidRPr="00F81C10" w:rsidTr="00AD160F">
        <w:trPr>
          <w:trHeight w:val="104"/>
          <w:jc w:val="center"/>
        </w:trPr>
        <w:tc>
          <w:tcPr>
            <w:tcW w:w="4383" w:type="dxa"/>
          </w:tcPr>
          <w:p w:rsidR="0044547B" w:rsidRPr="00F81C10" w:rsidRDefault="0044547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.</w:t>
            </w:r>
            <w:r w:rsidRPr="00F81C10">
              <w:rPr>
                <w:rFonts w:ascii="TH SarabunPSK" w:hAnsi="TH SarabunPSK" w:cs="TH SarabunPSK"/>
                <w:sz w:val="32"/>
              </w:rPr>
              <w:t>00</w:t>
            </w: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 xml:space="preserve"> – </w:t>
            </w:r>
            <w:r w:rsidRPr="00F81C10">
              <w:rPr>
                <w:rFonts w:ascii="TH SarabunPSK" w:hAnsi="TH SarabunPSK" w:cs="TH SarabunPSK"/>
                <w:sz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.</w:t>
            </w:r>
            <w:r w:rsidRPr="00F81C10">
              <w:rPr>
                <w:rFonts w:ascii="TH SarabunPSK" w:hAnsi="TH SarabunPSK" w:cs="TH SarabunPSK"/>
                <w:sz w:val="32"/>
              </w:rPr>
              <w:t>00</w:t>
            </w:r>
          </w:p>
        </w:tc>
        <w:tc>
          <w:tcPr>
            <w:tcW w:w="2023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1870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91 </w:t>
            </w:r>
          </w:p>
        </w:tc>
      </w:tr>
      <w:tr w:rsidR="00EF7E4D" w:rsidRPr="00F81C10" w:rsidTr="00AD160F">
        <w:trPr>
          <w:jc w:val="center"/>
        </w:trPr>
        <w:tc>
          <w:tcPr>
            <w:tcW w:w="4383" w:type="dxa"/>
          </w:tcPr>
          <w:p w:rsidR="0044547B" w:rsidRPr="00F81C10" w:rsidRDefault="0044547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รวม</w:t>
            </w:r>
          </w:p>
        </w:tc>
        <w:tc>
          <w:tcPr>
            <w:tcW w:w="2023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1870" w:type="dxa"/>
            <w:vAlign w:val="center"/>
          </w:tcPr>
          <w:p w:rsidR="0044547B" w:rsidRPr="00F81C10" w:rsidRDefault="0044547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A6FB4" w:rsidRPr="00F81C10" w:rsidRDefault="000A6FB4" w:rsidP="003C5C08">
      <w:pPr>
        <w:pStyle w:val="aff0"/>
        <w:spacing w:line="276" w:lineRule="auto"/>
        <w:ind w:firstLine="284"/>
        <w:jc w:val="thaiDistribute"/>
        <w:rPr>
          <w:rFonts w:ascii="TH SarabunPSK" w:hAnsi="TH SarabunPSK" w:cs="TH SarabunPSK"/>
          <w:sz w:val="32"/>
          <w:cs/>
          <w:lang w:bidi="th-TH"/>
        </w:rPr>
      </w:pPr>
      <w:r w:rsidRPr="00F81C10">
        <w:rPr>
          <w:rFonts w:ascii="TH SarabunPSK" w:hAnsi="TH SarabunPSK" w:cs="TH SarabunPSK"/>
          <w:sz w:val="32"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จากตารางที่ </w:t>
      </w:r>
      <w:r w:rsidRPr="00F81C10">
        <w:rPr>
          <w:rFonts w:ascii="TH SarabunPSK" w:hAnsi="TH SarabunPSK" w:cs="TH SarabunPSK"/>
          <w:sz w:val="32"/>
        </w:rPr>
        <w:t>4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พบว่านักเรียนที่เป็นกลุ่มตัวอย่างที่ตอบแบบถามมีเกรดเฉลี่ยตั้งแต่</w:t>
      </w:r>
      <w:r w:rsidRPr="00F81C10">
        <w:rPr>
          <w:rFonts w:ascii="TH SarabunPSK" w:hAnsi="TH SarabunPSK" w:cs="TH SarabunPSK"/>
          <w:sz w:val="32"/>
        </w:rPr>
        <w:t xml:space="preserve"> 3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00</w:t>
      </w:r>
      <w:r w:rsidRPr="00F81C10">
        <w:rPr>
          <w:rFonts w:ascii="TH SarabunPSK" w:hAnsi="TH SarabunPSK" w:cs="TH SarabunPSK"/>
          <w:sz w:val="32"/>
          <w:cs/>
          <w:lang w:bidi="th-TH"/>
        </w:rPr>
        <w:t>–</w:t>
      </w:r>
      <w:r w:rsidRPr="00F81C10">
        <w:rPr>
          <w:rFonts w:ascii="TH SarabunPSK" w:hAnsi="TH SarabunPSK" w:cs="TH SarabunPSK"/>
          <w:sz w:val="32"/>
        </w:rPr>
        <w:t>4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00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มากที่สุด คิดเป็นร้อยละ </w:t>
      </w:r>
      <w:r w:rsidR="00B87096" w:rsidRPr="00F81C10">
        <w:rPr>
          <w:rFonts w:ascii="TH SarabunPSK" w:hAnsi="TH SarabunPSK" w:cs="TH SarabunPSK"/>
          <w:sz w:val="32"/>
        </w:rPr>
        <w:t>56</w:t>
      </w:r>
      <w:r w:rsidR="00B87096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87096" w:rsidRPr="00F81C10">
        <w:rPr>
          <w:rFonts w:ascii="TH SarabunPSK" w:hAnsi="TH SarabunPSK" w:cs="TH SarabunPSK"/>
          <w:sz w:val="32"/>
        </w:rPr>
        <w:t xml:space="preserve">91 </w:t>
      </w:r>
      <w:r w:rsidRPr="00F81C10">
        <w:rPr>
          <w:rFonts w:ascii="TH SarabunPSK" w:hAnsi="TH SarabunPSK" w:cs="TH SarabunPSK"/>
          <w:sz w:val="32"/>
          <w:cs/>
          <w:lang w:bidi="th-TH"/>
        </w:rPr>
        <w:t>รองลงมาคือเกรดเฉลี่ยตั้</w:t>
      </w:r>
      <w:r w:rsidRPr="00F81C10">
        <w:rPr>
          <w:rFonts w:ascii="TH SarabunPSK" w:hAnsi="TH SarabunPSK" w:cs="TH SarabunPSK" w:hint="cs"/>
          <w:sz w:val="32"/>
          <w:cs/>
          <w:lang w:bidi="th-TH"/>
        </w:rPr>
        <w:t>ง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แต่ </w:t>
      </w:r>
      <w:r w:rsidRPr="00F81C10">
        <w:rPr>
          <w:rFonts w:ascii="TH SarabunPSK" w:hAnsi="TH SarabunPSK" w:cs="TH SarabunPSK"/>
          <w:sz w:val="32"/>
        </w:rPr>
        <w:t>2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00</w:t>
      </w:r>
      <w:r w:rsidRPr="00F81C10">
        <w:rPr>
          <w:rFonts w:ascii="TH SarabunPSK" w:hAnsi="TH SarabunPSK" w:cs="TH SarabunPSK"/>
          <w:sz w:val="32"/>
          <w:cs/>
          <w:lang w:bidi="th-TH"/>
        </w:rPr>
        <w:t>–</w:t>
      </w:r>
      <w:r w:rsidRPr="00F81C10">
        <w:rPr>
          <w:rFonts w:ascii="TH SarabunPSK" w:hAnsi="TH SarabunPSK" w:cs="TH SarabunPSK"/>
          <w:sz w:val="32"/>
        </w:rPr>
        <w:t>2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99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ร้อยละ </w:t>
      </w:r>
      <w:r w:rsidR="00B87096" w:rsidRPr="00F81C10">
        <w:rPr>
          <w:rFonts w:ascii="TH SarabunPSK" w:hAnsi="TH SarabunPSK" w:cs="TH SarabunPSK"/>
          <w:sz w:val="32"/>
        </w:rPr>
        <w:t>41</w:t>
      </w:r>
      <w:r w:rsidR="00B87096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87096" w:rsidRPr="00F81C10">
        <w:rPr>
          <w:rFonts w:ascii="TH SarabunPSK" w:hAnsi="TH SarabunPSK" w:cs="TH SarabunPSK"/>
          <w:sz w:val="32"/>
        </w:rPr>
        <w:t xml:space="preserve">16 </w:t>
      </w:r>
      <w:r w:rsidRPr="00F81C10">
        <w:rPr>
          <w:rFonts w:ascii="TH SarabunPSK" w:hAnsi="TH SarabunPSK" w:cs="TH SarabunPSK"/>
          <w:sz w:val="32"/>
          <w:cs/>
          <w:lang w:bidi="th-TH"/>
        </w:rPr>
        <w:t>นักเรียนที่เกรดเฉลี่ยน้อยกว่า</w:t>
      </w:r>
      <w:r w:rsidRPr="00F81C10">
        <w:rPr>
          <w:rFonts w:ascii="TH SarabunPSK" w:hAnsi="TH SarabunPSK" w:cs="TH SarabunPSK"/>
          <w:sz w:val="32"/>
        </w:rPr>
        <w:t xml:space="preserve"> 2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 xml:space="preserve">00 </w:t>
      </w:r>
      <w:r w:rsidRPr="00F81C10">
        <w:rPr>
          <w:rFonts w:ascii="TH SarabunPSK" w:hAnsi="TH SarabunPSK" w:cs="TH SarabunPSK"/>
          <w:sz w:val="32"/>
          <w:cs/>
          <w:lang w:bidi="th-TH"/>
        </w:rPr>
        <w:t>ตอบแบบสอบถาม</w:t>
      </w:r>
      <w:r w:rsidR="00B87096" w:rsidRPr="00F81C10">
        <w:rPr>
          <w:rFonts w:ascii="TH SarabunPSK" w:hAnsi="TH SarabunPSK" w:cs="TH SarabunPSK" w:hint="cs"/>
          <w:sz w:val="32"/>
          <w:cs/>
          <w:lang w:bidi="th-TH"/>
        </w:rPr>
        <w:t xml:space="preserve">คิดเป็นร้อยละ </w:t>
      </w:r>
      <w:r w:rsidR="00B87096" w:rsidRPr="00F81C10">
        <w:rPr>
          <w:rFonts w:ascii="TH SarabunPSK" w:hAnsi="TH SarabunPSK" w:cs="TH SarabunPSK"/>
          <w:sz w:val="32"/>
        </w:rPr>
        <w:t>1</w:t>
      </w:r>
      <w:r w:rsidR="00B87096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87096" w:rsidRPr="00F81C10">
        <w:rPr>
          <w:rFonts w:ascii="TH SarabunPSK" w:hAnsi="TH SarabunPSK" w:cs="TH SarabunPSK"/>
          <w:sz w:val="32"/>
        </w:rPr>
        <w:t>93</w:t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b/>
          <w:bCs/>
          <w:lang w:bidi="th-TH"/>
        </w:rPr>
      </w:pP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ตารางที่  </w:t>
      </w:r>
      <w:r w:rsidRPr="00F81C10">
        <w:rPr>
          <w:rFonts w:ascii="TH SarabunPSK" w:hAnsi="TH SarabunPSK" w:cs="TH SarabunPSK"/>
          <w:b/>
          <w:bCs/>
          <w:sz w:val="32"/>
        </w:rPr>
        <w:t xml:space="preserve">5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สถานภาพของผู้ตอบแบบสอบถามจำแนกตามอาชีพของผู้ปก</w:t>
      </w:r>
      <w:r w:rsidRPr="00F81C10">
        <w:rPr>
          <w:rFonts w:ascii="TH SarabunPSK" w:hAnsi="TH SarabunPSK" w:cs="TH SarabunPSK" w:hint="cs"/>
          <w:sz w:val="32"/>
          <w:cs/>
          <w:lang w:bidi="th-TH"/>
        </w:rPr>
        <w:t>ค</w:t>
      </w:r>
      <w:r w:rsidRPr="00F81C10">
        <w:rPr>
          <w:rFonts w:ascii="TH SarabunPSK" w:hAnsi="TH SarabunPSK" w:cs="TH SarabunPSK"/>
          <w:sz w:val="32"/>
          <w:cs/>
          <w:lang w:bidi="th-TH"/>
        </w:rPr>
        <w:t>รอง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12"/>
        <w:gridCol w:w="2009"/>
        <w:gridCol w:w="1855"/>
      </w:tblGrid>
      <w:tr w:rsidR="00EF7E4D" w:rsidRPr="00F81C10" w:rsidTr="00C9466C">
        <w:trPr>
          <w:jc w:val="center"/>
        </w:trPr>
        <w:tc>
          <w:tcPr>
            <w:tcW w:w="4412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อาชีพของผู้ปก</w:t>
            </w:r>
            <w:r w:rsidRPr="00F81C10">
              <w:rPr>
                <w:rFonts w:ascii="TH SarabunPSK" w:hAnsi="TH SarabunPSK" w:cs="TH SarabunPSK" w:hint="cs"/>
                <w:b/>
                <w:bCs/>
                <w:sz w:val="32"/>
                <w:cs/>
                <w:lang w:bidi="th-TH"/>
              </w:rPr>
              <w:t>ค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รอง</w:t>
            </w:r>
          </w:p>
        </w:tc>
        <w:tc>
          <w:tcPr>
            <w:tcW w:w="2009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จำนวน</w:t>
            </w:r>
          </w:p>
        </w:tc>
        <w:tc>
          <w:tcPr>
            <w:tcW w:w="1855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ร้อยละ</w:t>
            </w:r>
          </w:p>
        </w:tc>
      </w:tr>
      <w:tr w:rsidR="00EF7E4D" w:rsidRPr="00F81C10" w:rsidTr="00AD160F">
        <w:trPr>
          <w:trHeight w:val="380"/>
          <w:jc w:val="center"/>
        </w:trPr>
        <w:tc>
          <w:tcPr>
            <w:tcW w:w="4412" w:type="dxa"/>
          </w:tcPr>
          <w:p w:rsidR="00634DDB" w:rsidRPr="00F81C10" w:rsidRDefault="00634DD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ข้าราชการ</w:t>
            </w:r>
          </w:p>
        </w:tc>
        <w:tc>
          <w:tcPr>
            <w:tcW w:w="2009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55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92 </w:t>
            </w:r>
          </w:p>
        </w:tc>
      </w:tr>
      <w:tr w:rsidR="00EF7E4D" w:rsidRPr="00F81C10" w:rsidTr="00AD160F">
        <w:trPr>
          <w:trHeight w:val="380"/>
          <w:jc w:val="center"/>
        </w:trPr>
        <w:tc>
          <w:tcPr>
            <w:tcW w:w="4412" w:type="dxa"/>
          </w:tcPr>
          <w:p w:rsidR="00634DDB" w:rsidRPr="00F81C10" w:rsidRDefault="00634DD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พนักงานรัฐวิสาหกิจ</w:t>
            </w:r>
          </w:p>
        </w:tc>
        <w:tc>
          <w:tcPr>
            <w:tcW w:w="2009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855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93 </w:t>
            </w:r>
          </w:p>
        </w:tc>
      </w:tr>
      <w:tr w:rsidR="00EF7E4D" w:rsidRPr="00F81C10" w:rsidTr="00AD160F">
        <w:trPr>
          <w:trHeight w:val="340"/>
          <w:jc w:val="center"/>
        </w:trPr>
        <w:tc>
          <w:tcPr>
            <w:tcW w:w="4412" w:type="dxa"/>
          </w:tcPr>
          <w:p w:rsidR="00634DDB" w:rsidRPr="00F81C10" w:rsidRDefault="00634DD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พนักงานบริษัทเอกชน</w:t>
            </w:r>
          </w:p>
        </w:tc>
        <w:tc>
          <w:tcPr>
            <w:tcW w:w="2009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1855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98 </w:t>
            </w:r>
          </w:p>
        </w:tc>
      </w:tr>
      <w:tr w:rsidR="00EF7E4D" w:rsidRPr="00F81C10" w:rsidTr="00AD160F">
        <w:trPr>
          <w:trHeight w:val="380"/>
          <w:jc w:val="center"/>
        </w:trPr>
        <w:tc>
          <w:tcPr>
            <w:tcW w:w="4412" w:type="dxa"/>
          </w:tcPr>
          <w:p w:rsidR="00634DDB" w:rsidRPr="00F81C10" w:rsidRDefault="00634DD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เกษตรกร</w:t>
            </w:r>
          </w:p>
        </w:tc>
        <w:tc>
          <w:tcPr>
            <w:tcW w:w="2009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855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91 </w:t>
            </w:r>
          </w:p>
        </w:tc>
      </w:tr>
      <w:tr w:rsidR="00EF7E4D" w:rsidRPr="00F81C10" w:rsidTr="00AD160F">
        <w:trPr>
          <w:trHeight w:val="253"/>
          <w:jc w:val="center"/>
        </w:trPr>
        <w:tc>
          <w:tcPr>
            <w:tcW w:w="4412" w:type="dxa"/>
          </w:tcPr>
          <w:p w:rsidR="00634DDB" w:rsidRPr="00F81C10" w:rsidRDefault="00634DD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ธุรกิจส่วนตัว</w:t>
            </w:r>
          </w:p>
        </w:tc>
        <w:tc>
          <w:tcPr>
            <w:tcW w:w="2009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855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73 </w:t>
            </w:r>
          </w:p>
        </w:tc>
      </w:tr>
      <w:tr w:rsidR="00EF7E4D" w:rsidRPr="00F81C10" w:rsidTr="00AD160F">
        <w:trPr>
          <w:trHeight w:val="50"/>
          <w:jc w:val="center"/>
        </w:trPr>
        <w:tc>
          <w:tcPr>
            <w:tcW w:w="4412" w:type="dxa"/>
          </w:tcPr>
          <w:p w:rsidR="00634DDB" w:rsidRPr="00F81C10" w:rsidRDefault="00634DD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  <w:cs/>
                <w:lang w:bidi="th-TH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อื่นๆ</w:t>
            </w:r>
          </w:p>
        </w:tc>
        <w:tc>
          <w:tcPr>
            <w:tcW w:w="2009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855" w:type="dxa"/>
            <w:vAlign w:val="center"/>
          </w:tcPr>
          <w:p w:rsidR="00634DDB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EF7E4D" w:rsidRPr="00F81C10" w:rsidTr="00AD160F">
        <w:trPr>
          <w:jc w:val="center"/>
        </w:trPr>
        <w:tc>
          <w:tcPr>
            <w:tcW w:w="4412" w:type="dxa"/>
          </w:tcPr>
          <w:p w:rsidR="00634DDB" w:rsidRPr="00F81C10" w:rsidRDefault="00634DDB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รวม</w:t>
            </w:r>
          </w:p>
        </w:tc>
        <w:tc>
          <w:tcPr>
            <w:tcW w:w="2009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1855" w:type="dxa"/>
            <w:vAlign w:val="center"/>
          </w:tcPr>
          <w:p w:rsidR="00634DDB" w:rsidRPr="00F81C10" w:rsidRDefault="00634DDB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A6FB4" w:rsidRPr="00F81C10" w:rsidRDefault="000A6FB4" w:rsidP="003C5C08">
      <w:pPr>
        <w:pStyle w:val="aff0"/>
        <w:spacing w:line="276" w:lineRule="auto"/>
        <w:ind w:firstLine="284"/>
        <w:jc w:val="thaiDistribute"/>
        <w:rPr>
          <w:rFonts w:ascii="TH SarabunPSK" w:hAnsi="TH SarabunPSK" w:cs="TH SarabunPSK"/>
        </w:rPr>
      </w:pPr>
      <w:r w:rsidRPr="00F81C10">
        <w:rPr>
          <w:rFonts w:ascii="TH SarabunPSK" w:hAnsi="TH SarabunPSK" w:cs="TH SarabunPSK"/>
          <w:sz w:val="32"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จากตารางที่ </w:t>
      </w:r>
      <w:r w:rsidRPr="00F81C10">
        <w:rPr>
          <w:rFonts w:ascii="TH SarabunPSK" w:hAnsi="TH SarabunPSK" w:cs="TH SarabunPSK"/>
          <w:sz w:val="32"/>
        </w:rPr>
        <w:t>5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พบว่านักเรียนที่เป็นกลุ่มตัวอย่างที่ตอบแบบถามมีผู้ปกครองประกอบอาชีพมากที่สุดสามอันดับแรกคือ พนักงานบริษัทเอกชน ร้อยละ </w:t>
      </w:r>
      <w:r w:rsidR="00634DDB" w:rsidRPr="00F81C10">
        <w:rPr>
          <w:rFonts w:ascii="TH SarabunPSK" w:hAnsi="TH SarabunPSK" w:cs="TH SarabunPSK"/>
          <w:sz w:val="32"/>
        </w:rPr>
        <w:t>33</w:t>
      </w:r>
      <w:r w:rsidR="00634DDB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634DDB" w:rsidRPr="00F81C10">
        <w:rPr>
          <w:rFonts w:ascii="TH SarabunPSK" w:hAnsi="TH SarabunPSK" w:cs="TH SarabunPSK"/>
          <w:sz w:val="32"/>
        </w:rPr>
        <w:t xml:space="preserve">98 </w:t>
      </w:r>
      <w:r w:rsidRPr="00F81C10">
        <w:rPr>
          <w:rFonts w:ascii="TH SarabunPSK" w:hAnsi="TH SarabunPSK" w:cs="TH SarabunPSK"/>
          <w:sz w:val="32"/>
          <w:cs/>
          <w:lang w:bidi="th-TH"/>
        </w:rPr>
        <w:t>รองลงมาเป็น</w:t>
      </w:r>
      <w:r w:rsidR="00634DDB" w:rsidRPr="00F81C10">
        <w:rPr>
          <w:rFonts w:ascii="TH SarabunPSK" w:hAnsi="TH SarabunPSK" w:cs="TH SarabunPSK"/>
          <w:sz w:val="32"/>
          <w:cs/>
          <w:lang w:bidi="th-TH"/>
        </w:rPr>
        <w:t>พนักงานรัฐวิสาหกิจ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ร้อยละ </w:t>
      </w:r>
      <w:r w:rsidR="000940B8" w:rsidRPr="00F81C10">
        <w:rPr>
          <w:rFonts w:ascii="TH SarabunPSK" w:hAnsi="TH SarabunPSK" w:cs="TH SarabunPSK"/>
          <w:sz w:val="32"/>
        </w:rPr>
        <w:t>22</w:t>
      </w:r>
      <w:r w:rsidR="00634DDB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634DDB" w:rsidRPr="00F81C10">
        <w:rPr>
          <w:rFonts w:ascii="TH SarabunPSK" w:hAnsi="TH SarabunPSK" w:cs="TH SarabunPSK"/>
          <w:sz w:val="32"/>
        </w:rPr>
        <w:t>9</w:t>
      </w:r>
      <w:r w:rsidR="000940B8" w:rsidRPr="00F81C10">
        <w:rPr>
          <w:rFonts w:ascii="TH SarabunPSK" w:hAnsi="TH SarabunPSK" w:cs="TH SarabunPSK"/>
          <w:sz w:val="32"/>
        </w:rPr>
        <w:t>3</w:t>
      </w:r>
      <w:r w:rsidR="00634DDB" w:rsidRPr="00F81C10"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>และ</w:t>
      </w:r>
      <w:r w:rsidR="0082551B" w:rsidRPr="00F81C10">
        <w:rPr>
          <w:rFonts w:ascii="TH SarabunPSK" w:hAnsi="TH SarabunPSK" w:cs="TH SarabunPSK"/>
          <w:sz w:val="32"/>
          <w:cs/>
          <w:lang w:bidi="th-TH"/>
        </w:rPr>
        <w:t>ข้าราชการ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ร้อยละ </w:t>
      </w:r>
      <w:r w:rsidR="0082551B" w:rsidRPr="00F81C10">
        <w:rPr>
          <w:rFonts w:ascii="TH SarabunPSK" w:hAnsi="TH SarabunPSK" w:cs="TH SarabunPSK"/>
          <w:sz w:val="32"/>
        </w:rPr>
        <w:t>14</w:t>
      </w:r>
      <w:r w:rsidR="0082551B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82551B" w:rsidRPr="00F81C10">
        <w:rPr>
          <w:rFonts w:ascii="TH SarabunPSK" w:hAnsi="TH SarabunPSK" w:cs="TH SarabunPSK"/>
          <w:sz w:val="32"/>
        </w:rPr>
        <w:t>92</w:t>
      </w:r>
      <w:r w:rsidR="0082551B" w:rsidRPr="00F81C10"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>ตามลำดับ</w:t>
      </w:r>
    </w:p>
    <w:p w:rsidR="00C2373E" w:rsidRPr="00F81C10" w:rsidRDefault="00C2373E" w:rsidP="003C5C08">
      <w:pPr>
        <w:pStyle w:val="aff0"/>
        <w:spacing w:line="276" w:lineRule="auto"/>
        <w:rPr>
          <w:rFonts w:ascii="TH SarabunPSK" w:hAnsi="TH SarabunPSK" w:cs="TH SarabunPSK"/>
          <w:b/>
          <w:bCs/>
          <w:sz w:val="32"/>
          <w:lang w:bidi="th-TH"/>
        </w:rPr>
      </w:pPr>
    </w:p>
    <w:p w:rsidR="000068E4" w:rsidRPr="00F81C10" w:rsidRDefault="000068E4" w:rsidP="003C5C08">
      <w:pPr>
        <w:pStyle w:val="aff0"/>
        <w:spacing w:line="276" w:lineRule="auto"/>
        <w:rPr>
          <w:rFonts w:ascii="TH SarabunPSK" w:hAnsi="TH SarabunPSK" w:cs="TH SarabunPSK"/>
          <w:b/>
          <w:bCs/>
          <w:sz w:val="32"/>
          <w:lang w:bidi="th-TH"/>
        </w:rPr>
      </w:pPr>
    </w:p>
    <w:p w:rsidR="000068E4" w:rsidRPr="00F81C10" w:rsidRDefault="000068E4" w:rsidP="003C5C08">
      <w:pPr>
        <w:pStyle w:val="aff0"/>
        <w:spacing w:line="276" w:lineRule="auto"/>
        <w:rPr>
          <w:rFonts w:ascii="TH SarabunPSK" w:hAnsi="TH SarabunPSK" w:cs="TH SarabunPSK"/>
          <w:b/>
          <w:bCs/>
          <w:sz w:val="32"/>
          <w:lang w:bidi="th-TH"/>
        </w:rPr>
      </w:pPr>
    </w:p>
    <w:p w:rsidR="00C14780" w:rsidRPr="00F81C10" w:rsidRDefault="00C14780" w:rsidP="003C5C08">
      <w:pPr>
        <w:pStyle w:val="aff0"/>
        <w:spacing w:line="276" w:lineRule="auto"/>
        <w:rPr>
          <w:rFonts w:ascii="TH SarabunPSK" w:hAnsi="TH SarabunPSK" w:cs="TH SarabunPSK"/>
          <w:b/>
          <w:bCs/>
          <w:sz w:val="32"/>
          <w:lang w:bidi="th-TH"/>
        </w:rPr>
      </w:pPr>
    </w:p>
    <w:p w:rsidR="00665A26" w:rsidRDefault="00665A26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br w:type="page"/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  <w:lang w:bidi="th-TH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lastRenderedPageBreak/>
        <w:t xml:space="preserve">ตอนที่  </w:t>
      </w:r>
      <w:r w:rsidRPr="00F81C10">
        <w:rPr>
          <w:rFonts w:ascii="TH SarabunPSK" w:hAnsi="TH SarabunPSK" w:cs="TH SarabunPSK"/>
          <w:b/>
          <w:bCs/>
          <w:sz w:val="32"/>
        </w:rPr>
        <w:t>2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</w:t>
      </w:r>
      <w:r w:rsidR="005964F1" w:rsidRPr="00F81C10">
        <w:rPr>
          <w:rFonts w:ascii="TH SarabunPSK" w:hAnsi="TH SarabunPSK" w:cs="TH SarabunPSK"/>
          <w:sz w:val="32"/>
          <w:cs/>
          <w:lang w:bidi="th-TH"/>
        </w:rPr>
        <w:t>ความคิดเห็นต่อการใช้ความรู้ด้านการจัดการภัยพิบัติ และบรรเทาสาธารณ</w:t>
      </w:r>
      <w:r w:rsidR="007C135B" w:rsidRPr="00F81C10">
        <w:rPr>
          <w:rFonts w:ascii="TH SarabunPSK" w:hAnsi="TH SarabunPSK" w:cs="TH SarabunPSK" w:hint="cs"/>
          <w:sz w:val="32"/>
          <w:cs/>
          <w:lang w:bidi="th-TH"/>
        </w:rPr>
        <w:t>ภัย</w:t>
      </w:r>
    </w:p>
    <w:p w:rsidR="000068E4" w:rsidRPr="00F81C10" w:rsidRDefault="000068E4" w:rsidP="003C5C08">
      <w:pPr>
        <w:pStyle w:val="aff0"/>
        <w:spacing w:line="276" w:lineRule="auto"/>
        <w:rPr>
          <w:rFonts w:ascii="TH SarabunPSK" w:hAnsi="TH SarabunPSK" w:cs="TH SarabunPSK"/>
          <w:sz w:val="32"/>
          <w:cs/>
          <w:lang w:bidi="th-TH"/>
        </w:rPr>
      </w:pPr>
    </w:p>
    <w:p w:rsidR="000A6FB4" w:rsidRPr="00F81C10" w:rsidRDefault="000A6FB4" w:rsidP="003C5C08">
      <w:pPr>
        <w:pStyle w:val="aff0"/>
        <w:spacing w:line="276" w:lineRule="auto"/>
        <w:jc w:val="thaiDistribute"/>
        <w:rPr>
          <w:rFonts w:ascii="TH SarabunPSK" w:hAnsi="TH SarabunPSK" w:cs="TH SarabunPSK"/>
          <w:sz w:val="32"/>
          <w:cs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ตารางที่  </w:t>
      </w:r>
      <w:r w:rsidRPr="00F81C10">
        <w:rPr>
          <w:rFonts w:ascii="TH SarabunPSK" w:hAnsi="TH SarabunPSK" w:cs="TH SarabunPSK"/>
          <w:b/>
          <w:bCs/>
          <w:sz w:val="32"/>
        </w:rPr>
        <w:t>6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</w:t>
      </w:r>
      <w:r w:rsidR="006B6BC2" w:rsidRPr="00F81C10">
        <w:rPr>
          <w:rFonts w:ascii="TH SarabunPSK" w:hAnsi="TH SarabunPSK" w:cs="TH SarabunPSK"/>
          <w:sz w:val="32"/>
          <w:cs/>
          <w:lang w:bidi="th-TH"/>
        </w:rPr>
        <w:t>ความคิดเห็นต่อการใช้ความรู้ด้านการจัดการภัยพิบัติ และบรรเทาสาธารณ</w:t>
      </w:r>
      <w:r w:rsidR="007C135B" w:rsidRPr="00F81C10">
        <w:rPr>
          <w:rFonts w:ascii="TH SarabunPSK" w:hAnsi="TH SarabunPSK" w:cs="TH SarabunPSK" w:hint="cs"/>
          <w:sz w:val="32"/>
          <w:cs/>
          <w:lang w:bidi="th-TH"/>
        </w:rPr>
        <w:t>ภัย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ไปใช้จำแนกตามลักษณะงาน/อาชีพ เป็นอันดับ </w:t>
      </w:r>
      <w:r w:rsidRPr="00F81C10">
        <w:rPr>
          <w:rFonts w:ascii="TH SarabunPSK" w:hAnsi="TH SarabunPSK" w:cs="TH SarabunPSK"/>
          <w:sz w:val="32"/>
        </w:rPr>
        <w:t>1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850"/>
        <w:gridCol w:w="933"/>
      </w:tblGrid>
      <w:tr w:rsidR="00EF7E4D" w:rsidRPr="00F81C10" w:rsidTr="00D630FF">
        <w:trPr>
          <w:jc w:val="center"/>
        </w:trPr>
        <w:tc>
          <w:tcPr>
            <w:tcW w:w="6516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ลักษณะงาน / อาชีพ</w:t>
            </w:r>
          </w:p>
        </w:tc>
        <w:tc>
          <w:tcPr>
            <w:tcW w:w="850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จำนวน</w:t>
            </w:r>
          </w:p>
        </w:tc>
        <w:tc>
          <w:tcPr>
            <w:tcW w:w="933" w:type="dxa"/>
          </w:tcPr>
          <w:p w:rsidR="000A6FB4" w:rsidRPr="00F81C10" w:rsidRDefault="000A6FB4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ร้อยละ</w:t>
            </w:r>
          </w:p>
        </w:tc>
      </w:tr>
      <w:tr w:rsidR="00DD1201" w:rsidRPr="00F81C10" w:rsidTr="00D630FF">
        <w:trPr>
          <w:jc w:val="center"/>
        </w:trPr>
        <w:tc>
          <w:tcPr>
            <w:tcW w:w="6516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นักวิชาการด้านการจัดการภัยพิบัติ</w:t>
            </w:r>
          </w:p>
        </w:tc>
        <w:tc>
          <w:tcPr>
            <w:tcW w:w="850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33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DD1201" w:rsidRPr="00F81C10" w:rsidTr="00D630FF">
        <w:trPr>
          <w:jc w:val="center"/>
        </w:trPr>
        <w:tc>
          <w:tcPr>
            <w:tcW w:w="6516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นักวิชาการป้องกันและบรรเทาสาธารณภัยในองค์กรภาครัฐและองค์การปกครองส่วนท้องถิ่น </w:t>
            </w:r>
          </w:p>
        </w:tc>
        <w:tc>
          <w:tcPr>
            <w:tcW w:w="850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33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DD1201" w:rsidRPr="00F81C10" w:rsidTr="00D630FF">
        <w:trPr>
          <w:jc w:val="center"/>
        </w:trPr>
        <w:tc>
          <w:tcPr>
            <w:tcW w:w="6516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นักวิชาการสิ่งแวดล้อม </w:t>
            </w:r>
          </w:p>
        </w:tc>
        <w:tc>
          <w:tcPr>
            <w:tcW w:w="850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33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DD1201" w:rsidRPr="00F81C10" w:rsidTr="00D630FF">
        <w:trPr>
          <w:jc w:val="center"/>
        </w:trPr>
        <w:tc>
          <w:tcPr>
            <w:tcW w:w="6516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นักวิชาการเทคโนโลยีสารสนเทศด้านภัยพิบัติทางธรรมชาติและสิ่งแวดล้อม</w:t>
            </w:r>
          </w:p>
        </w:tc>
        <w:tc>
          <w:tcPr>
            <w:tcW w:w="850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933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</w:tr>
      <w:tr w:rsidR="00DD1201" w:rsidRPr="00F81C10" w:rsidTr="00D630FF">
        <w:trPr>
          <w:jc w:val="center"/>
        </w:trPr>
        <w:tc>
          <w:tcPr>
            <w:tcW w:w="6516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นักวิจัย/ผู้ช่วยนักวิจัยเกี่ยวกับภัยพิบัติและบรรเทาสาธารณภัย</w:t>
            </w:r>
          </w:p>
        </w:tc>
        <w:tc>
          <w:tcPr>
            <w:tcW w:w="850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33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DD1201" w:rsidRPr="00F81C10" w:rsidTr="00D630FF">
        <w:trPr>
          <w:jc w:val="center"/>
        </w:trPr>
        <w:tc>
          <w:tcPr>
            <w:tcW w:w="6516" w:type="dxa"/>
            <w:vAlign w:val="bottom"/>
          </w:tcPr>
          <w:p w:rsidR="00DD1201" w:rsidRPr="00F81C10" w:rsidRDefault="00DD1201" w:rsidP="003C5C0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อาชีพอิสระ/องค์กรอิสระด้านภัยพิบัติทางธรรมชาติและสิ่งแวดล้อมในองค์กรภาครัฐหรือเอกชน</w:t>
            </w:r>
          </w:p>
        </w:tc>
        <w:tc>
          <w:tcPr>
            <w:tcW w:w="850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33" w:type="dxa"/>
            <w:vAlign w:val="center"/>
          </w:tcPr>
          <w:p w:rsidR="00DD1201" w:rsidRPr="00F81C10" w:rsidRDefault="00DD1201" w:rsidP="003C5C0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</w:tr>
      <w:tr w:rsidR="00EF7E4D" w:rsidRPr="00F81C10" w:rsidTr="00D630FF">
        <w:trPr>
          <w:jc w:val="center"/>
        </w:trPr>
        <w:tc>
          <w:tcPr>
            <w:tcW w:w="6516" w:type="dxa"/>
          </w:tcPr>
          <w:p w:rsidR="00D630FF" w:rsidRPr="00F81C10" w:rsidRDefault="00D630FF" w:rsidP="003C5C08">
            <w:pPr>
              <w:pStyle w:val="aff0"/>
              <w:spacing w:line="276" w:lineRule="auto"/>
              <w:ind w:firstLine="284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  <w:cs/>
                <w:lang w:bidi="th-TH"/>
              </w:rPr>
              <w:t>รวม</w:t>
            </w:r>
          </w:p>
        </w:tc>
        <w:tc>
          <w:tcPr>
            <w:tcW w:w="850" w:type="dxa"/>
          </w:tcPr>
          <w:p w:rsidR="00D630FF" w:rsidRPr="00F81C10" w:rsidRDefault="00D630FF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sz w:val="32"/>
              </w:rPr>
              <w:t>374</w:t>
            </w:r>
          </w:p>
        </w:tc>
        <w:tc>
          <w:tcPr>
            <w:tcW w:w="933" w:type="dxa"/>
          </w:tcPr>
          <w:p w:rsidR="00D630FF" w:rsidRPr="00F81C10" w:rsidRDefault="00D630FF" w:rsidP="003C5C08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F81C10">
              <w:rPr>
                <w:rFonts w:ascii="TH SarabunPSK" w:hAnsi="TH SarabunPSK" w:cs="TH SarabunPSK"/>
                <w:sz w:val="32"/>
              </w:rPr>
              <w:t>100</w:t>
            </w:r>
          </w:p>
        </w:tc>
      </w:tr>
    </w:tbl>
    <w:p w:rsidR="000A6FB4" w:rsidRPr="00F81C10" w:rsidRDefault="000A6FB4" w:rsidP="003C5C08">
      <w:pPr>
        <w:pStyle w:val="aff0"/>
        <w:spacing w:line="276" w:lineRule="auto"/>
        <w:ind w:firstLine="284"/>
        <w:jc w:val="thaiDistribute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sz w:val="32"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จากตารางที่ </w:t>
      </w:r>
      <w:r w:rsidRPr="00F81C10">
        <w:rPr>
          <w:rFonts w:ascii="TH SarabunPSK" w:hAnsi="TH SarabunPSK" w:cs="TH SarabunPSK"/>
          <w:sz w:val="32"/>
        </w:rPr>
        <w:t>6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พบว่านักเรียนที่เป็นกลุ่มตัวอย่างที่ตอบแบบถามเลือกลักษณะงาน/อาชีพที่ใช้ความรู้ด้าน</w:t>
      </w:r>
      <w:r w:rsidR="007C135B" w:rsidRPr="00F81C10">
        <w:rPr>
          <w:rFonts w:ascii="TH SarabunPSK" w:hAnsi="TH SarabunPSK" w:cs="TH SarabunPSK"/>
          <w:sz w:val="32"/>
          <w:cs/>
          <w:lang w:bidi="th-TH"/>
        </w:rPr>
        <w:t>การจัดการภัยพิบัติ และบรรเทาสาธารณ</w:t>
      </w:r>
      <w:r w:rsidR="007C135B" w:rsidRPr="00F81C10">
        <w:rPr>
          <w:rFonts w:ascii="TH SarabunPSK" w:hAnsi="TH SarabunPSK" w:cs="TH SarabunPSK" w:hint="cs"/>
          <w:sz w:val="32"/>
          <w:cs/>
          <w:lang w:bidi="th-TH"/>
        </w:rPr>
        <w:t>ภัย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มากที่สุดสามอันดับแรกคือ </w:t>
      </w:r>
      <w:r w:rsidR="007C135B" w:rsidRPr="00F81C10">
        <w:rPr>
          <w:rFonts w:ascii="TH SarabunPSK" w:hAnsi="TH SarabunPSK" w:cs="TH SarabunPSK" w:hint="cs"/>
          <w:sz w:val="32"/>
          <w:cs/>
          <w:lang w:bidi="th-TH"/>
        </w:rPr>
        <w:t>นักวิชาการป้องกันและบรรเทาสาธารณภัยในองค์กรภาครัฐและองค์การปกครองส่วนท้องถิ่น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ร้อยละ </w:t>
      </w:r>
      <w:r w:rsidR="004F48C1" w:rsidRPr="00F81C10">
        <w:rPr>
          <w:rFonts w:ascii="TH SarabunPSK" w:hAnsi="TH SarabunPSK" w:cs="TH SarabunPSK"/>
          <w:sz w:val="32"/>
        </w:rPr>
        <w:t>35</w:t>
      </w:r>
      <w:r w:rsidR="004F48C1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4F48C1" w:rsidRPr="00F81C10">
        <w:rPr>
          <w:rFonts w:ascii="TH SarabunPSK" w:hAnsi="TH SarabunPSK" w:cs="TH SarabunPSK"/>
          <w:sz w:val="32"/>
        </w:rPr>
        <w:t>33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รองลงมาคือ </w:t>
      </w:r>
      <w:r w:rsidR="007C135B" w:rsidRPr="00F81C10">
        <w:rPr>
          <w:rFonts w:ascii="TH SarabunPSK" w:hAnsi="TH SarabunPSK" w:cs="TH SarabunPSK" w:hint="cs"/>
          <w:sz w:val="32"/>
          <w:cs/>
          <w:lang w:bidi="th-TH"/>
        </w:rPr>
        <w:t xml:space="preserve">นักวิจัย/ผู้ช่วยนักวิจัยเกี่ยวกับภัยพิบัติและบรรเทาสาธารณภัย 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ร้อยละ </w:t>
      </w:r>
      <w:r w:rsidR="007C135B" w:rsidRPr="00F81C10">
        <w:rPr>
          <w:rFonts w:ascii="TH SarabunPSK" w:hAnsi="TH SarabunPSK" w:cs="TH SarabunPSK"/>
          <w:sz w:val="32"/>
        </w:rPr>
        <w:t>17</w:t>
      </w:r>
      <w:r w:rsidR="007C135B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7C135B" w:rsidRPr="00F81C10">
        <w:rPr>
          <w:rFonts w:ascii="TH SarabunPSK" w:hAnsi="TH SarabunPSK" w:cs="TH SarabunPSK"/>
          <w:sz w:val="32"/>
        </w:rPr>
        <w:t xml:space="preserve">96 </w:t>
      </w:r>
      <w:r w:rsidRPr="00F81C10">
        <w:rPr>
          <w:rFonts w:ascii="TH SarabunPSK" w:hAnsi="TH SarabunPSK" w:cs="TH SarabunPSK"/>
          <w:sz w:val="32"/>
          <w:cs/>
          <w:lang w:bidi="th-TH"/>
        </w:rPr>
        <w:t>และ</w:t>
      </w:r>
      <w:r w:rsidR="007C135B" w:rsidRPr="00F81C10">
        <w:rPr>
          <w:rFonts w:ascii="TH SarabunPSK" w:hAnsi="TH SarabunPSK" w:cs="TH SarabunPSK" w:hint="cs"/>
          <w:sz w:val="32"/>
          <w:cs/>
          <w:lang w:bidi="th-TH"/>
        </w:rPr>
        <w:t>นักวิชาการเทคโนโลยีสารสนเทศด้านภัยพิบัติทางธรรมชาติและสิ่งแวดล้อม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="004F48C1" w:rsidRPr="00F81C10">
        <w:rPr>
          <w:rFonts w:ascii="TH SarabunPSK" w:hAnsi="TH SarabunPSK" w:cs="TH SarabunPSK"/>
          <w:sz w:val="32"/>
        </w:rPr>
        <w:t>17</w:t>
      </w:r>
      <w:r w:rsidR="004F48C1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4F48C1" w:rsidRPr="00F81C10">
        <w:rPr>
          <w:rFonts w:ascii="TH SarabunPSK" w:hAnsi="TH SarabunPSK" w:cs="TH SarabunPSK"/>
          <w:sz w:val="32"/>
        </w:rPr>
        <w:t>09</w:t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</w:rPr>
      </w:pP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b/>
          <w:bCs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ตอนที่ </w:t>
      </w:r>
      <w:r w:rsidRPr="00F81C10">
        <w:rPr>
          <w:rFonts w:ascii="TH SarabunPSK" w:hAnsi="TH SarabunPSK" w:cs="TH SarabunPSK"/>
          <w:b/>
          <w:bCs/>
          <w:sz w:val="32"/>
        </w:rPr>
        <w:t xml:space="preserve"> 3  </w:t>
      </w:r>
      <w:r w:rsidRPr="00F81C10">
        <w:rPr>
          <w:rFonts w:ascii="TH SarabunPSK" w:hAnsi="TH SarabunPSK" w:cs="TH SarabunPSK"/>
          <w:sz w:val="32"/>
          <w:cs/>
          <w:lang w:bidi="th-TH"/>
        </w:rPr>
        <w:t>แรงจูงใจในการเข้าศึกษาระดับปริญญาตรี</w:t>
      </w:r>
    </w:p>
    <w:p w:rsidR="000A6FB4" w:rsidRPr="00F81C10" w:rsidRDefault="000A6FB4" w:rsidP="003C5C08">
      <w:pPr>
        <w:pStyle w:val="aff0"/>
        <w:spacing w:line="276" w:lineRule="auto"/>
        <w:jc w:val="thaiDistribute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ตารางที่  </w:t>
      </w:r>
      <w:r w:rsidRPr="00F81C10">
        <w:rPr>
          <w:rFonts w:ascii="TH SarabunPSK" w:hAnsi="TH SarabunPSK" w:cs="TH SarabunPSK"/>
          <w:b/>
          <w:bCs/>
          <w:sz w:val="32"/>
        </w:rPr>
        <w:t>7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 </w:t>
      </w:r>
      <w:r w:rsidRPr="00F81C10">
        <w:rPr>
          <w:rFonts w:ascii="TH SarabunPSK" w:hAnsi="TH SarabunPSK" w:cs="TH SarabunPSK"/>
          <w:spacing w:val="4"/>
          <w:sz w:val="32"/>
          <w:cs/>
          <w:lang w:bidi="th-TH"/>
        </w:rPr>
        <w:t>ค่าคะแนนเฉลี่ยและค่าเบี่ยงเบนมาตรฐานของรายการแรงจูงใจในการเลือกเข้าศึกษา</w:t>
      </w:r>
      <w:r w:rsidRPr="00F81C10">
        <w:rPr>
          <w:rFonts w:ascii="TH SarabunPSK" w:hAnsi="TH SarabunPSK" w:cs="TH SarabunPSK"/>
          <w:sz w:val="32"/>
          <w:cs/>
          <w:lang w:bidi="th-TH"/>
        </w:rPr>
        <w:t>ต่อระดับปริญญาตรี</w:t>
      </w:r>
    </w:p>
    <w:tbl>
      <w:tblPr>
        <w:tblStyle w:val="aa"/>
        <w:tblW w:w="81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0"/>
        <w:gridCol w:w="709"/>
        <w:gridCol w:w="709"/>
        <w:gridCol w:w="1930"/>
      </w:tblGrid>
      <w:tr w:rsidR="00CB0D56" w:rsidRPr="00F81C10" w:rsidTr="00CB0D56">
        <w:trPr>
          <w:cantSplit/>
          <w:trHeight w:val="410"/>
          <w:tblHeader/>
        </w:trPr>
        <w:tc>
          <w:tcPr>
            <w:tcW w:w="4810" w:type="dxa"/>
          </w:tcPr>
          <w:p w:rsidR="00CB0D56" w:rsidRPr="00F81C10" w:rsidRDefault="00CB0D56" w:rsidP="00CB0D56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รายการแรงจูงใจ</w:t>
            </w:r>
          </w:p>
        </w:tc>
        <w:tc>
          <w:tcPr>
            <w:tcW w:w="709" w:type="dxa"/>
            <w:vAlign w:val="center"/>
          </w:tcPr>
          <w:p w:rsidR="00CB0D56" w:rsidRPr="00F81C10" w:rsidRDefault="00CB0D56" w:rsidP="00CB0D56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sz w:val="32"/>
              </w:rPr>
            </w:pPr>
            <w:r w:rsidRPr="00F81C10">
              <w:rPr>
                <w:rFonts w:ascii="TH SarabunPSK" w:hAnsi="TH SarabunPSK" w:cs="TH SarabunPSK"/>
                <w:position w:val="-4"/>
                <w:sz w:val="32"/>
              </w:rPr>
              <w:object w:dxaOrig="260" w:dyaOrig="320" w14:anchorId="4DB4E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5.75pt" o:ole="">
                  <v:imagedata r:id="rId34" o:title=""/>
                </v:shape>
                <o:OLEObject Type="Embed" ProgID="Equation.3" ShapeID="_x0000_i1025" DrawAspect="Content" ObjectID="_1552914700" r:id="rId35"/>
              </w:object>
            </w:r>
          </w:p>
        </w:tc>
        <w:tc>
          <w:tcPr>
            <w:tcW w:w="709" w:type="dxa"/>
            <w:vAlign w:val="center"/>
          </w:tcPr>
          <w:p w:rsidR="00CB0D56" w:rsidRPr="00F81C10" w:rsidRDefault="00CB0D56" w:rsidP="00CB0D56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</w:rPr>
              <w:t>S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</w:rPr>
              <w:t>D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.</w:t>
            </w:r>
          </w:p>
        </w:tc>
        <w:tc>
          <w:tcPr>
            <w:tcW w:w="1930" w:type="dxa"/>
            <w:vAlign w:val="center"/>
          </w:tcPr>
          <w:p w:rsidR="00CB0D56" w:rsidRPr="00F81C10" w:rsidRDefault="00CB0D56" w:rsidP="00CB0D56">
            <w:pPr>
              <w:pStyle w:val="aff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cs/>
                <w:lang w:bidi="th-TH"/>
              </w:rPr>
              <w:t>ระดับการตัดสินใจ</w:t>
            </w:r>
          </w:p>
        </w:tc>
      </w:tr>
      <w:tr w:rsidR="00CB0D56" w:rsidRPr="00F81C10" w:rsidTr="00CB0D56">
        <w:trPr>
          <w:trHeight w:val="410"/>
        </w:trPr>
        <w:tc>
          <w:tcPr>
            <w:tcW w:w="4810" w:type="dxa"/>
          </w:tcPr>
          <w:p w:rsidR="00CB0D56" w:rsidRPr="00F81C10" w:rsidRDefault="00CB0D56" w:rsidP="00CB0D56">
            <w:pPr>
              <w:spacing w:line="276" w:lineRule="auto"/>
              <w:ind w:firstLineChars="100" w:firstLine="321"/>
              <w:jc w:val="both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ด้านสถาบัน</w:t>
            </w:r>
          </w:p>
        </w:tc>
        <w:tc>
          <w:tcPr>
            <w:tcW w:w="709" w:type="dxa"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0" w:type="dxa"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ชื่อเสียงของมหาวิทยาลัย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คุณภาพทางการศึกษาของมหาวิทยาลัย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อาจารย์  บุคลากรมีความรู้และศักยภาพ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ภูมิทัศน์ของมหาวิทยาลัยร่มรื่น  มีความสวยงาม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1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ด้านสวัสดิการและการบริการ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ind w:firstLine="2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การให้โควตาของมหาวิทยาลัยก่อน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 Admission 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มหาวิทยาลัยมีเทคโนโลยีสารสนเทศที่ทันสมัย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สะดวกในการเดินทาง  ใกล้ที่พักอาศัย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ind w:firstLine="29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มหาวิทยาลัยมีหอพักภายในมหาวิทยาลัย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มหาวิทยาลัยให้ทุนการศึกษา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มีงานรองรับเมื่อสำเร็จการศึกษา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1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ด้านการประชาสัมพันธ์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ทราบข่าวจากเว็บไซต์ของมหาวิทยาลัย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กิจกรรม 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 xml:space="preserve">Road Show  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ของมหาวิทยาลัย / คณะ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การแนะแนวของครูในโรงเรียน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การแนะนำของผู้ปกครอง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42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  การแนะนำของรุ่นพี่ / เพื่อน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CB0D56" w:rsidRPr="00F81C10" w:rsidTr="00CB0D56">
        <w:trPr>
          <w:trHeight w:val="50"/>
        </w:trPr>
        <w:tc>
          <w:tcPr>
            <w:tcW w:w="481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709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81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930" w:type="dxa"/>
            <w:hideMark/>
          </w:tcPr>
          <w:p w:rsidR="00CB0D56" w:rsidRPr="00F81C10" w:rsidRDefault="00CB0D56" w:rsidP="00CB0D5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0A6FB4" w:rsidRPr="00F81C10" w:rsidRDefault="000A6FB4" w:rsidP="003C5C08">
      <w:pPr>
        <w:pStyle w:val="aff0"/>
        <w:spacing w:line="276" w:lineRule="auto"/>
        <w:jc w:val="thaiDistribute"/>
        <w:rPr>
          <w:rFonts w:ascii="TH SarabunPSK" w:hAnsi="TH SarabunPSK" w:cs="TH SarabunPSK"/>
          <w:sz w:val="32"/>
          <w:cs/>
        </w:rPr>
      </w:pPr>
      <w:r w:rsidRPr="00F81C10">
        <w:rPr>
          <w:rFonts w:ascii="TH SarabunPSK" w:hAnsi="TH SarabunPSK" w:cs="TH SarabunPSK"/>
          <w:sz w:val="32"/>
        </w:rPr>
        <w:tab/>
      </w:r>
      <w:r w:rsidRPr="00F81C10">
        <w:rPr>
          <w:rFonts w:ascii="TH SarabunPSK" w:hAnsi="TH SarabunPSK" w:cs="TH SarabunPSK"/>
          <w:spacing w:val="10"/>
          <w:sz w:val="32"/>
          <w:cs/>
          <w:lang w:bidi="th-TH"/>
        </w:rPr>
        <w:t xml:space="preserve">จากตารางที่ </w:t>
      </w:r>
      <w:r w:rsidRPr="00F81C10">
        <w:rPr>
          <w:rFonts w:ascii="TH SarabunPSK" w:hAnsi="TH SarabunPSK" w:cs="TH SarabunPSK"/>
          <w:spacing w:val="10"/>
          <w:sz w:val="32"/>
        </w:rPr>
        <w:t>7</w:t>
      </w:r>
      <w:r w:rsidRPr="00F81C10">
        <w:rPr>
          <w:rFonts w:ascii="TH SarabunPSK" w:hAnsi="TH SarabunPSK" w:cs="TH SarabunPSK"/>
          <w:spacing w:val="10"/>
          <w:sz w:val="32"/>
          <w:cs/>
          <w:lang w:bidi="th-TH"/>
        </w:rPr>
        <w:t xml:space="preserve"> พบว่า แรงจูงใจที่ทำให้นักเรียนตัดสินใจศึกษาต่อในระดับปริญญาตรี</w:t>
      </w:r>
      <w:r w:rsidRPr="00F81C10"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>โดยภาพรวมอยู่ในระดับมาก (</w:t>
      </w:r>
      <w:r w:rsidRPr="00F81C10">
        <w:rPr>
          <w:rFonts w:ascii="TH SarabunPSK" w:hAnsi="TH SarabunPSK" w:cs="TH SarabunPSK"/>
          <w:position w:val="-4"/>
          <w:sz w:val="32"/>
        </w:rPr>
        <w:object w:dxaOrig="260" w:dyaOrig="320">
          <v:shape id="_x0000_i1026" type="#_x0000_t75" style="width:16.5pt;height:15.75pt" o:ole="">
            <v:imagedata r:id="rId36" o:title=""/>
          </v:shape>
          <o:OLEObject Type="Embed" ProgID="Equation.3" ShapeID="_x0000_i1026" DrawAspect="Content" ObjectID="_1552914701" r:id="rId37"/>
        </w:objec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= </w:t>
      </w:r>
      <w:r w:rsidR="0006338F" w:rsidRPr="00F81C10">
        <w:rPr>
          <w:rFonts w:ascii="TH SarabunPSK" w:hAnsi="TH SarabunPSK" w:cs="TH SarabunPSK"/>
          <w:sz w:val="32"/>
        </w:rPr>
        <w:t>3</w:t>
      </w:r>
      <w:r w:rsidR="0006338F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06338F" w:rsidRPr="00F81C10">
        <w:rPr>
          <w:rFonts w:ascii="TH SarabunPSK" w:hAnsi="TH SarabunPSK" w:cs="TH SarabunPSK"/>
          <w:sz w:val="32"/>
        </w:rPr>
        <w:t>84</w:t>
      </w:r>
      <w:r w:rsidRPr="00F81C10">
        <w:rPr>
          <w:rFonts w:ascii="TH SarabunPSK" w:hAnsi="TH SarabunPSK" w:cs="TH SarabunPSK"/>
          <w:sz w:val="32"/>
        </w:rPr>
        <w:t>,  S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D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. = </w:t>
      </w:r>
      <w:r w:rsidR="0006338F" w:rsidRPr="00F81C10">
        <w:rPr>
          <w:rFonts w:ascii="TH SarabunPSK" w:hAnsi="TH SarabunPSK" w:cs="TH SarabunPSK"/>
          <w:sz w:val="32"/>
        </w:rPr>
        <w:t>0</w:t>
      </w:r>
      <w:r w:rsidR="0006338F"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06338F" w:rsidRPr="00F81C10">
        <w:rPr>
          <w:rFonts w:ascii="TH SarabunPSK" w:hAnsi="TH SarabunPSK" w:cs="TH SarabunPSK"/>
          <w:sz w:val="32"/>
        </w:rPr>
        <w:t>8</w:t>
      </w:r>
      <w:r w:rsidRPr="00F81C10">
        <w:rPr>
          <w:rFonts w:ascii="TH SarabunPSK" w:hAnsi="TH SarabunPSK" w:cs="TH SarabunPSK"/>
          <w:sz w:val="32"/>
          <w:cs/>
          <w:lang w:bidi="th-TH"/>
        </w:rPr>
        <w:t>) เมื่อพิจารณาเป็นรายข้อพบว่าอยู่ในระดับมากทุกข้อ โดยคะแนนเฉลี่ยสูงสุดในแต่ละด้านคือ ด้านสถาบัน</w:t>
      </w:r>
      <w:r w:rsidR="00BA5C06" w:rsidRPr="00F81C10">
        <w:rPr>
          <w:rFonts w:ascii="TH SarabunPSK" w:hAnsi="TH SarabunPSK" w:cs="TH SarabunPSK"/>
          <w:sz w:val="32"/>
          <w:cs/>
          <w:lang w:bidi="th-TH"/>
        </w:rPr>
        <w:t>อาจารย์  บุคลากรมีความรู้และศักยภาพ</w:t>
      </w:r>
      <w:r w:rsidRPr="00F81C10">
        <w:rPr>
          <w:rFonts w:ascii="TH SarabunPSK" w:hAnsi="TH SarabunPSK" w:cs="TH SarabunPSK"/>
          <w:sz w:val="32"/>
          <w:cs/>
          <w:lang w:bidi="th-TH"/>
        </w:rPr>
        <w:t>มีคะแนนเฉลี่ยสูงที่สุด (</w:t>
      </w:r>
      <w:r w:rsidRPr="00F81C10">
        <w:rPr>
          <w:rFonts w:ascii="TH SarabunPSK" w:hAnsi="TH SarabunPSK" w:cs="TH SarabunPSK"/>
          <w:position w:val="-4"/>
          <w:sz w:val="32"/>
        </w:rPr>
        <w:object w:dxaOrig="260" w:dyaOrig="320">
          <v:shape id="_x0000_i1027" type="#_x0000_t75" style="width:16.5pt;height:15.75pt" o:ole="">
            <v:imagedata r:id="rId36" o:title=""/>
          </v:shape>
          <o:OLEObject Type="Embed" ProgID="Equation.3" ShapeID="_x0000_i1027" DrawAspect="Content" ObjectID="_1552914702" r:id="rId38"/>
        </w:objec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= </w:t>
      </w:r>
      <w:r w:rsidRPr="00F81C10">
        <w:rPr>
          <w:rFonts w:ascii="TH SarabunPSK" w:hAnsi="TH SarabunPSK" w:cs="TH SarabunPSK"/>
          <w:sz w:val="32"/>
        </w:rPr>
        <w:t>3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99,  S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D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. = </w:t>
      </w:r>
      <w:r w:rsidRPr="00F81C10">
        <w:rPr>
          <w:rFonts w:ascii="TH SarabunPSK" w:hAnsi="TH SarabunPSK" w:cs="TH SarabunPSK"/>
          <w:sz w:val="32"/>
        </w:rPr>
        <w:t>0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A5C06" w:rsidRPr="00F81C10">
        <w:rPr>
          <w:rFonts w:ascii="TH SarabunPSK" w:hAnsi="TH SarabunPSK" w:cs="TH SarabunPSK"/>
          <w:sz w:val="32"/>
          <w:cs/>
        </w:rPr>
        <w:t>7</w:t>
      </w:r>
      <w:r w:rsidR="00575553" w:rsidRPr="00F81C10">
        <w:rPr>
          <w:rFonts w:ascii="TH SarabunPSK" w:hAnsi="TH SarabunPSK" w:cs="TH SarabunPSK"/>
          <w:sz w:val="32"/>
        </w:rPr>
        <w:t>0</w:t>
      </w:r>
      <w:r w:rsidRPr="00F81C10">
        <w:rPr>
          <w:rFonts w:ascii="TH SarabunPSK" w:hAnsi="TH SarabunPSK" w:cs="TH SarabunPSK"/>
          <w:sz w:val="32"/>
          <w:cs/>
          <w:lang w:bidi="th-TH"/>
        </w:rPr>
        <w:t>) ด้านสวัสดิการและการบริการคือ</w:t>
      </w:r>
      <w:r w:rsidR="00BA5C06" w:rsidRPr="00F81C10">
        <w:rPr>
          <w:rFonts w:ascii="TH SarabunPSK" w:hAnsi="TH SarabunPSK" w:cs="TH SarabunPSK"/>
          <w:sz w:val="32"/>
          <w:cs/>
          <w:lang w:bidi="th-TH"/>
        </w:rPr>
        <w:t>มหาวิทยาลัยให้ทุนการศึกษา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(</w:t>
      </w:r>
      <w:r w:rsidRPr="00F81C10">
        <w:rPr>
          <w:rFonts w:ascii="TH SarabunPSK" w:hAnsi="TH SarabunPSK" w:cs="TH SarabunPSK"/>
          <w:position w:val="-4"/>
          <w:sz w:val="32"/>
        </w:rPr>
        <w:object w:dxaOrig="260" w:dyaOrig="320">
          <v:shape id="_x0000_i1028" type="#_x0000_t75" style="width:16.5pt;height:15.75pt" o:ole="">
            <v:imagedata r:id="rId36" o:title=""/>
          </v:shape>
          <o:OLEObject Type="Embed" ProgID="Equation.3" ShapeID="_x0000_i1028" DrawAspect="Content" ObjectID="_1552914703" r:id="rId39"/>
        </w:objec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= </w:t>
      </w:r>
      <w:r w:rsidRPr="00F81C10">
        <w:rPr>
          <w:rFonts w:ascii="TH SarabunPSK" w:hAnsi="TH SarabunPSK" w:cs="TH SarabunPSK"/>
          <w:sz w:val="32"/>
        </w:rPr>
        <w:t>4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A5C06" w:rsidRPr="00F81C10">
        <w:rPr>
          <w:rFonts w:ascii="TH SarabunPSK" w:hAnsi="TH SarabunPSK" w:cs="TH SarabunPSK"/>
          <w:sz w:val="32"/>
          <w:cs/>
        </w:rPr>
        <w:t>07</w:t>
      </w:r>
      <w:r w:rsidRPr="00F81C10">
        <w:rPr>
          <w:rFonts w:ascii="TH SarabunPSK" w:hAnsi="TH SarabunPSK" w:cs="TH SarabunPSK"/>
          <w:sz w:val="32"/>
        </w:rPr>
        <w:t>,  S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D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. = </w:t>
      </w:r>
      <w:r w:rsidRPr="00F81C10">
        <w:rPr>
          <w:rFonts w:ascii="TH SarabunPSK" w:hAnsi="TH SarabunPSK" w:cs="TH SarabunPSK"/>
          <w:sz w:val="32"/>
        </w:rPr>
        <w:t>0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A5C06" w:rsidRPr="00F81C10">
        <w:rPr>
          <w:rFonts w:ascii="TH SarabunPSK" w:hAnsi="TH SarabunPSK" w:cs="TH SarabunPSK"/>
          <w:sz w:val="32"/>
          <w:cs/>
        </w:rPr>
        <w:t>9</w:t>
      </w:r>
      <w:r w:rsidR="00575553" w:rsidRPr="00F81C10">
        <w:rPr>
          <w:rFonts w:ascii="TH SarabunPSK" w:hAnsi="TH SarabunPSK" w:cs="TH SarabunPSK"/>
          <w:sz w:val="32"/>
        </w:rPr>
        <w:t>0</w:t>
      </w:r>
      <w:r w:rsidRPr="00F81C10">
        <w:rPr>
          <w:rFonts w:ascii="TH SarabunPSK" w:hAnsi="TH SarabunPSK" w:cs="TH SarabunPSK"/>
          <w:sz w:val="32"/>
          <w:cs/>
          <w:lang w:bidi="th-TH"/>
        </w:rPr>
        <w:t>) และด้านการประชาสัมพันธ์คือทราบข่าวจาก</w:t>
      </w:r>
      <w:r w:rsidRPr="00F81C10">
        <w:rPr>
          <w:rFonts w:ascii="TH SarabunPSK" w:hAnsi="TH SarabunPSK" w:cs="TH SarabunPSK" w:hint="cs"/>
          <w:sz w:val="32"/>
          <w:cs/>
          <w:lang w:bidi="th-TH"/>
        </w:rPr>
        <w:t>เว็บ</w:t>
      </w:r>
      <w:r w:rsidRPr="00F81C10">
        <w:rPr>
          <w:rFonts w:ascii="TH SarabunPSK" w:hAnsi="TH SarabunPSK" w:cs="TH SarabunPSK"/>
          <w:sz w:val="32"/>
          <w:cs/>
          <w:lang w:bidi="th-TH"/>
        </w:rPr>
        <w:t>ไซต์ของมหาวิทยาลัย</w:t>
      </w:r>
      <w:r w:rsidRPr="00F81C10"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F81C10">
        <w:rPr>
          <w:rFonts w:ascii="TH SarabunPSK" w:hAnsi="TH SarabunPSK" w:cs="TH SarabunPSK"/>
          <w:sz w:val="32"/>
          <w:cs/>
          <w:lang w:bidi="th-TH"/>
        </w:rPr>
        <w:t>(</w:t>
      </w:r>
      <w:r w:rsidRPr="00F81C10">
        <w:rPr>
          <w:rFonts w:ascii="TH SarabunPSK" w:hAnsi="TH SarabunPSK" w:cs="TH SarabunPSK"/>
          <w:position w:val="-4"/>
          <w:sz w:val="32"/>
        </w:rPr>
        <w:object w:dxaOrig="260" w:dyaOrig="320">
          <v:shape id="_x0000_i1029" type="#_x0000_t75" style="width:16.5pt;height:15.75pt" o:ole="">
            <v:imagedata r:id="rId36" o:title=""/>
          </v:shape>
          <o:OLEObject Type="Embed" ProgID="Equation.3" ShapeID="_x0000_i1029" DrawAspect="Content" ObjectID="_1552914704" r:id="rId40"/>
        </w:objec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 = </w:t>
      </w:r>
      <w:r w:rsidRPr="00F81C10">
        <w:rPr>
          <w:rFonts w:ascii="TH SarabunPSK" w:hAnsi="TH SarabunPSK" w:cs="TH SarabunPSK"/>
          <w:sz w:val="32"/>
        </w:rPr>
        <w:t>4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A5C06" w:rsidRPr="00F81C10">
        <w:rPr>
          <w:rFonts w:ascii="TH SarabunPSK" w:hAnsi="TH SarabunPSK" w:cs="TH SarabunPSK"/>
          <w:sz w:val="32"/>
          <w:cs/>
        </w:rPr>
        <w:t>1</w:t>
      </w:r>
      <w:r w:rsidR="00575553" w:rsidRPr="00F81C10">
        <w:rPr>
          <w:rFonts w:ascii="TH SarabunPSK" w:hAnsi="TH SarabunPSK" w:cs="TH SarabunPSK"/>
          <w:sz w:val="32"/>
        </w:rPr>
        <w:t>0</w:t>
      </w:r>
      <w:r w:rsidRPr="00F81C10">
        <w:rPr>
          <w:rFonts w:ascii="TH SarabunPSK" w:hAnsi="TH SarabunPSK" w:cs="TH SarabunPSK"/>
          <w:sz w:val="32"/>
        </w:rPr>
        <w:t>,  S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Pr="00F81C10">
        <w:rPr>
          <w:rFonts w:ascii="TH SarabunPSK" w:hAnsi="TH SarabunPSK" w:cs="TH SarabunPSK"/>
          <w:sz w:val="32"/>
        </w:rPr>
        <w:t>D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. = </w:t>
      </w:r>
      <w:r w:rsidRPr="00F81C10">
        <w:rPr>
          <w:rFonts w:ascii="TH SarabunPSK" w:hAnsi="TH SarabunPSK" w:cs="TH SarabunPSK"/>
          <w:sz w:val="32"/>
        </w:rPr>
        <w:t>0</w:t>
      </w:r>
      <w:r w:rsidRPr="00F81C10">
        <w:rPr>
          <w:rFonts w:ascii="TH SarabunPSK" w:hAnsi="TH SarabunPSK" w:cs="TH SarabunPSK"/>
          <w:sz w:val="32"/>
          <w:cs/>
          <w:lang w:bidi="th-TH"/>
        </w:rPr>
        <w:t>.</w:t>
      </w:r>
      <w:r w:rsidR="00BA5C06" w:rsidRPr="00F81C10">
        <w:rPr>
          <w:rFonts w:ascii="TH SarabunPSK" w:hAnsi="TH SarabunPSK" w:cs="TH SarabunPSK"/>
          <w:sz w:val="32"/>
          <w:cs/>
        </w:rPr>
        <w:t>7</w:t>
      </w:r>
      <w:r w:rsidRPr="00F81C10">
        <w:rPr>
          <w:rFonts w:ascii="TH SarabunPSK" w:hAnsi="TH SarabunPSK" w:cs="TH SarabunPSK"/>
          <w:sz w:val="32"/>
        </w:rPr>
        <w:t>2</w:t>
      </w:r>
      <w:r w:rsidRPr="00F81C10">
        <w:rPr>
          <w:rFonts w:ascii="TH SarabunPSK" w:hAnsi="TH SarabunPSK" w:cs="TH SarabunPSK"/>
          <w:sz w:val="32"/>
          <w:cs/>
          <w:lang w:bidi="th-TH"/>
        </w:rPr>
        <w:t xml:space="preserve">)  </w:t>
      </w:r>
      <w:r w:rsidRPr="00F81C10">
        <w:rPr>
          <w:rFonts w:ascii="TH SarabunPSK" w:hAnsi="TH SarabunPSK" w:cs="TH SarabunPSK"/>
          <w:vanish/>
          <w:sz w:val="32"/>
          <w:cs/>
          <w:lang w:bidi="th-TH"/>
        </w:rPr>
        <w:t>ง</w:t>
      </w:r>
    </w:p>
    <w:p w:rsidR="000A6FB4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</w:rPr>
      </w:pPr>
      <w:r w:rsidRPr="00F81C10">
        <w:rPr>
          <w:rFonts w:ascii="TH SarabunPSK" w:hAnsi="TH SarabunPSK" w:cs="TH SarabunPSK"/>
          <w:b/>
          <w:bCs/>
          <w:sz w:val="32"/>
          <w:cs/>
          <w:lang w:bidi="th-TH"/>
        </w:rPr>
        <w:t xml:space="preserve">ตอนที่  </w:t>
      </w:r>
      <w:r w:rsidRPr="00F81C10">
        <w:rPr>
          <w:rFonts w:ascii="TH SarabunPSK" w:hAnsi="TH SarabunPSK" w:cs="TH SarabunPSK"/>
          <w:b/>
          <w:bCs/>
          <w:sz w:val="32"/>
        </w:rPr>
        <w:t xml:space="preserve">4  </w:t>
      </w:r>
      <w:r w:rsidRPr="00F81C10">
        <w:rPr>
          <w:rFonts w:ascii="TH SarabunPSK" w:hAnsi="TH SarabunPSK" w:cs="TH SarabunPSK"/>
          <w:sz w:val="32"/>
          <w:cs/>
          <w:lang w:bidi="th-TH"/>
        </w:rPr>
        <w:t>ข้อเสนอแนะ</w:t>
      </w:r>
    </w:p>
    <w:p w:rsidR="00AE744F" w:rsidRPr="00F81C10" w:rsidRDefault="000A6FB4" w:rsidP="003C5C08">
      <w:pPr>
        <w:pStyle w:val="aff0"/>
        <w:spacing w:line="276" w:lineRule="auto"/>
        <w:rPr>
          <w:rFonts w:ascii="TH SarabunPSK" w:hAnsi="TH SarabunPSK" w:cs="TH SarabunPSK"/>
          <w:sz w:val="32"/>
          <w:lang w:bidi="th-TH"/>
        </w:rPr>
      </w:pPr>
      <w:r w:rsidRPr="00F81C10">
        <w:rPr>
          <w:rFonts w:ascii="TH SarabunPSK" w:hAnsi="TH SarabunPSK" w:cs="TH SarabunPSK"/>
          <w:sz w:val="32"/>
          <w:cs/>
        </w:rPr>
        <w:tab/>
      </w:r>
      <w:r w:rsidRPr="00F81C10">
        <w:rPr>
          <w:rFonts w:ascii="TH SarabunPSK" w:hAnsi="TH SarabunPSK" w:cs="TH SarabunPSK"/>
          <w:sz w:val="32"/>
          <w:cs/>
          <w:lang w:bidi="th-TH"/>
        </w:rPr>
        <w:t>ไม่มีข้อเสนอแนะ</w:t>
      </w:r>
    </w:p>
    <w:p w:rsidR="001904E2" w:rsidRPr="00F81C10" w:rsidRDefault="001904E2" w:rsidP="003C5C08">
      <w:pPr>
        <w:pStyle w:val="aff0"/>
        <w:spacing w:line="276" w:lineRule="auto"/>
        <w:rPr>
          <w:rFonts w:ascii="TH SarabunPSK" w:hAnsi="TH SarabunPSK" w:cs="TH SarabunPSK"/>
          <w:b/>
          <w:bCs/>
          <w:sz w:val="32"/>
        </w:rPr>
      </w:pPr>
    </w:p>
    <w:p w:rsidR="002510B9" w:rsidRPr="00F81C10" w:rsidRDefault="002510B9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510B9" w:rsidRPr="00F81C10" w:rsidSect="00142F59">
          <w:pgSz w:w="11909" w:h="16834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930131" w:rsidRPr="00F81C10" w:rsidRDefault="00C14780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64768F" wp14:editId="412536A6">
                <wp:simplePos x="0" y="0"/>
                <wp:positionH relativeFrom="column">
                  <wp:posOffset>5010607</wp:posOffset>
                </wp:positionH>
                <wp:positionV relativeFrom="paragraph">
                  <wp:posOffset>-656539</wp:posOffset>
                </wp:positionV>
                <wp:extent cx="487045" cy="474980"/>
                <wp:effectExtent l="0" t="0" r="8255" b="1270"/>
                <wp:wrapNone/>
                <wp:docPr id="10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2BC87" id="สี่เหลี่ยมผืนผ้า 51" o:spid="_x0000_s1026" style="position:absolute;margin-left:394.55pt;margin-top:-51.7pt;width:38.35pt;height:3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" fillcolor="window" stroked="f" strokeweight="1pt">
                <v:path arrowok="t"/>
              </v:rect>
            </w:pict>
          </mc:Fallback>
        </mc:AlternateContent>
      </w:r>
    </w:p>
    <w:p w:rsidR="00D67E07" w:rsidRPr="00F81C10" w:rsidRDefault="00D67E07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0131" w:rsidRPr="00F81C10" w:rsidRDefault="00930131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12CD" w:rsidRPr="00F81C10" w:rsidRDefault="007212CD" w:rsidP="003C5C08">
      <w:pPr>
        <w:pStyle w:val="aff6"/>
        <w:spacing w:line="276" w:lineRule="auto"/>
        <w:rPr>
          <w:cs/>
        </w:rPr>
      </w:pPr>
      <w:r w:rsidRPr="00F81C10">
        <w:rPr>
          <w:rFonts w:hint="cs"/>
          <w:cs/>
        </w:rPr>
        <w:t xml:space="preserve">ภาคผนวก </w:t>
      </w:r>
      <w:r w:rsidR="00450CF3">
        <w:rPr>
          <w:rFonts w:hint="cs"/>
          <w:cs/>
        </w:rPr>
        <w:t>ซ</w:t>
      </w:r>
    </w:p>
    <w:p w:rsidR="007212CD" w:rsidRPr="00F81C10" w:rsidRDefault="00DC4AFD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AC4A18" w:rsidRPr="00F81C10" w:rsidRDefault="007212CD" w:rsidP="003C5C0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C4A18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</w:p>
    <w:p w:rsidR="007212CD" w:rsidRPr="00F81C10" w:rsidRDefault="00AC4A18" w:rsidP="003C5C08">
      <w:pPr>
        <w:spacing w:line="276" w:lineRule="auto"/>
        <w:jc w:val="center"/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สาขาวิชาการจัดการภัยพิบัติ และบรรเทาสาธารณภัย</w:t>
      </w:r>
    </w:p>
    <w:p w:rsidR="004B1AC2" w:rsidRPr="00F81C10" w:rsidRDefault="004B1AC2" w:rsidP="003C5C08">
      <w:pPr>
        <w:spacing w:line="276" w:lineRule="auto"/>
      </w:pPr>
    </w:p>
    <w:p w:rsidR="004B1AC2" w:rsidRPr="00F81C10" w:rsidRDefault="004B1AC2" w:rsidP="003C5C08">
      <w:pPr>
        <w:spacing w:line="276" w:lineRule="auto"/>
        <w:jc w:val="center"/>
        <w:rPr>
          <w:cs/>
        </w:rPr>
        <w:sectPr w:rsidR="004B1AC2" w:rsidRPr="00F81C10" w:rsidSect="00142F59">
          <w:pgSz w:w="11909" w:h="16834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810AD5" w:rsidRPr="00F81C10" w:rsidRDefault="00810AD5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:rsidR="00810AD5" w:rsidRPr="00F81C10" w:rsidRDefault="00810AD5" w:rsidP="003C5C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6CFA" w:rsidRPr="00F81C10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สาขาวิชาการจัดการภัยพิบัติ และบรรเทาสาธารณภัย</w:t>
      </w:r>
    </w:p>
    <w:p w:rsidR="0074642F" w:rsidRPr="00F81C10" w:rsidRDefault="00810AD5" w:rsidP="003C5C08">
      <w:pPr>
        <w:tabs>
          <w:tab w:val="center" w:pos="6617"/>
          <w:tab w:val="right" w:pos="1323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  <w:r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74642F" w:rsidRPr="00F81C10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D6289B" w:rsidRPr="00F81C1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1AF33D" wp14:editId="32F25D6D">
                <wp:simplePos x="0" y="0"/>
                <wp:positionH relativeFrom="column">
                  <wp:posOffset>8043545</wp:posOffset>
                </wp:positionH>
                <wp:positionV relativeFrom="paragraph">
                  <wp:posOffset>-1115060</wp:posOffset>
                </wp:positionV>
                <wp:extent cx="646430" cy="504190"/>
                <wp:effectExtent l="0" t="0" r="1270" b="0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FD00" id="Rectangle 57" o:spid="_x0000_s1026" style="position:absolute;margin-left:633.35pt;margin-top:-87.8pt;width:50.9pt;height:39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fnfQ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" stroked="f"/>
            </w:pict>
          </mc:Fallback>
        </mc:AlternateContent>
      </w:r>
      <w:r w:rsidR="00FE1617">
        <w:rPr>
          <w:rFonts w:ascii="TH SarabunPSK" w:hAnsi="TH SarabunPSK" w:cs="TH SarabunPSK"/>
          <w:b/>
          <w:bCs/>
          <w:sz w:val="32"/>
          <w:szCs w:val="32"/>
        </w:rPr>
        <w:t>59</w:t>
      </w: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tbl>
      <w:tblPr>
        <w:tblStyle w:val="TableGrid1"/>
        <w:tblW w:w="13117" w:type="dxa"/>
        <w:tblInd w:w="108" w:type="dxa"/>
        <w:tblLook w:val="04A0" w:firstRow="1" w:lastRow="0" w:firstColumn="1" w:lastColumn="0" w:noHBand="0" w:noVBand="1"/>
      </w:tblPr>
      <w:tblGrid>
        <w:gridCol w:w="6603"/>
        <w:gridCol w:w="6514"/>
      </w:tblGrid>
      <w:tr w:rsidR="0074642F" w:rsidRPr="00F81C10" w:rsidTr="00D77AC0">
        <w:tc>
          <w:tcPr>
            <w:tcW w:w="6603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74642F" w:rsidRPr="00F81C10" w:rsidTr="00D77AC0">
        <w:tc>
          <w:tcPr>
            <w:tcW w:w="6603" w:type="dxa"/>
            <w:tcBorders>
              <w:right w:val="nil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6514" w:type="dxa"/>
            <w:tcBorders>
              <w:left w:val="nil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642F" w:rsidRPr="00F81C10" w:rsidTr="00D77AC0">
        <w:tc>
          <w:tcPr>
            <w:tcW w:w="6603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จำนวนนักศึกษาไม่ได้ตามเป้าหมาย</w:t>
            </w:r>
          </w:p>
        </w:tc>
      </w:tr>
    </w:tbl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ind w:left="1170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1C10">
        <w:rPr>
          <w:rFonts w:ascii="TH SarabunPSK" w:hAnsi="TH SarabunPSK" w:cs="TH SarabunPSK"/>
          <w:sz w:val="32"/>
          <w:szCs w:val="32"/>
        </w:rPr>
        <w:t xml:space="preserve">S1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F81C10">
        <w:rPr>
          <w:rFonts w:ascii="TH SarabunPSK" w:hAnsi="TH SarabunPSK" w:cs="TH SarabunPSK"/>
          <w:sz w:val="32"/>
          <w:szCs w:val="32"/>
        </w:rPr>
        <w:t>20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>25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(สูงมาก)</w:t>
      </w:r>
      <w:r w:rsidRPr="00F81C10">
        <w:rPr>
          <w:rFonts w:ascii="TH SarabunPSK" w:hAnsi="TH SarabunPSK" w:cs="TH SarabunPSK"/>
          <w:sz w:val="32"/>
          <w:szCs w:val="32"/>
        </w:rPr>
        <w:t xml:space="preserve">, F </w:t>
      </w:r>
      <w:r w:rsidRPr="00F81C10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F81C10">
        <w:rPr>
          <w:rFonts w:ascii="TH SarabunPSK" w:hAnsi="TH SarabunPSK" w:cs="TH SarabunPSK"/>
          <w:sz w:val="32"/>
          <w:szCs w:val="32"/>
        </w:rPr>
        <w:t xml:space="preserve"> 10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 xml:space="preserve">19 </w:t>
      </w:r>
      <w:r w:rsidRPr="00F81C10">
        <w:rPr>
          <w:rFonts w:ascii="TH SarabunPSK" w:hAnsi="TH SarabunPSK" w:cs="TH SarabunPSK"/>
          <w:sz w:val="32"/>
          <w:szCs w:val="32"/>
          <w:cs/>
        </w:rPr>
        <w:t>(สูง) และ</w:t>
      </w:r>
      <w:r w:rsidRPr="00F81C10">
        <w:rPr>
          <w:rFonts w:ascii="TH SarabunPSK" w:hAnsi="TH SarabunPSK" w:cs="TH SarabunPSK"/>
          <w:sz w:val="32"/>
          <w:szCs w:val="32"/>
        </w:rPr>
        <w:t xml:space="preserve"> O,P </w:t>
      </w:r>
      <w:r w:rsidRPr="00F81C10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F81C10">
        <w:rPr>
          <w:rFonts w:ascii="TH SarabunPSK" w:hAnsi="TH SarabunPSK" w:cs="TH SarabunPSK"/>
          <w:sz w:val="32"/>
          <w:szCs w:val="32"/>
        </w:rPr>
        <w:t xml:space="preserve"> 1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>9</w:t>
      </w: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tbl>
      <w:tblPr>
        <w:tblStyle w:val="TableGrid1"/>
        <w:tblW w:w="13117" w:type="dxa"/>
        <w:tblInd w:w="108" w:type="dxa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6"/>
        <w:gridCol w:w="2186"/>
        <w:gridCol w:w="2187"/>
      </w:tblGrid>
      <w:tr w:rsidR="0074642F" w:rsidRPr="00F81C10" w:rsidTr="00D77AC0">
        <w:tc>
          <w:tcPr>
            <w:tcW w:w="218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(ปัจจัยเสี่ยง)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ความเสี่ยง(ระดับ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ความเสี่ยง)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×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74642F" w:rsidRPr="00F81C10" w:rsidTr="00D77AC0">
        <w:tc>
          <w:tcPr>
            <w:tcW w:w="218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ความเสี่ยง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ด้านการเรียนการสอน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จำนวนนักศึกษาไม่ได้ตามเป้าหมาย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74642F" w:rsidRPr="00F81C10" w:rsidRDefault="0074642F" w:rsidP="003C5C08">
      <w:pPr>
        <w:tabs>
          <w:tab w:val="left" w:pos="900"/>
          <w:tab w:val="left" w:pos="1575"/>
          <w:tab w:val="left" w:pos="2088"/>
        </w:tabs>
        <w:spacing w:line="276" w:lineRule="auto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F81C10">
        <w:rPr>
          <w:rFonts w:ascii="TH SarabunPSK" w:hAnsi="TH SarabunPSK" w:cs="TH SarabunPSK"/>
          <w:sz w:val="32"/>
          <w:szCs w:val="32"/>
        </w:rPr>
        <w:t xml:space="preserve">3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F81C10">
        <w:rPr>
          <w:rFonts w:ascii="TH SarabunPSK" w:hAnsi="TH SarabunPSK" w:cs="TH SarabunPSK"/>
          <w:sz w:val="32"/>
          <w:szCs w:val="32"/>
        </w:rPr>
        <w:t>20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 xml:space="preserve">25 </w:t>
      </w:r>
      <w:r w:rsidRPr="00F81C10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(ความเสี่ยงที่ยอมรับไม่ได้)</w:t>
      </w:r>
      <w:r w:rsidRPr="00F81C10">
        <w:rPr>
          <w:rFonts w:ascii="TH SarabunPSK" w:hAnsi="TH SarabunPSK" w:cs="TH SarabunPSK"/>
          <w:sz w:val="32"/>
          <w:szCs w:val="32"/>
        </w:rPr>
        <w:t xml:space="preserve">, 2 </w:t>
      </w:r>
      <w:r w:rsidRPr="00F81C10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F81C10">
        <w:rPr>
          <w:rFonts w:ascii="TH SarabunPSK" w:hAnsi="TH SarabunPSK" w:cs="TH SarabunPSK"/>
          <w:sz w:val="32"/>
          <w:szCs w:val="32"/>
        </w:rPr>
        <w:t xml:space="preserve"> 10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 xml:space="preserve">19 </w:t>
      </w:r>
      <w:r w:rsidRPr="00F81C10">
        <w:rPr>
          <w:rFonts w:ascii="TH SarabunPSK" w:hAnsi="TH SarabunPSK" w:cs="TH SarabunPSK"/>
          <w:sz w:val="32"/>
          <w:szCs w:val="32"/>
          <w:cs/>
        </w:rPr>
        <w:t>(ความเสี่ยงสูง) และ</w:t>
      </w:r>
      <w:r w:rsidRPr="00F81C10">
        <w:rPr>
          <w:rFonts w:ascii="TH SarabunPSK" w:hAnsi="TH SarabunPSK" w:cs="TH SarabunPSK"/>
          <w:sz w:val="32"/>
          <w:szCs w:val="32"/>
        </w:rPr>
        <w:t xml:space="preserve"> 1 </w:t>
      </w:r>
      <w:r w:rsidRPr="00F81C10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F81C10">
        <w:rPr>
          <w:rFonts w:ascii="TH SarabunPSK" w:hAnsi="TH SarabunPSK" w:cs="TH SarabunPSK"/>
          <w:sz w:val="32"/>
          <w:szCs w:val="32"/>
        </w:rPr>
        <w:t xml:space="preserve"> 1</w:t>
      </w:r>
      <w:r w:rsidRPr="00F81C10">
        <w:rPr>
          <w:rFonts w:ascii="TH SarabunPSK" w:hAnsi="TH SarabunPSK" w:cs="TH SarabunPSK"/>
          <w:sz w:val="32"/>
          <w:szCs w:val="32"/>
          <w:cs/>
        </w:rPr>
        <w:t>-</w:t>
      </w:r>
      <w:r w:rsidRPr="00F81C10">
        <w:rPr>
          <w:rFonts w:ascii="TH SarabunPSK" w:hAnsi="TH SarabunPSK" w:cs="TH SarabunPSK"/>
          <w:sz w:val="32"/>
          <w:szCs w:val="32"/>
        </w:rPr>
        <w:t xml:space="preserve">9 </w:t>
      </w:r>
      <w:r w:rsidRPr="00F81C10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(ความเสี่ยงที่ยอมรับได้)</w:t>
      </w: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14B912" wp14:editId="520CC9D8">
                <wp:simplePos x="0" y="0"/>
                <wp:positionH relativeFrom="column">
                  <wp:posOffset>7891145</wp:posOffset>
                </wp:positionH>
                <wp:positionV relativeFrom="paragraph">
                  <wp:posOffset>-735330</wp:posOffset>
                </wp:positionV>
                <wp:extent cx="646430" cy="504190"/>
                <wp:effectExtent l="0" t="0" r="1270" b="0"/>
                <wp:wrapNone/>
                <wp:docPr id="5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BD48B" id="Rectangle 57" o:spid="_x0000_s1026" style="position:absolute;margin-left:621.35pt;margin-top:-57.9pt;width:50.9pt;height:39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8IfQIAAPwEAAAOAAAAZHJzL2Uyb0RvYy54bWysVNuO0zAQfUfiHyy/d3PBaZto09VeKEJa&#10;YMXCB7i201g4drDdpruIf2fstKU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" stroked="f"/>
            </w:pict>
          </mc:Fallback>
        </mc:AlternateConten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การกำหนดกิจกรรมควบคุมความเสี่ยง</w:t>
      </w:r>
    </w:p>
    <w:tbl>
      <w:tblPr>
        <w:tblStyle w:val="TableGrid1"/>
        <w:tblW w:w="13589" w:type="dxa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3969"/>
        <w:gridCol w:w="1560"/>
        <w:gridCol w:w="1417"/>
        <w:gridCol w:w="1418"/>
        <w:gridCol w:w="1256"/>
      </w:tblGrid>
      <w:tr w:rsidR="0074642F" w:rsidRPr="00F81C10" w:rsidTr="00D77AC0">
        <w:tc>
          <w:tcPr>
            <w:tcW w:w="993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  <w:r w:rsidRPr="00F81C1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ที่มีอยู่แล้ว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วิธีจัดการ</w:t>
            </w:r>
            <w:r w:rsidRPr="00F81C1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642F" w:rsidRPr="00F81C10" w:rsidTr="00D77AC0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จำนวนนักศึกษาไม่ได้ตามเป้าหมาย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เร่งจัดทำหลักสูตรเพื่อเปิดช่องทางการรับตรง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จัดทำประชาสัมพันธ์หลักสูตรตามโรงเรียน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มัธยมต่างๆ และทาง</w:t>
            </w:r>
            <w:r w:rsidRPr="00F81C1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Website </w:t>
            </w: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…..ยอมรับ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Wingdings2" w:hAnsi="TH SarabunPSK" w:cs="TH SarabunPSK"/>
                <w:sz w:val="32"/>
                <w:szCs w:val="32"/>
              </w:rPr>
              <w:sym w:font="Wingdings" w:char="F0FC"/>
            </w: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....ถ่ายโอน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....หลีกเลี่ยง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575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642F" w:rsidRPr="00F81C10" w:rsidRDefault="0074642F" w:rsidP="003C5C08">
      <w:pPr>
        <w:tabs>
          <w:tab w:val="left" w:pos="900"/>
          <w:tab w:val="left" w:pos="157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4642F" w:rsidRPr="00F81C10" w:rsidRDefault="0074642F" w:rsidP="003C5C08">
      <w:pPr>
        <w:tabs>
          <w:tab w:val="left" w:pos="900"/>
          <w:tab w:val="left" w:pos="157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</w:rPr>
        <w:sym w:font="Wingdings 2" w:char="F098"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หมายถึง มี</w:t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</w:rPr>
        <w:sym w:font="Wingdings" w:char="F0A1"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74642F" w:rsidRPr="00F81C10" w:rsidRDefault="0074642F" w:rsidP="003C5C08">
      <w:pPr>
        <w:tabs>
          <w:tab w:val="left" w:pos="900"/>
          <w:tab w:val="left" w:pos="157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F81C1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</w:rPr>
        <w:sym w:font="Wingdings 2" w:char="F098"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หมายถึง ได้ผลตามที่คาดหมาย </w:t>
      </w:r>
      <w:r w:rsidRPr="00F81C10">
        <w:rPr>
          <w:rFonts w:ascii="TH SarabunPSK" w:hAnsi="TH SarabunPSK" w:cs="TH SarabunPSK"/>
          <w:sz w:val="32"/>
          <w:szCs w:val="32"/>
        </w:rPr>
        <w:sym w:font="Wingdings" w:char="F0A1"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หมายถึง ได้ผลบ้างแต่ไม่สมบูรณ์ </w:t>
      </w:r>
    </w:p>
    <w:p w:rsidR="0074642F" w:rsidRPr="00F81C10" w:rsidRDefault="0074642F" w:rsidP="003C5C08">
      <w:pPr>
        <w:tabs>
          <w:tab w:val="left" w:pos="900"/>
          <w:tab w:val="left" w:pos="1575"/>
        </w:tabs>
        <w:spacing w:line="276" w:lineRule="auto"/>
        <w:ind w:left="1610" w:hanging="1610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  <w:t xml:space="preserve">× ไม่ได้ผลตามที่คาดหมาย    </w:t>
      </w: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4609" w:rsidRPr="00F81C10" w:rsidRDefault="00924609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642F" w:rsidRPr="00F81C10" w:rsidRDefault="0074642F" w:rsidP="003C5C08">
      <w:pPr>
        <w:tabs>
          <w:tab w:val="left" w:pos="900"/>
          <w:tab w:val="left" w:pos="1170"/>
          <w:tab w:val="left" w:pos="1575"/>
          <w:tab w:val="left" w:pos="208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FCFDED" wp14:editId="54A62E96">
                <wp:simplePos x="0" y="0"/>
                <wp:positionH relativeFrom="column">
                  <wp:posOffset>7893685</wp:posOffset>
                </wp:positionH>
                <wp:positionV relativeFrom="paragraph">
                  <wp:posOffset>-693420</wp:posOffset>
                </wp:positionV>
                <wp:extent cx="646430" cy="504190"/>
                <wp:effectExtent l="0" t="0" r="1270" b="0"/>
                <wp:wrapNone/>
                <wp:docPr id="5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4EB1B" id="Rectangle 57" o:spid="_x0000_s1026" style="position:absolute;margin-left:621.55pt;margin-top:-54.6pt;width:50.9pt;height:39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YRfgIAAPw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" stroked="f"/>
            </w:pict>
          </mc:Fallback>
        </mc:AlternateContent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แผนการดำเนินงานการจัดการความเสี่ยง</w:t>
      </w:r>
    </w:p>
    <w:tbl>
      <w:tblPr>
        <w:tblStyle w:val="TableGrid1"/>
        <w:tblW w:w="131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1399"/>
        <w:gridCol w:w="2003"/>
        <w:gridCol w:w="2126"/>
        <w:gridCol w:w="1493"/>
      </w:tblGrid>
      <w:tr w:rsidR="0074642F" w:rsidRPr="00F81C10" w:rsidTr="00D77AC0">
        <w:trPr>
          <w:trHeight w:val="2215"/>
        </w:trPr>
        <w:tc>
          <w:tcPr>
            <w:tcW w:w="2268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การจัดการ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ind w:left="-135" w:firstLine="135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pacing w:val="-16"/>
                <w:sz w:val="32"/>
                <w:szCs w:val="32"/>
                <w:cs/>
              </w:rPr>
              <w:t>ความเสี่ยงที่ยังมีอยู่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(ปัจจัยเสี่ยง)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ind w:left="-135" w:firstLine="135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ind w:left="-96" w:firstLine="9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 (แผนการปรับปรุง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ind w:left="-96" w:firstLine="9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การควบคุม) 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ind w:left="-96" w:firstLine="9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</w:t>
            </w:r>
            <w:r w:rsidRPr="00F81C1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642F" w:rsidRPr="00F81C10" w:rsidTr="00D77AC0">
        <w:trPr>
          <w:trHeight w:val="449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ความเสี่ยงด้านการสอน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จำนวนนักศึกษาไม่ได้ตามเป้าหมาย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เร่งจัดทำหลักสูตรเพื่อเปิดช่องทางการรับตรง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จัดทำประชาสัมพันธ์หลักสูตรตามโรงเรียน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มัธยมต่างๆ และทาง</w:t>
            </w:r>
            <w:r w:rsidRPr="00F81C1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Website </w:t>
            </w: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หลักสูตรอาจจะ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ได้รับการอนุมัติจาก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สภามหาวิทยาลัยช้า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กว่ากำหนดทำให้ไม่สามารถทำการ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ประชาสัมพันธ์ก่อน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ความพร้อมทีมงาน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จัดทำหลักสูตร ใน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การปรับแก้ได้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ตลอดเวลา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จัดทำตารางเวลา</w:t>
            </w:r>
          </w:p>
          <w:p w:rsidR="0074642F" w:rsidRPr="00F81C10" w:rsidRDefault="0074642F" w:rsidP="003C5C0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และควบคุมให้เป็นไปตามเวลาที่กำหนดไว้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</w:tcPr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14E643" wp14:editId="2ED255C8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1447800</wp:posOffset>
                      </wp:positionV>
                      <wp:extent cx="646430" cy="504190"/>
                      <wp:effectExtent l="0" t="0" r="1270" b="0"/>
                      <wp:wrapNone/>
                      <wp:docPr id="1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43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DE83D" id="Rectangle 57" o:spid="_x0000_s1026" style="position:absolute;margin-left:75.85pt;margin-top:114pt;width:50.9pt;height:39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" stroked="f"/>
                  </w:pict>
                </mc:Fallback>
              </mc:AlternateContent>
            </w:r>
            <w:r w:rsidRPr="00F81C1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การจัดการ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ภัยพิบัติ และบรรเทา</w:t>
            </w:r>
          </w:p>
          <w:p w:rsidR="0074642F" w:rsidRPr="00F81C10" w:rsidRDefault="0074642F" w:rsidP="003C5C08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81C1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สาธารณภัย</w:t>
            </w:r>
          </w:p>
        </w:tc>
      </w:tr>
    </w:tbl>
    <w:p w:rsidR="0074642F" w:rsidRPr="00F81C10" w:rsidRDefault="00032830" w:rsidP="00032830">
      <w:pPr>
        <w:tabs>
          <w:tab w:val="left" w:pos="900"/>
          <w:tab w:val="left" w:pos="1575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2830" w:rsidRPr="00F81C10" w:rsidRDefault="00032830" w:rsidP="00032830">
      <w:pPr>
        <w:tabs>
          <w:tab w:val="left" w:pos="900"/>
          <w:tab w:val="left" w:pos="157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ab/>
      </w:r>
      <w:r w:rsidRPr="00F81C10">
        <w:rPr>
          <w:rFonts w:ascii="TH SarabunPSK" w:hAnsi="TH SarabunPSK" w:cs="TH SarabunPSK"/>
          <w:sz w:val="32"/>
          <w:szCs w:val="32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F81C10">
        <w:rPr>
          <w:rFonts w:ascii="TH SarabunPSK" w:hAnsi="TH SarabunPSK" w:cs="TH SarabunPSK"/>
          <w:sz w:val="32"/>
          <w:szCs w:val="32"/>
          <w:u w:val="dotted"/>
        </w:rPr>
        <w:tab/>
      </w:r>
      <w:r w:rsidRPr="00F81C10">
        <w:rPr>
          <w:rFonts w:ascii="TH SarabunPSK" w:hAnsi="TH SarabunPSK" w:cs="TH SarabunPSK"/>
          <w:sz w:val="32"/>
          <w:szCs w:val="32"/>
          <w:u w:val="dotted"/>
        </w:rPr>
        <w:tab/>
      </w:r>
      <w:r w:rsidRPr="00F81C10">
        <w:rPr>
          <w:rFonts w:ascii="TH SarabunPSK" w:hAnsi="TH SarabunPSK" w:cs="TH SarabunPSK"/>
          <w:sz w:val="32"/>
          <w:szCs w:val="32"/>
          <w:u w:val="dotted"/>
        </w:rPr>
        <w:tab/>
      </w:r>
      <w:r w:rsidRPr="00F81C10">
        <w:rPr>
          <w:rFonts w:ascii="TH SarabunPSK" w:hAnsi="TH SarabunPSK" w:cs="TH SarabunPSK"/>
          <w:sz w:val="32"/>
          <w:szCs w:val="32"/>
          <w:u w:val="dotted"/>
        </w:rPr>
        <w:tab/>
      </w:r>
      <w:r w:rsidRPr="00F81C10">
        <w:rPr>
          <w:rFonts w:ascii="TH SarabunPSK" w:hAnsi="TH SarabunPSK" w:cs="TH SarabunPSK"/>
          <w:sz w:val="32"/>
          <w:szCs w:val="32"/>
          <w:cs/>
        </w:rPr>
        <w:t>)</w:t>
      </w:r>
    </w:p>
    <w:p w:rsidR="0074642F" w:rsidRPr="00F81C10" w:rsidRDefault="0074642F" w:rsidP="003C5C08">
      <w:pPr>
        <w:tabs>
          <w:tab w:val="left" w:pos="900"/>
          <w:tab w:val="left" w:pos="157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ผู้รายงาน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นายรัตถชล อ่างมณี</w:t>
      </w:r>
    </w:p>
    <w:p w:rsidR="0074642F" w:rsidRPr="00F81C10" w:rsidRDefault="0074642F" w:rsidP="003C5C08">
      <w:pPr>
        <w:tabs>
          <w:tab w:val="left" w:pos="900"/>
          <w:tab w:val="left" w:pos="157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Pr="00F81C1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พัฒนาหลักสูตร</w:t>
      </w:r>
    </w:p>
    <w:p w:rsidR="00810AD5" w:rsidRPr="00481F07" w:rsidRDefault="0074642F" w:rsidP="003C5C08">
      <w:pPr>
        <w:tabs>
          <w:tab w:val="left" w:pos="900"/>
          <w:tab w:val="left" w:pos="1575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C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F81C1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 26  </w:t>
      </w:r>
      <w:r w:rsidRPr="00F81C10">
        <w:rPr>
          <w:rFonts w:ascii="TH SarabunPSK" w:hAnsi="TH SarabunPSK" w:cs="TH SarabunPSK"/>
          <w:sz w:val="32"/>
          <w:szCs w:val="32"/>
          <w:cs/>
        </w:rPr>
        <w:t>เดือน</w:t>
      </w:r>
      <w:r w:rsidRPr="00F81C10">
        <w:rPr>
          <w:rFonts w:ascii="TH SarabunPSK" w:hAnsi="TH SarabunPSK" w:cs="TH SarabunPSK" w:hint="cs"/>
          <w:sz w:val="32"/>
          <w:szCs w:val="32"/>
          <w:cs/>
        </w:rPr>
        <w:t xml:space="preserve"> เมษายน  </w:t>
      </w:r>
      <w:r w:rsidRPr="00F81C1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81C10">
        <w:rPr>
          <w:rFonts w:ascii="TH SarabunPSK" w:hAnsi="TH SarabunPSK" w:cs="TH SarabunPSK" w:hint="cs"/>
          <w:sz w:val="32"/>
          <w:szCs w:val="32"/>
          <w:cs/>
        </w:rPr>
        <w:t>2559</w:t>
      </w:r>
    </w:p>
    <w:sectPr w:rsidR="00810AD5" w:rsidRPr="00481F07" w:rsidSect="00C31471">
      <w:footerReference w:type="default" r:id="rId41"/>
      <w:pgSz w:w="16834" w:h="11909" w:orient="landscape" w:code="9"/>
      <w:pgMar w:top="2160" w:right="2160" w:bottom="1440" w:left="1440" w:header="1134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F8" w:rsidRDefault="00F873F8" w:rsidP="00E95C17">
      <w:r>
        <w:separator/>
      </w:r>
    </w:p>
  </w:endnote>
  <w:endnote w:type="continuationSeparator" w:id="0">
    <w:p w:rsidR="00F873F8" w:rsidRDefault="00F873F8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Times New Roman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Default="00F73F8C" w:rsidP="008A1DF0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  <w:cs/>
      </w:rPr>
      <w:t>ข</w:t>
    </w:r>
    <w:r>
      <w:rPr>
        <w:rStyle w:val="a9"/>
      </w:rPr>
      <w:fldChar w:fldCharType="end"/>
    </w:r>
  </w:p>
  <w:p w:rsidR="00F73F8C" w:rsidRDefault="00F73F8C" w:rsidP="008A1DF0">
    <w:pPr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E95C17" w:rsidRDefault="00F73F8C" w:rsidP="00AE744F">
    <w:pPr>
      <w:pStyle w:val="a7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1C2B0F44" wp14:editId="3AF5668A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8465" cy="358140"/>
              <wp:effectExtent l="0" t="0" r="0" b="3810"/>
              <wp:wrapNone/>
              <wp:docPr id="27" name="สี่เหลี่ยมผืนผ้า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105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B0F44" id="_x0000_s1036" style="position:absolute;left:0;text-align:left;margin-left:769pt;margin-top:483pt;width:32.95pt;height:28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" o:allowincell="f" filled="f" stroked="f">
              <v:textbox style="layout-flow:vertical;mso-fit-shape-to-text:t">
                <w:txbxContent>
                  <w:p w:rsidR="00F73F8C" w:rsidRPr="00F07C1C" w:rsidRDefault="00F73F8C">
                    <w:pPr>
                      <w:pStyle w:val="a7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105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8992" behindDoc="1" locked="0" layoutInCell="1" allowOverlap="1" wp14:anchorId="736B96DE" wp14:editId="0187C195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26" name="ตัวเชื่อมต่อตรง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20864" id="ตัวเชื่อมต่อตรง 153" o:spid="_x0000_s1026" style="position:absolute;flip:y;z-index:-251647488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7069B2" w:rsidRDefault="00F73F8C" w:rsidP="00AE744F">
    <w:pPr>
      <w:pStyle w:val="a5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501A1911" wp14:editId="144073E7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25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 w:rsidP="00AE744F">
                          <w:pPr>
                            <w:pStyle w:val="a7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143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A1911" id="_x0000_s1037" style="position:absolute;left:0;text-align:left;margin-left:754.75pt;margin-top:492pt;width:32.95pt;height:51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Atdhnq7AIA&#10;AOIFAAAOAAAAAAAAAAAAAAAAAC4CAABkcnMvZTJvRG9jLnhtbFBLAQItABQABgAIAAAAIQBtCGjK&#10;4wAAAA4BAAAPAAAAAAAAAAAAAAAAAEYFAABkcnMvZG93bnJldi54bWxQSwUGAAAAAAQABADzAAAA&#10;VgYAAAAA&#10;" o:allowincell="f" filled="f" stroked="f">
              <v:textbox style="layout-flow:vertical;mso-fit-shape-to-text:t">
                <w:txbxContent>
                  <w:p w:rsidR="00F73F8C" w:rsidRPr="00F07C1C" w:rsidRDefault="00F73F8C" w:rsidP="00AE744F">
                    <w:pPr>
                      <w:pStyle w:val="a7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143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6944" behindDoc="0" locked="0" layoutInCell="1" allowOverlap="1" wp14:anchorId="07AB11E1" wp14:editId="48D9979D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6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6CD9D" id="ตัวเชื่อมต่อตรง 155" o:spid="_x0000_s1026" style="position:absolute;flip:y;z-index: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xRl2SVgIAAGo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980942" w:rsidRDefault="00F73F8C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F73F8C" w:rsidRPr="00980942" w:rsidRDefault="00F73F8C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F73F8C" w:rsidRPr="00A86A63" w:rsidRDefault="00F73F8C" w:rsidP="0009261A">
    <w:pPr>
      <w:jc w:val="center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E9A48AF" wp14:editId="5FE35BEE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40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A86A63" w:rsidRDefault="00F73F8C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142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A48AF" id="Rectangle 78" o:spid="_x0000_s1038" style="position:absolute;left:0;text-align:left;margin-left:771.5pt;margin-top:488.95pt;width:33pt;height:34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B/4KGE&#10;tgIAALs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F73F8C" w:rsidRPr="00A86A63" w:rsidRDefault="00F73F8C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142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980942" w:rsidRDefault="00F73F8C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F73F8C" w:rsidRPr="00980942" w:rsidRDefault="00F73F8C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F73F8C" w:rsidRPr="00A86A63" w:rsidRDefault="00F73F8C" w:rsidP="00D06FC4">
    <w:pPr>
      <w:jc w:val="center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929EB0F" wp14:editId="282B51C7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3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A86A63" w:rsidRDefault="00F73F8C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146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9EB0F" id="_x0000_s1039" style="position:absolute;left:0;text-align:left;margin-left:771.5pt;margin-top:488.95pt;width:33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D0oU01&#10;tgIAALs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F73F8C" w:rsidRPr="00A86A63" w:rsidRDefault="00F73F8C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146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E95C17" w:rsidRDefault="00F73F8C" w:rsidP="005239D8">
    <w:pPr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514A632E" wp14:editId="2DCBB52D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4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41ED6" id="Line 79" o:spid="_x0000_s1026" style="position:absolute;flip: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4OIwIAAEA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SqPuDi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Default="00F73F8C" w:rsidP="001B5F45">
    <w:pPr>
      <w:jc w:val="center"/>
      <w:rPr>
        <w:rFonts w:ascii="TH SarabunPSK" w:hAnsi="TH SarabunPSK" w:cs="TH SarabunPSK"/>
        <w:szCs w:val="32"/>
      </w:rPr>
    </w:pPr>
  </w:p>
  <w:p w:rsidR="00F73F8C" w:rsidRDefault="00F73F8C" w:rsidP="001B5F45">
    <w:pPr>
      <w:jc w:val="center"/>
      <w:rPr>
        <w:rFonts w:ascii="TH SarabunPSK" w:hAnsi="TH SarabunPSK" w:cs="TH SarabunPSK"/>
        <w:szCs w:val="32"/>
      </w:rPr>
    </w:pPr>
  </w:p>
  <w:p w:rsidR="00F73F8C" w:rsidRDefault="00F73F8C" w:rsidP="001B5F45">
    <w:pPr>
      <w:jc w:val="center"/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7AF2548A" wp14:editId="3DA2202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3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A2F37" id="Line 81" o:spid="_x0000_s1026" style="position:absolute;flip:y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E95C17" w:rsidRDefault="00F73F8C" w:rsidP="007069B2">
    <w:pPr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14208" behindDoc="0" locked="0" layoutInCell="0" allowOverlap="1" wp14:anchorId="38F1BF17" wp14:editId="2D3C9F76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9100" cy="419100"/>
              <wp:effectExtent l="0" t="0" r="0" b="0"/>
              <wp:wrapNone/>
              <wp:docPr id="2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 w:rsidP="00601D1E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1BF17" id="Rectangle 16" o:spid="_x0000_s1029" style="position:absolute;left:0;text-align:left;margin-left:757.75pt;margin-top:498pt;width:33pt;height:33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" o:allowincell="f" filled="f" stroked="f">
              <v:textbox style="layout-flow:vertical;mso-fit-shape-to-text:t">
                <w:txbxContent>
                  <w:p w:rsidR="00F73F8C" w:rsidRPr="00F07C1C" w:rsidRDefault="00F73F8C" w:rsidP="00601D1E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7069B2" w:rsidRDefault="00F73F8C" w:rsidP="00F07C1C">
    <w:pPr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08064" behindDoc="0" locked="0" layoutInCell="0" allowOverlap="1" wp14:anchorId="314BFBF1" wp14:editId="4B0D23B1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 w:rsidP="00B7219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50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BFBF1" id="Rectangle 15" o:spid="_x0000_s1031" style="position:absolute;left:0;text-align:left;margin-left:753.25pt;margin-top:492pt;width:33pt;height:51.1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F73F8C" w:rsidRPr="00F07C1C" w:rsidRDefault="00F73F8C" w:rsidP="00B7219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50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E95C17" w:rsidRDefault="00F73F8C" w:rsidP="004F3478">
    <w:pPr>
      <w:tabs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32640" behindDoc="0" locked="0" layoutInCell="1" allowOverlap="1" wp14:anchorId="32FAD6D5" wp14:editId="5C107B59">
              <wp:simplePos x="0" y="0"/>
              <wp:positionH relativeFrom="column">
                <wp:posOffset>0</wp:posOffset>
              </wp:positionH>
              <wp:positionV relativeFrom="paragraph">
                <wp:posOffset>-115571</wp:posOffset>
              </wp:positionV>
              <wp:extent cx="5274310" cy="0"/>
              <wp:effectExtent l="0" t="19050" r="21590" b="19050"/>
              <wp:wrapNone/>
              <wp:docPr id="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50AB9" id="Line 24" o:spid="_x0000_s1026" style="position:absolute;flip:y;z-index:2516326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38784" behindDoc="0" locked="0" layoutInCell="0" allowOverlap="1" wp14:anchorId="7F58FA97" wp14:editId="13927D53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67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8FA97" id="Rectangle 25" o:spid="_x0000_s1032" style="position:absolute;left:0;text-align:left;margin-left:769pt;margin-top:483pt;width:33pt;height:51.1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" o:allowincell="f" filled="f" stroked="f">
              <v:textbox style="layout-flow:vertical;mso-fit-shape-to-text:t">
                <w:txbxContent>
                  <w:p w:rsidR="00F73F8C" w:rsidRPr="00F07C1C" w:rsidRDefault="00F73F8C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67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7069B2" w:rsidRDefault="00F73F8C" w:rsidP="00C04FFC">
    <w:pPr>
      <w:tabs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0" allowOverlap="1" wp14:anchorId="75DEA667" wp14:editId="79A2A1AB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 w:rsidP="00F07C1C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56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EA667" id="Rectangle 23" o:spid="_x0000_s1033" style="position:absolute;left:0;text-align:left;margin-left:754.75pt;margin-top:492pt;width:33pt;height:51.1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F73F8C" w:rsidRPr="00F07C1C" w:rsidRDefault="00F73F8C" w:rsidP="00F07C1C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56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20352" behindDoc="0" locked="0" layoutInCell="1" allowOverlap="1" wp14:anchorId="6F211EAB" wp14:editId="64A28892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E360E" id="Line 22" o:spid="_x0000_s1026" style="position:absolute;flip:y;z-index:251620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G/IQ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lcQBvyECAABABAAADgAAAAAAAAAAAAAAAAAuAgAAZHJzL2Uyb0RvYy54bWxQSwEC&#10;LQAUAAYACAAAACEATYFMNNoAAAAIAQAADwAAAAAAAAAAAAAAAAB7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E95C17" w:rsidRDefault="00F73F8C" w:rsidP="00AE744F">
    <w:pPr>
      <w:tabs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0" allowOverlap="1" wp14:anchorId="4A5E2C05" wp14:editId="19CB93A3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8465" cy="358140"/>
              <wp:effectExtent l="0" t="0" r="0" b="3810"/>
              <wp:wrapNone/>
              <wp:docPr id="152" name="สี่เหลี่ยมผืนผ้า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B6774" w:rsidRPr="00CB677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94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E2C05" id="สี่เหลี่ยมผืนผ้า 152" o:spid="_x0000_s1034" style="position:absolute;left:0;text-align:left;margin-left:769pt;margin-top:483pt;width:32.95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" o:allowincell="f" filled="f" stroked="f">
              <v:textbox style="layout-flow:vertical;mso-fit-shape-to-text:t">
                <w:txbxContent>
                  <w:p w:rsidR="00F73F8C" w:rsidRPr="00F07C1C" w:rsidRDefault="00F73F8C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CB6774" w:rsidRPr="00CB677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94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712512" behindDoc="1" locked="0" layoutInCell="1" allowOverlap="1" wp14:anchorId="31EB8332" wp14:editId="3314EABC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53" name="ตัวเชื่อมต่อตรง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70078" id="ตัวเชื่อมต่อตรง 153" o:spid="_x0000_s1026" style="position:absolute;flip:y;z-index:-251603968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u8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knubvFYCAABr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7069B2" w:rsidRDefault="00F73F8C" w:rsidP="00AE744F">
    <w:pPr>
      <w:tabs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447DF268" wp14:editId="2EC95DE4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4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F07C1C" w:rsidRDefault="00F73F8C" w:rsidP="00AE744F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E05BD5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53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DF268" id="สี่เหลี่ยมผืนผ้า 154" o:spid="_x0000_s1035" style="position:absolute;left:0;text-align:left;margin-left:754.75pt;margin-top:492pt;width:32.95pt;height:51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D1Mje57AIA&#10;AOMFAAAOAAAAAAAAAAAAAAAAAC4CAABkcnMvZTJvRG9jLnhtbFBLAQItABQABgAIAAAAIQBtCGjK&#10;4wAAAA4BAAAPAAAAAAAAAAAAAAAAAEYFAABkcnMvZG93bnJldi54bWxQSwUGAAAAAAQABADzAAAA&#10;VgYAAAAA&#10;" o:allowincell="f" filled="f" stroked="f">
              <v:textbox style="layout-flow:vertical;mso-fit-shape-to-text:t">
                <w:txbxContent>
                  <w:p w:rsidR="00F73F8C" w:rsidRPr="00F07C1C" w:rsidRDefault="00F73F8C" w:rsidP="00AE744F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E05BD5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53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700224" behindDoc="0" locked="0" layoutInCell="1" allowOverlap="1" wp14:anchorId="7E23D30F" wp14:editId="3F64E17B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55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C7003" id="ตัวเชื่อมต่อตรง 155" o:spid="_x0000_s1026" style="position:absolute;flip:y;z-index:2517002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F8" w:rsidRDefault="00F873F8" w:rsidP="00E95C17">
      <w:r>
        <w:separator/>
      </w:r>
    </w:p>
  </w:footnote>
  <w:footnote w:type="continuationSeparator" w:id="0">
    <w:p w:rsidR="00F873F8" w:rsidRDefault="00F873F8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340CCC" w:rsidRDefault="00F73F8C" w:rsidP="00EE55BB">
    <w:pPr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</w:instrText>
    </w:r>
    <w:r w:rsidRPr="00340CC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40CCC">
      <w:rPr>
        <w:rFonts w:ascii="TH SarabunPSK" w:hAnsi="TH SarabunPSK" w:cs="TH SarabunPSK"/>
        <w:sz w:val="32"/>
        <w:szCs w:val="36"/>
      </w:rPr>
      <w:instrText xml:space="preserve">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743A30">
      <w:rPr>
        <w:rFonts w:ascii="TH SarabunPSK" w:hAnsi="TH SarabunPSK" w:cs="TH SarabunPSK"/>
        <w:noProof/>
        <w:sz w:val="32"/>
        <w:szCs w:val="36"/>
      </w:rPr>
      <w:t>46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  <w:p w:rsidR="00F73F8C" w:rsidRDefault="00F73F8C" w:rsidP="00EE55BB">
    <w:pPr>
      <w:tabs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Default="00F73F8C" w:rsidP="00EE55BB">
    <w:pPr>
      <w:framePr w:wrap="around" w:vAnchor="text" w:hAnchor="margin" w:xAlign="right" w:y="1"/>
      <w:rPr>
        <w:rStyle w:val="a9"/>
      </w:rPr>
    </w:pPr>
  </w:p>
  <w:p w:rsidR="00F73F8C" w:rsidRPr="005B4835" w:rsidRDefault="00F73F8C" w:rsidP="00EE55BB">
    <w:pPr>
      <w:tabs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370A78" w:rsidRDefault="00F73F8C" w:rsidP="00370A78"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04A0B97" wp14:editId="13AB97F8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73710" cy="5143500"/>
              <wp:effectExtent l="0" t="0" r="0" b="0"/>
              <wp:wrapNone/>
              <wp:docPr id="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B72195" w:rsidRDefault="00F73F8C" w:rsidP="00601D1E">
                          <w:pPr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 wp14:anchorId="27614AE9" wp14:editId="5A83A6C8">
                                <wp:extent cx="54610" cy="5280660"/>
                                <wp:effectExtent l="0" t="0" r="2540" b="0"/>
                                <wp:docPr id="14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280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A0B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-44.75pt;margin-top:73.5pt;width:37.3pt;height:4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qJtQIAALs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" filled="f" stroked="f">
              <v:textbox style="layout-flow:vertical;mso-fit-shape-to-text:t">
                <w:txbxContent>
                  <w:p w:rsidR="00F73F8C" w:rsidRPr="00B72195" w:rsidRDefault="00F73F8C" w:rsidP="00601D1E">
                    <w:pPr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 wp14:anchorId="27614AE9" wp14:editId="5A83A6C8">
                          <wp:extent cx="54610" cy="5280660"/>
                          <wp:effectExtent l="0" t="0" r="2540" b="0"/>
                          <wp:docPr id="14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280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Default="00F73F8C"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01920" behindDoc="0" locked="0" layoutInCell="1" allowOverlap="1" wp14:anchorId="09BE3DFF" wp14:editId="625D2817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A988D" id="Line 13" o:spid="_x0000_s1026" style="position:absolute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LR7wy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2AD7ECFF" wp14:editId="38ABC908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9100" cy="5143500"/>
              <wp:effectExtent l="0" t="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F8C" w:rsidRPr="00B72195" w:rsidRDefault="00F73F8C" w:rsidP="00CD1589">
                          <w:pPr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7ECF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margin-left:-45.5pt;margin-top:84.75pt;width:33pt;height:40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" filled="f" stroked="f">
              <v:textbox style="layout-flow:vertical;mso-fit-shape-to-text:t">
                <w:txbxContent>
                  <w:p w:rsidR="00F73F8C" w:rsidRPr="00B72195" w:rsidRDefault="00F73F8C" w:rsidP="00CD1589">
                    <w:pPr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370A78" w:rsidRDefault="00F73F8C">
    <w:pPr>
      <w:jc w:val="right"/>
      <w:rPr>
        <w:rFonts w:ascii="TH SarabunPSK" w:hAnsi="TH SarabunPSK" w:cs="TH SarabunPSK"/>
        <w:sz w:val="32"/>
        <w:szCs w:val="36"/>
      </w:rPr>
    </w:pPr>
    <w:r w:rsidRPr="00370A78">
      <w:rPr>
        <w:rFonts w:ascii="TH SarabunPSK" w:hAnsi="TH SarabunPSK" w:cs="TH SarabunPSK"/>
        <w:sz w:val="32"/>
        <w:szCs w:val="36"/>
      </w:rPr>
      <w:fldChar w:fldCharType="begin"/>
    </w:r>
    <w:r w:rsidRPr="00370A78">
      <w:rPr>
        <w:rFonts w:ascii="TH SarabunPSK" w:hAnsi="TH SarabunPSK" w:cs="TH SarabunPSK"/>
        <w:sz w:val="32"/>
        <w:szCs w:val="36"/>
      </w:rPr>
      <w:instrText xml:space="preserve"> PAGE   \</w:instrText>
    </w:r>
    <w:r w:rsidRPr="00370A78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70A78">
      <w:rPr>
        <w:rFonts w:ascii="TH SarabunPSK" w:hAnsi="TH SarabunPSK" w:cs="TH SarabunPSK"/>
        <w:sz w:val="32"/>
        <w:szCs w:val="36"/>
      </w:rPr>
      <w:instrText xml:space="preserve">MERGEFORMAT </w:instrText>
    </w:r>
    <w:r w:rsidRPr="00370A78">
      <w:rPr>
        <w:rFonts w:ascii="TH SarabunPSK" w:hAnsi="TH SarabunPSK" w:cs="TH SarabunPSK"/>
        <w:sz w:val="32"/>
        <w:szCs w:val="36"/>
      </w:rPr>
      <w:fldChar w:fldCharType="separate"/>
    </w:r>
    <w:r w:rsidR="00CB6774" w:rsidRPr="00CB6774">
      <w:rPr>
        <w:rFonts w:ascii="TH SarabunPSK" w:hAnsi="TH SarabunPSK" w:cs="TH SarabunPSK"/>
        <w:noProof/>
        <w:sz w:val="32"/>
        <w:szCs w:val="32"/>
        <w:lang w:val="th-TH"/>
      </w:rPr>
      <w:t>67</w:t>
    </w:r>
    <w:r w:rsidRPr="00370A78">
      <w:rPr>
        <w:rFonts w:ascii="TH SarabunPSK" w:hAnsi="TH SarabunPSK" w:cs="TH SarabunPSK"/>
        <w:sz w:val="32"/>
        <w:szCs w:val="36"/>
      </w:rPr>
      <w:fldChar w:fldCharType="end"/>
    </w:r>
  </w:p>
  <w:p w:rsidR="00F73F8C" w:rsidRDefault="00F73F8C" w:rsidP="008A1DF0">
    <w:pPr>
      <w:tabs>
        <w:tab w:val="left" w:pos="1049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BB12E6" w:rsidRDefault="00F73F8C" w:rsidP="00E964BC">
    <w:pPr>
      <w:jc w:val="right"/>
      <w:rPr>
        <w:rFonts w:ascii="TH SarabunPSK" w:hAnsi="TH SarabunPSK" w:cs="TH SarabunPSK"/>
        <w:sz w:val="32"/>
        <w:szCs w:val="32"/>
      </w:rPr>
    </w:pPr>
    <w:r w:rsidRPr="00BB12E6">
      <w:rPr>
        <w:rStyle w:val="a9"/>
        <w:rFonts w:ascii="TH SarabunPSK" w:hAnsi="TH SarabunPSK" w:cs="TH SarabunPSK"/>
        <w:sz w:val="32"/>
        <w:szCs w:val="32"/>
      </w:rPr>
      <w:fldChar w:fldCharType="begin"/>
    </w:r>
    <w:r w:rsidRPr="00BB12E6">
      <w:rPr>
        <w:rStyle w:val="a9"/>
        <w:rFonts w:ascii="TH SarabunPSK" w:hAnsi="TH SarabunPSK" w:cs="TH SarabunPSK"/>
        <w:sz w:val="32"/>
        <w:szCs w:val="32"/>
      </w:rPr>
      <w:instrText xml:space="preserve"> PAGE </w:instrText>
    </w:r>
    <w:r w:rsidRPr="00BB12E6">
      <w:rPr>
        <w:rStyle w:val="a9"/>
        <w:rFonts w:ascii="TH SarabunPSK" w:hAnsi="TH SarabunPSK" w:cs="TH SarabunPSK"/>
        <w:sz w:val="32"/>
        <w:szCs w:val="32"/>
      </w:rPr>
      <w:fldChar w:fldCharType="separate"/>
    </w:r>
    <w:r w:rsidR="00CB6774">
      <w:rPr>
        <w:rStyle w:val="a9"/>
        <w:rFonts w:ascii="TH SarabunPSK" w:hAnsi="TH SarabunPSK" w:cs="TH SarabunPSK"/>
        <w:noProof/>
        <w:sz w:val="32"/>
        <w:szCs w:val="32"/>
      </w:rPr>
      <w:t>143</w:t>
    </w:r>
    <w:r w:rsidRPr="00BB12E6">
      <w:rPr>
        <w:rStyle w:val="a9"/>
        <w:rFonts w:ascii="TH SarabunPSK" w:hAnsi="TH SarabunPSK" w:cs="TH SarabunPSK"/>
        <w:sz w:val="32"/>
        <w:szCs w:val="32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862A86" w:rsidRDefault="00F73F8C">
    <w:pPr>
      <w:jc w:val="right"/>
      <w:rPr>
        <w:rFonts w:ascii="TH SarabunPSK" w:hAnsi="TH SarabunPSK" w:cs="TH SarabunPSK"/>
        <w:sz w:val="32"/>
        <w:szCs w:val="32"/>
      </w:rPr>
    </w:pPr>
    <w:r w:rsidRPr="00862A86">
      <w:rPr>
        <w:rFonts w:ascii="TH SarabunPSK" w:hAnsi="TH SarabunPSK" w:cs="TH SarabunPSK"/>
        <w:sz w:val="32"/>
        <w:szCs w:val="32"/>
      </w:rPr>
      <w:fldChar w:fldCharType="begin"/>
    </w:r>
    <w:r w:rsidRPr="00862A86">
      <w:rPr>
        <w:rFonts w:ascii="TH SarabunPSK" w:hAnsi="TH SarabunPSK" w:cs="TH SarabunPSK"/>
        <w:sz w:val="32"/>
        <w:szCs w:val="32"/>
      </w:rPr>
      <w:instrText>PAGE   \</w:instrText>
    </w:r>
    <w:r w:rsidRPr="00862A8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862A86">
      <w:rPr>
        <w:rFonts w:ascii="TH SarabunPSK" w:hAnsi="TH SarabunPSK" w:cs="TH SarabunPSK"/>
        <w:sz w:val="32"/>
        <w:szCs w:val="32"/>
      </w:rPr>
      <w:instrText>MERGEFORMAT</w:instrText>
    </w:r>
    <w:r w:rsidRPr="00862A86">
      <w:rPr>
        <w:rFonts w:ascii="TH SarabunPSK" w:hAnsi="TH SarabunPSK" w:cs="TH SarabunPSK"/>
        <w:sz w:val="32"/>
        <w:szCs w:val="32"/>
      </w:rPr>
      <w:fldChar w:fldCharType="separate"/>
    </w:r>
    <w:r w:rsidR="00CB6774" w:rsidRPr="00CB6774">
      <w:rPr>
        <w:rFonts w:ascii="TH SarabunPSK" w:hAnsi="TH SarabunPSK" w:cs="TH SarabunPSK"/>
        <w:noProof/>
        <w:sz w:val="32"/>
        <w:szCs w:val="32"/>
        <w:lang w:val="th-TH"/>
      </w:rPr>
      <w:t>94</w:t>
    </w:r>
    <w:r w:rsidRPr="00862A86">
      <w:rPr>
        <w:rFonts w:ascii="TH SarabunPSK" w:hAnsi="TH SarabunPSK" w:cs="TH SarabunPSK"/>
        <w:sz w:val="32"/>
        <w:szCs w:val="32"/>
      </w:rPr>
      <w:fldChar w:fldCharType="end"/>
    </w:r>
  </w:p>
  <w:p w:rsidR="00F73F8C" w:rsidRDefault="00F73F8C" w:rsidP="00AE744F">
    <w:pPr>
      <w:tabs>
        <w:tab w:val="left" w:pos="10499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C" w:rsidRPr="00862A86" w:rsidRDefault="00F73F8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862A86">
      <w:rPr>
        <w:rFonts w:ascii="TH SarabunPSK" w:hAnsi="TH SarabunPSK" w:cs="TH SarabunPSK"/>
        <w:sz w:val="32"/>
        <w:szCs w:val="32"/>
      </w:rPr>
      <w:fldChar w:fldCharType="begin"/>
    </w:r>
    <w:r w:rsidRPr="00862A86">
      <w:rPr>
        <w:rFonts w:ascii="TH SarabunPSK" w:hAnsi="TH SarabunPSK" w:cs="TH SarabunPSK"/>
        <w:sz w:val="32"/>
        <w:szCs w:val="32"/>
      </w:rPr>
      <w:instrText>PAGE   \</w:instrText>
    </w:r>
    <w:r w:rsidRPr="00862A8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862A86">
      <w:rPr>
        <w:rFonts w:ascii="TH SarabunPSK" w:hAnsi="TH SarabunPSK" w:cs="TH SarabunPSK"/>
        <w:sz w:val="32"/>
        <w:szCs w:val="32"/>
      </w:rPr>
      <w:instrText>MERGEFORMAT</w:instrText>
    </w:r>
    <w:r w:rsidRPr="00862A86">
      <w:rPr>
        <w:rFonts w:ascii="TH SarabunPSK" w:hAnsi="TH SarabunPSK" w:cs="TH SarabunPSK"/>
        <w:sz w:val="32"/>
        <w:szCs w:val="32"/>
      </w:rPr>
      <w:fldChar w:fldCharType="separate"/>
    </w:r>
    <w:r w:rsidR="00CB6774" w:rsidRPr="00CB6774">
      <w:rPr>
        <w:rFonts w:ascii="TH SarabunPSK" w:hAnsi="TH SarabunPSK" w:cs="TH SarabunPSK"/>
        <w:noProof/>
        <w:sz w:val="32"/>
        <w:szCs w:val="32"/>
        <w:lang w:val="th-TH"/>
      </w:rPr>
      <w:t>146</w:t>
    </w:r>
    <w:r w:rsidRPr="00862A86">
      <w:rPr>
        <w:rFonts w:ascii="TH SarabunPSK" w:hAnsi="TH SarabunPSK" w:cs="TH SarabunPSK"/>
        <w:sz w:val="32"/>
        <w:szCs w:val="32"/>
      </w:rPr>
      <w:fldChar w:fldCharType="end"/>
    </w:r>
  </w:p>
  <w:p w:rsidR="00F73F8C" w:rsidRDefault="00F73F8C" w:rsidP="00AE744F">
    <w:pPr>
      <w:pStyle w:val="a5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1026997"/>
    <w:multiLevelType w:val="hybridMultilevel"/>
    <w:tmpl w:val="B904738C"/>
    <w:lvl w:ilvl="0" w:tplc="57AE13D0">
      <w:start w:val="1"/>
      <w:numFmt w:val="decimal"/>
      <w:pStyle w:val="a0"/>
      <w:lvlText w:val="%1."/>
      <w:lvlJc w:val="left"/>
      <w:pPr>
        <w:ind w:left="12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11972"/>
    <w:multiLevelType w:val="multilevel"/>
    <w:tmpl w:val="E590596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7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8AD0260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A7E2EFC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2727C2"/>
    <w:multiLevelType w:val="hybridMultilevel"/>
    <w:tmpl w:val="BE0EA198"/>
    <w:lvl w:ilvl="0" w:tplc="C47EA8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672534"/>
    <w:multiLevelType w:val="multilevel"/>
    <w:tmpl w:val="ED347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108C08AF"/>
    <w:multiLevelType w:val="hybridMultilevel"/>
    <w:tmpl w:val="8B40963E"/>
    <w:lvl w:ilvl="0" w:tplc="A05682D4">
      <w:start w:val="1"/>
      <w:numFmt w:val="decimal"/>
      <w:lvlText w:val="%1)"/>
      <w:lvlJc w:val="left"/>
      <w:pPr>
        <w:ind w:left="1802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5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1513216F"/>
    <w:multiLevelType w:val="hybridMultilevel"/>
    <w:tmpl w:val="8F44AD70"/>
    <w:lvl w:ilvl="0" w:tplc="67F6CD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1F941BC3"/>
    <w:multiLevelType w:val="hybridMultilevel"/>
    <w:tmpl w:val="B8C04702"/>
    <w:lvl w:ilvl="0" w:tplc="FCA015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4D4284"/>
    <w:multiLevelType w:val="hybridMultilevel"/>
    <w:tmpl w:val="29A64ABA"/>
    <w:lvl w:ilvl="0" w:tplc="03D2EF3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288365D6"/>
    <w:multiLevelType w:val="multilevel"/>
    <w:tmpl w:val="05CCE0F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3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1E52764"/>
    <w:multiLevelType w:val="hybridMultilevel"/>
    <w:tmpl w:val="141E18C0"/>
    <w:lvl w:ilvl="0" w:tplc="2812963C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50F0703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9" w15:restartNumberingAfterBreak="0">
    <w:nsid w:val="4A585004"/>
    <w:multiLevelType w:val="hybridMultilevel"/>
    <w:tmpl w:val="B8C04702"/>
    <w:lvl w:ilvl="0" w:tplc="FCA015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FDB45D2"/>
    <w:multiLevelType w:val="hybridMultilevel"/>
    <w:tmpl w:val="B8C04702"/>
    <w:lvl w:ilvl="0" w:tplc="FCA015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3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AD67A8A"/>
    <w:multiLevelType w:val="hybridMultilevel"/>
    <w:tmpl w:val="C1EAC262"/>
    <w:lvl w:ilvl="0" w:tplc="FCA015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902F66"/>
    <w:multiLevelType w:val="hybridMultilevel"/>
    <w:tmpl w:val="778E24EC"/>
    <w:lvl w:ilvl="0" w:tplc="BFCC956E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2A5603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2475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9" w15:restartNumberingAfterBreak="0">
    <w:nsid w:val="657178DB"/>
    <w:multiLevelType w:val="multilevel"/>
    <w:tmpl w:val="9916765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8A489A"/>
    <w:multiLevelType w:val="hybridMultilevel"/>
    <w:tmpl w:val="0E067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4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FAD0CDD"/>
    <w:multiLevelType w:val="hybridMultilevel"/>
    <w:tmpl w:val="A4B2AAB2"/>
    <w:lvl w:ilvl="0" w:tplc="1A92D788">
      <w:start w:val="1"/>
      <w:numFmt w:val="decimal"/>
      <w:lvlText w:val="%1)"/>
      <w:lvlJc w:val="left"/>
      <w:pPr>
        <w:ind w:left="1802" w:hanging="63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6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6E60F5"/>
    <w:multiLevelType w:val="hybridMultilevel"/>
    <w:tmpl w:val="9ECC9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7C8572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8A40BEA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95B66E7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9A61C81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FCA43A1"/>
    <w:multiLevelType w:val="multilevel"/>
    <w:tmpl w:val="6BAAE69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41"/>
  </w:num>
  <w:num w:numId="4">
    <w:abstractNumId w:val="15"/>
  </w:num>
  <w:num w:numId="5">
    <w:abstractNumId w:val="25"/>
  </w:num>
  <w:num w:numId="6">
    <w:abstractNumId w:val="33"/>
  </w:num>
  <w:num w:numId="7">
    <w:abstractNumId w:val="42"/>
  </w:num>
  <w:num w:numId="8">
    <w:abstractNumId w:val="19"/>
  </w:num>
  <w:num w:numId="9">
    <w:abstractNumId w:val="32"/>
  </w:num>
  <w:num w:numId="10">
    <w:abstractNumId w:val="28"/>
  </w:num>
  <w:num w:numId="11">
    <w:abstractNumId w:val="43"/>
  </w:num>
  <w:num w:numId="12">
    <w:abstractNumId w:val="12"/>
  </w:num>
  <w:num w:numId="13">
    <w:abstractNumId w:val="44"/>
  </w:num>
  <w:num w:numId="14">
    <w:abstractNumId w:val="38"/>
  </w:num>
  <w:num w:numId="15">
    <w:abstractNumId w:val="50"/>
  </w:num>
  <w:num w:numId="16">
    <w:abstractNumId w:val="48"/>
  </w:num>
  <w:num w:numId="17">
    <w:abstractNumId w:val="9"/>
  </w:num>
  <w:num w:numId="18">
    <w:abstractNumId w:val="10"/>
  </w:num>
  <w:num w:numId="19">
    <w:abstractNumId w:val="49"/>
  </w:num>
  <w:num w:numId="20">
    <w:abstractNumId w:val="26"/>
  </w:num>
  <w:num w:numId="21">
    <w:abstractNumId w:val="6"/>
  </w:num>
  <w:num w:numId="22">
    <w:abstractNumId w:val="20"/>
  </w:num>
  <w:num w:numId="23">
    <w:abstractNumId w:val="30"/>
  </w:num>
  <w:num w:numId="24">
    <w:abstractNumId w:val="34"/>
  </w:num>
  <w:num w:numId="25">
    <w:abstractNumId w:val="5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8"/>
  </w:num>
  <w:num w:numId="31">
    <w:abstractNumId w:val="29"/>
  </w:num>
  <w:num w:numId="3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16"/>
  </w:num>
  <w:num w:numId="35">
    <w:abstractNumId w:val="37"/>
  </w:num>
  <w:num w:numId="36">
    <w:abstractNumId w:val="39"/>
  </w:num>
  <w:num w:numId="37">
    <w:abstractNumId w:val="51"/>
  </w:num>
  <w:num w:numId="38">
    <w:abstractNumId w:val="27"/>
  </w:num>
  <w:num w:numId="39">
    <w:abstractNumId w:val="22"/>
  </w:num>
  <w:num w:numId="40">
    <w:abstractNumId w:val="45"/>
  </w:num>
  <w:num w:numId="41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0F39"/>
    <w:rsid w:val="000020A5"/>
    <w:rsid w:val="000027F0"/>
    <w:rsid w:val="000031A1"/>
    <w:rsid w:val="000032D2"/>
    <w:rsid w:val="00003767"/>
    <w:rsid w:val="00003910"/>
    <w:rsid w:val="00004E26"/>
    <w:rsid w:val="0000549A"/>
    <w:rsid w:val="000065C0"/>
    <w:rsid w:val="000068E4"/>
    <w:rsid w:val="000072E7"/>
    <w:rsid w:val="000124EE"/>
    <w:rsid w:val="00013F79"/>
    <w:rsid w:val="000143AA"/>
    <w:rsid w:val="00014FC1"/>
    <w:rsid w:val="0001531A"/>
    <w:rsid w:val="000157DD"/>
    <w:rsid w:val="00015CBC"/>
    <w:rsid w:val="00015CE8"/>
    <w:rsid w:val="00015F9A"/>
    <w:rsid w:val="000165CC"/>
    <w:rsid w:val="00017C27"/>
    <w:rsid w:val="00017E56"/>
    <w:rsid w:val="000200F3"/>
    <w:rsid w:val="00020615"/>
    <w:rsid w:val="000206AE"/>
    <w:rsid w:val="00021B70"/>
    <w:rsid w:val="00021DC7"/>
    <w:rsid w:val="0002277C"/>
    <w:rsid w:val="00023D9A"/>
    <w:rsid w:val="00023F40"/>
    <w:rsid w:val="00024D32"/>
    <w:rsid w:val="00025751"/>
    <w:rsid w:val="00025963"/>
    <w:rsid w:val="00025ECF"/>
    <w:rsid w:val="0002646A"/>
    <w:rsid w:val="00027052"/>
    <w:rsid w:val="000302F2"/>
    <w:rsid w:val="00030928"/>
    <w:rsid w:val="00031248"/>
    <w:rsid w:val="000313F2"/>
    <w:rsid w:val="00032830"/>
    <w:rsid w:val="00032F3C"/>
    <w:rsid w:val="00035054"/>
    <w:rsid w:val="00036074"/>
    <w:rsid w:val="00036748"/>
    <w:rsid w:val="00036995"/>
    <w:rsid w:val="00037518"/>
    <w:rsid w:val="00037550"/>
    <w:rsid w:val="00037B2A"/>
    <w:rsid w:val="00040EAC"/>
    <w:rsid w:val="00042B14"/>
    <w:rsid w:val="00045005"/>
    <w:rsid w:val="00045124"/>
    <w:rsid w:val="00047D56"/>
    <w:rsid w:val="00050C25"/>
    <w:rsid w:val="0005191F"/>
    <w:rsid w:val="000524EF"/>
    <w:rsid w:val="000541CB"/>
    <w:rsid w:val="0005528B"/>
    <w:rsid w:val="00055449"/>
    <w:rsid w:val="00057183"/>
    <w:rsid w:val="00057410"/>
    <w:rsid w:val="0005783C"/>
    <w:rsid w:val="00057C9E"/>
    <w:rsid w:val="00060027"/>
    <w:rsid w:val="000606B8"/>
    <w:rsid w:val="00061BD1"/>
    <w:rsid w:val="0006290D"/>
    <w:rsid w:val="00062B4B"/>
    <w:rsid w:val="00062B73"/>
    <w:rsid w:val="0006338F"/>
    <w:rsid w:val="0006577B"/>
    <w:rsid w:val="00065D9B"/>
    <w:rsid w:val="000660C3"/>
    <w:rsid w:val="00067C89"/>
    <w:rsid w:val="000703B4"/>
    <w:rsid w:val="000704EA"/>
    <w:rsid w:val="00070E66"/>
    <w:rsid w:val="00071CE1"/>
    <w:rsid w:val="00072577"/>
    <w:rsid w:val="00072A1C"/>
    <w:rsid w:val="00072AD8"/>
    <w:rsid w:val="000734CE"/>
    <w:rsid w:val="00074403"/>
    <w:rsid w:val="00075815"/>
    <w:rsid w:val="000771F5"/>
    <w:rsid w:val="00080629"/>
    <w:rsid w:val="00080712"/>
    <w:rsid w:val="000812E0"/>
    <w:rsid w:val="00082778"/>
    <w:rsid w:val="00082958"/>
    <w:rsid w:val="000831C4"/>
    <w:rsid w:val="0008332A"/>
    <w:rsid w:val="000835C8"/>
    <w:rsid w:val="000836D8"/>
    <w:rsid w:val="000847AC"/>
    <w:rsid w:val="00084A68"/>
    <w:rsid w:val="00085C0B"/>
    <w:rsid w:val="00086D6C"/>
    <w:rsid w:val="00086D86"/>
    <w:rsid w:val="00090416"/>
    <w:rsid w:val="00091136"/>
    <w:rsid w:val="0009261A"/>
    <w:rsid w:val="000940B8"/>
    <w:rsid w:val="000947D6"/>
    <w:rsid w:val="000952F7"/>
    <w:rsid w:val="00095AEC"/>
    <w:rsid w:val="00096BCA"/>
    <w:rsid w:val="00097823"/>
    <w:rsid w:val="000A0A2B"/>
    <w:rsid w:val="000A1691"/>
    <w:rsid w:val="000A19CB"/>
    <w:rsid w:val="000A221F"/>
    <w:rsid w:val="000A2C72"/>
    <w:rsid w:val="000A427B"/>
    <w:rsid w:val="000A4452"/>
    <w:rsid w:val="000A6015"/>
    <w:rsid w:val="000A65C8"/>
    <w:rsid w:val="000A6CF2"/>
    <w:rsid w:val="000A6FB4"/>
    <w:rsid w:val="000A7D82"/>
    <w:rsid w:val="000B071F"/>
    <w:rsid w:val="000B1100"/>
    <w:rsid w:val="000B15DC"/>
    <w:rsid w:val="000B1F85"/>
    <w:rsid w:val="000B2267"/>
    <w:rsid w:val="000B274D"/>
    <w:rsid w:val="000B27F6"/>
    <w:rsid w:val="000B2AFC"/>
    <w:rsid w:val="000B2B7F"/>
    <w:rsid w:val="000B2CA4"/>
    <w:rsid w:val="000B371B"/>
    <w:rsid w:val="000B3E11"/>
    <w:rsid w:val="000B5D99"/>
    <w:rsid w:val="000B60B1"/>
    <w:rsid w:val="000B6BE1"/>
    <w:rsid w:val="000B717F"/>
    <w:rsid w:val="000B71A0"/>
    <w:rsid w:val="000B75E4"/>
    <w:rsid w:val="000C0734"/>
    <w:rsid w:val="000C0E0A"/>
    <w:rsid w:val="000C0EA3"/>
    <w:rsid w:val="000C1550"/>
    <w:rsid w:val="000C1AA5"/>
    <w:rsid w:val="000C1D3D"/>
    <w:rsid w:val="000C2084"/>
    <w:rsid w:val="000C3153"/>
    <w:rsid w:val="000C344C"/>
    <w:rsid w:val="000C4597"/>
    <w:rsid w:val="000C4BDA"/>
    <w:rsid w:val="000C57EB"/>
    <w:rsid w:val="000C5B84"/>
    <w:rsid w:val="000C6E3B"/>
    <w:rsid w:val="000C7E57"/>
    <w:rsid w:val="000C7FB7"/>
    <w:rsid w:val="000D10DF"/>
    <w:rsid w:val="000D1572"/>
    <w:rsid w:val="000D157A"/>
    <w:rsid w:val="000D187E"/>
    <w:rsid w:val="000D3DE8"/>
    <w:rsid w:val="000D429F"/>
    <w:rsid w:val="000D438E"/>
    <w:rsid w:val="000D66F1"/>
    <w:rsid w:val="000D6A4E"/>
    <w:rsid w:val="000D6A59"/>
    <w:rsid w:val="000D6CDC"/>
    <w:rsid w:val="000E0643"/>
    <w:rsid w:val="000E19CF"/>
    <w:rsid w:val="000E19EB"/>
    <w:rsid w:val="000E1EAA"/>
    <w:rsid w:val="000E35DB"/>
    <w:rsid w:val="000E40EF"/>
    <w:rsid w:val="000E5475"/>
    <w:rsid w:val="000E580F"/>
    <w:rsid w:val="000E5844"/>
    <w:rsid w:val="000E5B44"/>
    <w:rsid w:val="000E6B87"/>
    <w:rsid w:val="000E6C7A"/>
    <w:rsid w:val="000F1C81"/>
    <w:rsid w:val="000F3050"/>
    <w:rsid w:val="000F3CFD"/>
    <w:rsid w:val="000F4027"/>
    <w:rsid w:val="000F4384"/>
    <w:rsid w:val="000F4D05"/>
    <w:rsid w:val="000F4D97"/>
    <w:rsid w:val="000F50BF"/>
    <w:rsid w:val="000F57C1"/>
    <w:rsid w:val="000F7AFB"/>
    <w:rsid w:val="0010080D"/>
    <w:rsid w:val="00100ED5"/>
    <w:rsid w:val="00102743"/>
    <w:rsid w:val="001028C1"/>
    <w:rsid w:val="00102EA5"/>
    <w:rsid w:val="001036AD"/>
    <w:rsid w:val="00103CB2"/>
    <w:rsid w:val="0010403A"/>
    <w:rsid w:val="00104589"/>
    <w:rsid w:val="00104641"/>
    <w:rsid w:val="0010482F"/>
    <w:rsid w:val="00104C86"/>
    <w:rsid w:val="001057D7"/>
    <w:rsid w:val="00106500"/>
    <w:rsid w:val="00106FE8"/>
    <w:rsid w:val="00107E41"/>
    <w:rsid w:val="00110300"/>
    <w:rsid w:val="0011048C"/>
    <w:rsid w:val="00113F53"/>
    <w:rsid w:val="00115BE0"/>
    <w:rsid w:val="00116A22"/>
    <w:rsid w:val="0011763E"/>
    <w:rsid w:val="00117C1F"/>
    <w:rsid w:val="00117E81"/>
    <w:rsid w:val="00120447"/>
    <w:rsid w:val="00121020"/>
    <w:rsid w:val="00121149"/>
    <w:rsid w:val="00124302"/>
    <w:rsid w:val="00124CF7"/>
    <w:rsid w:val="00125377"/>
    <w:rsid w:val="00125A7D"/>
    <w:rsid w:val="00126216"/>
    <w:rsid w:val="00126776"/>
    <w:rsid w:val="001269CD"/>
    <w:rsid w:val="00126AE8"/>
    <w:rsid w:val="00127412"/>
    <w:rsid w:val="00127AC1"/>
    <w:rsid w:val="00130074"/>
    <w:rsid w:val="001301EF"/>
    <w:rsid w:val="001304FD"/>
    <w:rsid w:val="00130B81"/>
    <w:rsid w:val="0013103D"/>
    <w:rsid w:val="001312F8"/>
    <w:rsid w:val="001336FE"/>
    <w:rsid w:val="00133749"/>
    <w:rsid w:val="00133BA9"/>
    <w:rsid w:val="00133F1A"/>
    <w:rsid w:val="00134331"/>
    <w:rsid w:val="00134351"/>
    <w:rsid w:val="0013494C"/>
    <w:rsid w:val="00135544"/>
    <w:rsid w:val="00135F46"/>
    <w:rsid w:val="0013621C"/>
    <w:rsid w:val="00136CAD"/>
    <w:rsid w:val="00136E6B"/>
    <w:rsid w:val="00141354"/>
    <w:rsid w:val="001425B4"/>
    <w:rsid w:val="00142F59"/>
    <w:rsid w:val="0014364E"/>
    <w:rsid w:val="00143C32"/>
    <w:rsid w:val="0014417F"/>
    <w:rsid w:val="001447EA"/>
    <w:rsid w:val="00144915"/>
    <w:rsid w:val="0014497B"/>
    <w:rsid w:val="00144CE3"/>
    <w:rsid w:val="00144EBA"/>
    <w:rsid w:val="0014501E"/>
    <w:rsid w:val="001463C4"/>
    <w:rsid w:val="001500C4"/>
    <w:rsid w:val="00154681"/>
    <w:rsid w:val="00154BDB"/>
    <w:rsid w:val="001567E9"/>
    <w:rsid w:val="00156924"/>
    <w:rsid w:val="001602EE"/>
    <w:rsid w:val="0016085E"/>
    <w:rsid w:val="00161CAA"/>
    <w:rsid w:val="00161F6E"/>
    <w:rsid w:val="00162BD1"/>
    <w:rsid w:val="00163545"/>
    <w:rsid w:val="00163D84"/>
    <w:rsid w:val="0016443A"/>
    <w:rsid w:val="0016496A"/>
    <w:rsid w:val="00164E7F"/>
    <w:rsid w:val="001651B6"/>
    <w:rsid w:val="001663C9"/>
    <w:rsid w:val="001704FB"/>
    <w:rsid w:val="00170A5D"/>
    <w:rsid w:val="00171916"/>
    <w:rsid w:val="0017268C"/>
    <w:rsid w:val="0017295B"/>
    <w:rsid w:val="00174FC6"/>
    <w:rsid w:val="001756FD"/>
    <w:rsid w:val="001757BA"/>
    <w:rsid w:val="00176623"/>
    <w:rsid w:val="00177A91"/>
    <w:rsid w:val="0018047B"/>
    <w:rsid w:val="00180CA2"/>
    <w:rsid w:val="00180CF0"/>
    <w:rsid w:val="00184AD4"/>
    <w:rsid w:val="00184EDA"/>
    <w:rsid w:val="001851C6"/>
    <w:rsid w:val="00185923"/>
    <w:rsid w:val="00185D0B"/>
    <w:rsid w:val="001904E2"/>
    <w:rsid w:val="00190A3C"/>
    <w:rsid w:val="00190CF7"/>
    <w:rsid w:val="00192026"/>
    <w:rsid w:val="00192038"/>
    <w:rsid w:val="001921BE"/>
    <w:rsid w:val="00193069"/>
    <w:rsid w:val="00193A17"/>
    <w:rsid w:val="00194D00"/>
    <w:rsid w:val="0019547A"/>
    <w:rsid w:val="001957CC"/>
    <w:rsid w:val="00195FED"/>
    <w:rsid w:val="0019621A"/>
    <w:rsid w:val="0019634C"/>
    <w:rsid w:val="00196E7F"/>
    <w:rsid w:val="0019780F"/>
    <w:rsid w:val="001A08A4"/>
    <w:rsid w:val="001A1993"/>
    <w:rsid w:val="001A2BEF"/>
    <w:rsid w:val="001A3233"/>
    <w:rsid w:val="001A3A40"/>
    <w:rsid w:val="001A4BB6"/>
    <w:rsid w:val="001A5EDE"/>
    <w:rsid w:val="001A7238"/>
    <w:rsid w:val="001A74D5"/>
    <w:rsid w:val="001A7972"/>
    <w:rsid w:val="001B06B0"/>
    <w:rsid w:val="001B16A8"/>
    <w:rsid w:val="001B2C78"/>
    <w:rsid w:val="001B2DB3"/>
    <w:rsid w:val="001B305A"/>
    <w:rsid w:val="001B3D54"/>
    <w:rsid w:val="001B3EB4"/>
    <w:rsid w:val="001B486F"/>
    <w:rsid w:val="001B55D7"/>
    <w:rsid w:val="001B5978"/>
    <w:rsid w:val="001B5F28"/>
    <w:rsid w:val="001B5F45"/>
    <w:rsid w:val="001B62A7"/>
    <w:rsid w:val="001B6669"/>
    <w:rsid w:val="001B78BF"/>
    <w:rsid w:val="001B7AD5"/>
    <w:rsid w:val="001C0DFB"/>
    <w:rsid w:val="001C101D"/>
    <w:rsid w:val="001C33AE"/>
    <w:rsid w:val="001C4C45"/>
    <w:rsid w:val="001C5452"/>
    <w:rsid w:val="001C6441"/>
    <w:rsid w:val="001D184B"/>
    <w:rsid w:val="001D2A68"/>
    <w:rsid w:val="001D3AA1"/>
    <w:rsid w:val="001D3F59"/>
    <w:rsid w:val="001D4086"/>
    <w:rsid w:val="001D46AD"/>
    <w:rsid w:val="001D48DF"/>
    <w:rsid w:val="001D5B7B"/>
    <w:rsid w:val="001D61B4"/>
    <w:rsid w:val="001D7E8F"/>
    <w:rsid w:val="001E091C"/>
    <w:rsid w:val="001E11A3"/>
    <w:rsid w:val="001E2E44"/>
    <w:rsid w:val="001E4E2C"/>
    <w:rsid w:val="001E5B23"/>
    <w:rsid w:val="001E6DB1"/>
    <w:rsid w:val="001E76A0"/>
    <w:rsid w:val="001F0839"/>
    <w:rsid w:val="001F188D"/>
    <w:rsid w:val="001F2F60"/>
    <w:rsid w:val="001F35BB"/>
    <w:rsid w:val="001F3904"/>
    <w:rsid w:val="001F4171"/>
    <w:rsid w:val="001F46EA"/>
    <w:rsid w:val="001F4AD9"/>
    <w:rsid w:val="001F7162"/>
    <w:rsid w:val="001F7CB3"/>
    <w:rsid w:val="001F7D6D"/>
    <w:rsid w:val="001F7D8A"/>
    <w:rsid w:val="002008B6"/>
    <w:rsid w:val="0020178B"/>
    <w:rsid w:val="0020182C"/>
    <w:rsid w:val="002021C0"/>
    <w:rsid w:val="002023D2"/>
    <w:rsid w:val="00204F2A"/>
    <w:rsid w:val="0020658E"/>
    <w:rsid w:val="0020790E"/>
    <w:rsid w:val="00207B1D"/>
    <w:rsid w:val="00214A66"/>
    <w:rsid w:val="00214CAC"/>
    <w:rsid w:val="0021667A"/>
    <w:rsid w:val="00216874"/>
    <w:rsid w:val="00217749"/>
    <w:rsid w:val="00217DA6"/>
    <w:rsid w:val="00220677"/>
    <w:rsid w:val="00220E8D"/>
    <w:rsid w:val="00221471"/>
    <w:rsid w:val="002220F4"/>
    <w:rsid w:val="002221F7"/>
    <w:rsid w:val="002228AD"/>
    <w:rsid w:val="00222D6F"/>
    <w:rsid w:val="00223393"/>
    <w:rsid w:val="00223B5D"/>
    <w:rsid w:val="00223DF9"/>
    <w:rsid w:val="0022461F"/>
    <w:rsid w:val="00224BA6"/>
    <w:rsid w:val="00225AF2"/>
    <w:rsid w:val="00225CA3"/>
    <w:rsid w:val="00226042"/>
    <w:rsid w:val="00226458"/>
    <w:rsid w:val="00226695"/>
    <w:rsid w:val="00226B97"/>
    <w:rsid w:val="00226EB9"/>
    <w:rsid w:val="0023040C"/>
    <w:rsid w:val="002306FE"/>
    <w:rsid w:val="0023215F"/>
    <w:rsid w:val="00232ADD"/>
    <w:rsid w:val="002333E2"/>
    <w:rsid w:val="00233912"/>
    <w:rsid w:val="00234FDA"/>
    <w:rsid w:val="002358FF"/>
    <w:rsid w:val="002369BD"/>
    <w:rsid w:val="00236D72"/>
    <w:rsid w:val="002400FC"/>
    <w:rsid w:val="0024057B"/>
    <w:rsid w:val="00241088"/>
    <w:rsid w:val="0024142E"/>
    <w:rsid w:val="002417EC"/>
    <w:rsid w:val="00242E83"/>
    <w:rsid w:val="00243128"/>
    <w:rsid w:val="00243921"/>
    <w:rsid w:val="002439E9"/>
    <w:rsid w:val="00244604"/>
    <w:rsid w:val="00244BB3"/>
    <w:rsid w:val="00244EEA"/>
    <w:rsid w:val="0024546A"/>
    <w:rsid w:val="00245A75"/>
    <w:rsid w:val="00245D86"/>
    <w:rsid w:val="0024732A"/>
    <w:rsid w:val="0024780E"/>
    <w:rsid w:val="00247DAF"/>
    <w:rsid w:val="00250CA8"/>
    <w:rsid w:val="002510B9"/>
    <w:rsid w:val="002514F4"/>
    <w:rsid w:val="00251C21"/>
    <w:rsid w:val="0025300C"/>
    <w:rsid w:val="00253736"/>
    <w:rsid w:val="00253C77"/>
    <w:rsid w:val="00254325"/>
    <w:rsid w:val="00254C8D"/>
    <w:rsid w:val="00254CCF"/>
    <w:rsid w:val="00255576"/>
    <w:rsid w:val="002557EF"/>
    <w:rsid w:val="00255C78"/>
    <w:rsid w:val="002601F6"/>
    <w:rsid w:val="0026041B"/>
    <w:rsid w:val="00260458"/>
    <w:rsid w:val="002604FE"/>
    <w:rsid w:val="002613C3"/>
    <w:rsid w:val="00262CC1"/>
    <w:rsid w:val="00264328"/>
    <w:rsid w:val="00264F4F"/>
    <w:rsid w:val="0026696E"/>
    <w:rsid w:val="00266BFC"/>
    <w:rsid w:val="00266CE5"/>
    <w:rsid w:val="00266E1C"/>
    <w:rsid w:val="00266E2E"/>
    <w:rsid w:val="00267500"/>
    <w:rsid w:val="002679DF"/>
    <w:rsid w:val="00267CB0"/>
    <w:rsid w:val="00267D9B"/>
    <w:rsid w:val="00267FD4"/>
    <w:rsid w:val="00270092"/>
    <w:rsid w:val="00270589"/>
    <w:rsid w:val="00270692"/>
    <w:rsid w:val="00271EC6"/>
    <w:rsid w:val="00272585"/>
    <w:rsid w:val="00272F15"/>
    <w:rsid w:val="00273B83"/>
    <w:rsid w:val="00274B25"/>
    <w:rsid w:val="00275F43"/>
    <w:rsid w:val="00276C87"/>
    <w:rsid w:val="00276D6C"/>
    <w:rsid w:val="00276F9F"/>
    <w:rsid w:val="00277776"/>
    <w:rsid w:val="00277ACC"/>
    <w:rsid w:val="00280B9F"/>
    <w:rsid w:val="00282192"/>
    <w:rsid w:val="00282196"/>
    <w:rsid w:val="00282837"/>
    <w:rsid w:val="002828FE"/>
    <w:rsid w:val="0028336C"/>
    <w:rsid w:val="00283538"/>
    <w:rsid w:val="00284327"/>
    <w:rsid w:val="0028606C"/>
    <w:rsid w:val="00287C1C"/>
    <w:rsid w:val="00290CBE"/>
    <w:rsid w:val="00290F61"/>
    <w:rsid w:val="00292A05"/>
    <w:rsid w:val="00292B8F"/>
    <w:rsid w:val="00293D40"/>
    <w:rsid w:val="00293DFD"/>
    <w:rsid w:val="002944E4"/>
    <w:rsid w:val="00294BFC"/>
    <w:rsid w:val="00295531"/>
    <w:rsid w:val="002958F3"/>
    <w:rsid w:val="0029596B"/>
    <w:rsid w:val="002960B9"/>
    <w:rsid w:val="0029614A"/>
    <w:rsid w:val="00296CAE"/>
    <w:rsid w:val="002979DC"/>
    <w:rsid w:val="002979E8"/>
    <w:rsid w:val="00297CB9"/>
    <w:rsid w:val="00297F5A"/>
    <w:rsid w:val="002A2286"/>
    <w:rsid w:val="002A3141"/>
    <w:rsid w:val="002A37EF"/>
    <w:rsid w:val="002A42E2"/>
    <w:rsid w:val="002A4D9B"/>
    <w:rsid w:val="002A56F4"/>
    <w:rsid w:val="002A65F0"/>
    <w:rsid w:val="002A6953"/>
    <w:rsid w:val="002A6B17"/>
    <w:rsid w:val="002A6B70"/>
    <w:rsid w:val="002A74E5"/>
    <w:rsid w:val="002A7905"/>
    <w:rsid w:val="002B1347"/>
    <w:rsid w:val="002B19AC"/>
    <w:rsid w:val="002B1C83"/>
    <w:rsid w:val="002B21EC"/>
    <w:rsid w:val="002B2D42"/>
    <w:rsid w:val="002B394C"/>
    <w:rsid w:val="002B3D3F"/>
    <w:rsid w:val="002B4866"/>
    <w:rsid w:val="002B4A04"/>
    <w:rsid w:val="002B4DE0"/>
    <w:rsid w:val="002B4E00"/>
    <w:rsid w:val="002B4E22"/>
    <w:rsid w:val="002B70B9"/>
    <w:rsid w:val="002B7625"/>
    <w:rsid w:val="002B7B2E"/>
    <w:rsid w:val="002C0478"/>
    <w:rsid w:val="002C0551"/>
    <w:rsid w:val="002C08CD"/>
    <w:rsid w:val="002C15B4"/>
    <w:rsid w:val="002C1A85"/>
    <w:rsid w:val="002C1D63"/>
    <w:rsid w:val="002C247A"/>
    <w:rsid w:val="002C2A4F"/>
    <w:rsid w:val="002C2E4A"/>
    <w:rsid w:val="002C3326"/>
    <w:rsid w:val="002C3E8D"/>
    <w:rsid w:val="002C4B28"/>
    <w:rsid w:val="002C54CE"/>
    <w:rsid w:val="002C791A"/>
    <w:rsid w:val="002D023C"/>
    <w:rsid w:val="002D0519"/>
    <w:rsid w:val="002D0A43"/>
    <w:rsid w:val="002D28A4"/>
    <w:rsid w:val="002D28BE"/>
    <w:rsid w:val="002D2A00"/>
    <w:rsid w:val="002D2D40"/>
    <w:rsid w:val="002D3C58"/>
    <w:rsid w:val="002D407F"/>
    <w:rsid w:val="002D420F"/>
    <w:rsid w:val="002D4C33"/>
    <w:rsid w:val="002D51AF"/>
    <w:rsid w:val="002D5831"/>
    <w:rsid w:val="002D63FF"/>
    <w:rsid w:val="002D6674"/>
    <w:rsid w:val="002D6782"/>
    <w:rsid w:val="002D6CE6"/>
    <w:rsid w:val="002D6DEB"/>
    <w:rsid w:val="002D77FD"/>
    <w:rsid w:val="002D7A3F"/>
    <w:rsid w:val="002E0374"/>
    <w:rsid w:val="002E0D81"/>
    <w:rsid w:val="002E0E92"/>
    <w:rsid w:val="002E13A1"/>
    <w:rsid w:val="002E1F79"/>
    <w:rsid w:val="002E2A46"/>
    <w:rsid w:val="002E358D"/>
    <w:rsid w:val="002E3793"/>
    <w:rsid w:val="002E3F65"/>
    <w:rsid w:val="002E4C8D"/>
    <w:rsid w:val="002E626D"/>
    <w:rsid w:val="002E6C73"/>
    <w:rsid w:val="002E7FCE"/>
    <w:rsid w:val="002F0454"/>
    <w:rsid w:val="002F13E6"/>
    <w:rsid w:val="002F2EB9"/>
    <w:rsid w:val="002F35A3"/>
    <w:rsid w:val="002F438E"/>
    <w:rsid w:val="002F5CF6"/>
    <w:rsid w:val="002F5D7D"/>
    <w:rsid w:val="002F6875"/>
    <w:rsid w:val="00300994"/>
    <w:rsid w:val="003029C1"/>
    <w:rsid w:val="003038F6"/>
    <w:rsid w:val="0030430B"/>
    <w:rsid w:val="00304BDE"/>
    <w:rsid w:val="00305F13"/>
    <w:rsid w:val="0030691E"/>
    <w:rsid w:val="00306CE9"/>
    <w:rsid w:val="0030737B"/>
    <w:rsid w:val="00307490"/>
    <w:rsid w:val="003102F2"/>
    <w:rsid w:val="0031035B"/>
    <w:rsid w:val="00310661"/>
    <w:rsid w:val="0031193E"/>
    <w:rsid w:val="00311BA2"/>
    <w:rsid w:val="00313437"/>
    <w:rsid w:val="00314338"/>
    <w:rsid w:val="00314561"/>
    <w:rsid w:val="00314714"/>
    <w:rsid w:val="00314966"/>
    <w:rsid w:val="003159B2"/>
    <w:rsid w:val="00315B58"/>
    <w:rsid w:val="00315D0F"/>
    <w:rsid w:val="0031668E"/>
    <w:rsid w:val="003168AE"/>
    <w:rsid w:val="003172C2"/>
    <w:rsid w:val="0031739E"/>
    <w:rsid w:val="00320610"/>
    <w:rsid w:val="003218FD"/>
    <w:rsid w:val="003228C4"/>
    <w:rsid w:val="003232A5"/>
    <w:rsid w:val="00323C66"/>
    <w:rsid w:val="00323CB9"/>
    <w:rsid w:val="0032688F"/>
    <w:rsid w:val="003269FE"/>
    <w:rsid w:val="003274B4"/>
    <w:rsid w:val="003276CB"/>
    <w:rsid w:val="00327998"/>
    <w:rsid w:val="00331887"/>
    <w:rsid w:val="00331CF3"/>
    <w:rsid w:val="00333561"/>
    <w:rsid w:val="0033370D"/>
    <w:rsid w:val="0033387E"/>
    <w:rsid w:val="0033431B"/>
    <w:rsid w:val="0033456A"/>
    <w:rsid w:val="003345E1"/>
    <w:rsid w:val="003348D2"/>
    <w:rsid w:val="00334B88"/>
    <w:rsid w:val="00335FD5"/>
    <w:rsid w:val="003360FD"/>
    <w:rsid w:val="003363DA"/>
    <w:rsid w:val="003376E3"/>
    <w:rsid w:val="003379BA"/>
    <w:rsid w:val="00340463"/>
    <w:rsid w:val="00340CCC"/>
    <w:rsid w:val="003411C3"/>
    <w:rsid w:val="003413FB"/>
    <w:rsid w:val="00341527"/>
    <w:rsid w:val="00341662"/>
    <w:rsid w:val="00342820"/>
    <w:rsid w:val="00342D77"/>
    <w:rsid w:val="0034485D"/>
    <w:rsid w:val="003452B9"/>
    <w:rsid w:val="00346C82"/>
    <w:rsid w:val="003472B0"/>
    <w:rsid w:val="00347E5C"/>
    <w:rsid w:val="003509FD"/>
    <w:rsid w:val="003511FA"/>
    <w:rsid w:val="00351DB2"/>
    <w:rsid w:val="00351E31"/>
    <w:rsid w:val="00352F8F"/>
    <w:rsid w:val="00355ABE"/>
    <w:rsid w:val="0035615F"/>
    <w:rsid w:val="003567A6"/>
    <w:rsid w:val="00357385"/>
    <w:rsid w:val="0035777D"/>
    <w:rsid w:val="00357DE2"/>
    <w:rsid w:val="00360465"/>
    <w:rsid w:val="003605CE"/>
    <w:rsid w:val="00360F63"/>
    <w:rsid w:val="00361717"/>
    <w:rsid w:val="00361B77"/>
    <w:rsid w:val="00361CE4"/>
    <w:rsid w:val="003622EB"/>
    <w:rsid w:val="0036241B"/>
    <w:rsid w:val="00363187"/>
    <w:rsid w:val="00363DC1"/>
    <w:rsid w:val="00363ED9"/>
    <w:rsid w:val="00364D59"/>
    <w:rsid w:val="003652FD"/>
    <w:rsid w:val="00365739"/>
    <w:rsid w:val="00365FEE"/>
    <w:rsid w:val="0036684E"/>
    <w:rsid w:val="00366CFA"/>
    <w:rsid w:val="00367A28"/>
    <w:rsid w:val="00370800"/>
    <w:rsid w:val="0037092D"/>
    <w:rsid w:val="00370A78"/>
    <w:rsid w:val="003720B4"/>
    <w:rsid w:val="00372FE2"/>
    <w:rsid w:val="003730C0"/>
    <w:rsid w:val="00373C67"/>
    <w:rsid w:val="00374571"/>
    <w:rsid w:val="0037467F"/>
    <w:rsid w:val="00375361"/>
    <w:rsid w:val="00375414"/>
    <w:rsid w:val="00375A45"/>
    <w:rsid w:val="003767CD"/>
    <w:rsid w:val="00377A66"/>
    <w:rsid w:val="00377E87"/>
    <w:rsid w:val="00380B50"/>
    <w:rsid w:val="00380CEC"/>
    <w:rsid w:val="00381425"/>
    <w:rsid w:val="00381C67"/>
    <w:rsid w:val="00381FD1"/>
    <w:rsid w:val="00382E78"/>
    <w:rsid w:val="00383AEA"/>
    <w:rsid w:val="00383F31"/>
    <w:rsid w:val="0038438A"/>
    <w:rsid w:val="003864DC"/>
    <w:rsid w:val="0038716B"/>
    <w:rsid w:val="00387A42"/>
    <w:rsid w:val="00387DB6"/>
    <w:rsid w:val="003902A8"/>
    <w:rsid w:val="003909BD"/>
    <w:rsid w:val="00390E40"/>
    <w:rsid w:val="00391605"/>
    <w:rsid w:val="00391FEF"/>
    <w:rsid w:val="00392237"/>
    <w:rsid w:val="00392C13"/>
    <w:rsid w:val="00394FE2"/>
    <w:rsid w:val="003955E5"/>
    <w:rsid w:val="003A0F75"/>
    <w:rsid w:val="003A426D"/>
    <w:rsid w:val="003A50C9"/>
    <w:rsid w:val="003A5700"/>
    <w:rsid w:val="003A5E2D"/>
    <w:rsid w:val="003A616C"/>
    <w:rsid w:val="003A65B2"/>
    <w:rsid w:val="003A6CFA"/>
    <w:rsid w:val="003A74C0"/>
    <w:rsid w:val="003A7FCC"/>
    <w:rsid w:val="003B0C91"/>
    <w:rsid w:val="003B325F"/>
    <w:rsid w:val="003B44E7"/>
    <w:rsid w:val="003B4A28"/>
    <w:rsid w:val="003B5278"/>
    <w:rsid w:val="003B5361"/>
    <w:rsid w:val="003B65FB"/>
    <w:rsid w:val="003C0082"/>
    <w:rsid w:val="003C03FF"/>
    <w:rsid w:val="003C0FA5"/>
    <w:rsid w:val="003C21DA"/>
    <w:rsid w:val="003C227A"/>
    <w:rsid w:val="003C2744"/>
    <w:rsid w:val="003C29F4"/>
    <w:rsid w:val="003C2E4C"/>
    <w:rsid w:val="003C35FE"/>
    <w:rsid w:val="003C3838"/>
    <w:rsid w:val="003C39B6"/>
    <w:rsid w:val="003C4434"/>
    <w:rsid w:val="003C49BE"/>
    <w:rsid w:val="003C51F3"/>
    <w:rsid w:val="003C58D2"/>
    <w:rsid w:val="003C5BC0"/>
    <w:rsid w:val="003C5C08"/>
    <w:rsid w:val="003C5CDB"/>
    <w:rsid w:val="003C634F"/>
    <w:rsid w:val="003C6387"/>
    <w:rsid w:val="003D0405"/>
    <w:rsid w:val="003D0656"/>
    <w:rsid w:val="003D0BEB"/>
    <w:rsid w:val="003D1328"/>
    <w:rsid w:val="003D32E7"/>
    <w:rsid w:val="003D3A34"/>
    <w:rsid w:val="003D3F2C"/>
    <w:rsid w:val="003D5C6F"/>
    <w:rsid w:val="003D73D2"/>
    <w:rsid w:val="003D744C"/>
    <w:rsid w:val="003D7818"/>
    <w:rsid w:val="003E0036"/>
    <w:rsid w:val="003E0797"/>
    <w:rsid w:val="003E0AA8"/>
    <w:rsid w:val="003E3DA6"/>
    <w:rsid w:val="003E3FB0"/>
    <w:rsid w:val="003E5997"/>
    <w:rsid w:val="003E5BE2"/>
    <w:rsid w:val="003E69D7"/>
    <w:rsid w:val="003E6B9C"/>
    <w:rsid w:val="003E739A"/>
    <w:rsid w:val="003E7444"/>
    <w:rsid w:val="003F0275"/>
    <w:rsid w:val="003F0DDE"/>
    <w:rsid w:val="003F10E7"/>
    <w:rsid w:val="003F283C"/>
    <w:rsid w:val="003F3721"/>
    <w:rsid w:val="003F4F0A"/>
    <w:rsid w:val="003F5FB9"/>
    <w:rsid w:val="003F5FE1"/>
    <w:rsid w:val="003F6290"/>
    <w:rsid w:val="003F7481"/>
    <w:rsid w:val="003F7675"/>
    <w:rsid w:val="0040050C"/>
    <w:rsid w:val="004010BD"/>
    <w:rsid w:val="00401CFE"/>
    <w:rsid w:val="004028E8"/>
    <w:rsid w:val="004032CB"/>
    <w:rsid w:val="0040362C"/>
    <w:rsid w:val="00403F84"/>
    <w:rsid w:val="00404262"/>
    <w:rsid w:val="00404FC5"/>
    <w:rsid w:val="00405F1E"/>
    <w:rsid w:val="004064B7"/>
    <w:rsid w:val="00406A06"/>
    <w:rsid w:val="0040789D"/>
    <w:rsid w:val="00407E09"/>
    <w:rsid w:val="00410961"/>
    <w:rsid w:val="00410C42"/>
    <w:rsid w:val="0041115F"/>
    <w:rsid w:val="0041153F"/>
    <w:rsid w:val="00411D97"/>
    <w:rsid w:val="0041389E"/>
    <w:rsid w:val="0041467B"/>
    <w:rsid w:val="00415619"/>
    <w:rsid w:val="004159BF"/>
    <w:rsid w:val="00415E91"/>
    <w:rsid w:val="0041650A"/>
    <w:rsid w:val="00417160"/>
    <w:rsid w:val="00420301"/>
    <w:rsid w:val="00420B18"/>
    <w:rsid w:val="00421165"/>
    <w:rsid w:val="00423261"/>
    <w:rsid w:val="00425748"/>
    <w:rsid w:val="00425FED"/>
    <w:rsid w:val="00426461"/>
    <w:rsid w:val="00426C81"/>
    <w:rsid w:val="00430D70"/>
    <w:rsid w:val="00431697"/>
    <w:rsid w:val="0043182B"/>
    <w:rsid w:val="00431EDC"/>
    <w:rsid w:val="00432C60"/>
    <w:rsid w:val="004344E8"/>
    <w:rsid w:val="00435808"/>
    <w:rsid w:val="00435B01"/>
    <w:rsid w:val="00435D39"/>
    <w:rsid w:val="00435ECE"/>
    <w:rsid w:val="004363B0"/>
    <w:rsid w:val="00441498"/>
    <w:rsid w:val="00441BB1"/>
    <w:rsid w:val="00441DA5"/>
    <w:rsid w:val="00444D2B"/>
    <w:rsid w:val="004451D1"/>
    <w:rsid w:val="004452A4"/>
    <w:rsid w:val="0044547B"/>
    <w:rsid w:val="00447037"/>
    <w:rsid w:val="0044733B"/>
    <w:rsid w:val="00447D53"/>
    <w:rsid w:val="004508C8"/>
    <w:rsid w:val="00450A9E"/>
    <w:rsid w:val="00450C7A"/>
    <w:rsid w:val="00450CF3"/>
    <w:rsid w:val="00450F91"/>
    <w:rsid w:val="004511E2"/>
    <w:rsid w:val="004518A0"/>
    <w:rsid w:val="00451C4E"/>
    <w:rsid w:val="0045297D"/>
    <w:rsid w:val="0045453D"/>
    <w:rsid w:val="00454E98"/>
    <w:rsid w:val="004566AB"/>
    <w:rsid w:val="004570F0"/>
    <w:rsid w:val="00457237"/>
    <w:rsid w:val="00457289"/>
    <w:rsid w:val="0045737A"/>
    <w:rsid w:val="00461724"/>
    <w:rsid w:val="004619D1"/>
    <w:rsid w:val="004623A6"/>
    <w:rsid w:val="0046351A"/>
    <w:rsid w:val="004635A1"/>
    <w:rsid w:val="00463641"/>
    <w:rsid w:val="00464C2E"/>
    <w:rsid w:val="0046577A"/>
    <w:rsid w:val="00465C9C"/>
    <w:rsid w:val="00466FB8"/>
    <w:rsid w:val="004701A9"/>
    <w:rsid w:val="00471F1E"/>
    <w:rsid w:val="00472C1A"/>
    <w:rsid w:val="00472C4D"/>
    <w:rsid w:val="0047311A"/>
    <w:rsid w:val="00473526"/>
    <w:rsid w:val="00473C02"/>
    <w:rsid w:val="004758B3"/>
    <w:rsid w:val="004759CA"/>
    <w:rsid w:val="004761B6"/>
    <w:rsid w:val="00477A20"/>
    <w:rsid w:val="00481244"/>
    <w:rsid w:val="00481639"/>
    <w:rsid w:val="00481F07"/>
    <w:rsid w:val="0048223D"/>
    <w:rsid w:val="00482BB2"/>
    <w:rsid w:val="00482E37"/>
    <w:rsid w:val="00483DE1"/>
    <w:rsid w:val="004846C7"/>
    <w:rsid w:val="00484BD9"/>
    <w:rsid w:val="00486CEF"/>
    <w:rsid w:val="004876EB"/>
    <w:rsid w:val="00487E23"/>
    <w:rsid w:val="00490EF5"/>
    <w:rsid w:val="004924EC"/>
    <w:rsid w:val="00493A00"/>
    <w:rsid w:val="00493E9D"/>
    <w:rsid w:val="00494588"/>
    <w:rsid w:val="00494C63"/>
    <w:rsid w:val="004A1159"/>
    <w:rsid w:val="004A1565"/>
    <w:rsid w:val="004A1AAD"/>
    <w:rsid w:val="004A1ADD"/>
    <w:rsid w:val="004A2DF1"/>
    <w:rsid w:val="004A3227"/>
    <w:rsid w:val="004A3D1D"/>
    <w:rsid w:val="004A4D09"/>
    <w:rsid w:val="004A64C5"/>
    <w:rsid w:val="004A65E0"/>
    <w:rsid w:val="004A68E5"/>
    <w:rsid w:val="004A7C16"/>
    <w:rsid w:val="004B0314"/>
    <w:rsid w:val="004B0973"/>
    <w:rsid w:val="004B1343"/>
    <w:rsid w:val="004B1AC2"/>
    <w:rsid w:val="004B20D3"/>
    <w:rsid w:val="004B29AF"/>
    <w:rsid w:val="004B3386"/>
    <w:rsid w:val="004B38E0"/>
    <w:rsid w:val="004B3AB5"/>
    <w:rsid w:val="004B4C1A"/>
    <w:rsid w:val="004B51B2"/>
    <w:rsid w:val="004B5CE2"/>
    <w:rsid w:val="004B6FC5"/>
    <w:rsid w:val="004C0299"/>
    <w:rsid w:val="004C1C13"/>
    <w:rsid w:val="004C1D97"/>
    <w:rsid w:val="004C1FE1"/>
    <w:rsid w:val="004C2551"/>
    <w:rsid w:val="004C28FB"/>
    <w:rsid w:val="004C49E7"/>
    <w:rsid w:val="004C4AF6"/>
    <w:rsid w:val="004C514C"/>
    <w:rsid w:val="004C62A6"/>
    <w:rsid w:val="004C63A2"/>
    <w:rsid w:val="004C675F"/>
    <w:rsid w:val="004C6E35"/>
    <w:rsid w:val="004D0B37"/>
    <w:rsid w:val="004D0BE2"/>
    <w:rsid w:val="004D0CE1"/>
    <w:rsid w:val="004D1687"/>
    <w:rsid w:val="004D1B36"/>
    <w:rsid w:val="004D7BA9"/>
    <w:rsid w:val="004E0686"/>
    <w:rsid w:val="004E0D0F"/>
    <w:rsid w:val="004E1668"/>
    <w:rsid w:val="004E20CE"/>
    <w:rsid w:val="004E28C9"/>
    <w:rsid w:val="004E2D77"/>
    <w:rsid w:val="004E4015"/>
    <w:rsid w:val="004E54A4"/>
    <w:rsid w:val="004E5966"/>
    <w:rsid w:val="004E68A2"/>
    <w:rsid w:val="004E7480"/>
    <w:rsid w:val="004E7D8A"/>
    <w:rsid w:val="004F0C31"/>
    <w:rsid w:val="004F28DF"/>
    <w:rsid w:val="004F2F10"/>
    <w:rsid w:val="004F3064"/>
    <w:rsid w:val="004F3478"/>
    <w:rsid w:val="004F3513"/>
    <w:rsid w:val="004F3B63"/>
    <w:rsid w:val="004F453D"/>
    <w:rsid w:val="004F48C1"/>
    <w:rsid w:val="004F4ABF"/>
    <w:rsid w:val="004F4AF6"/>
    <w:rsid w:val="004F6372"/>
    <w:rsid w:val="004F64E4"/>
    <w:rsid w:val="004F66BF"/>
    <w:rsid w:val="004F6E51"/>
    <w:rsid w:val="0050019E"/>
    <w:rsid w:val="00500889"/>
    <w:rsid w:val="00501ABA"/>
    <w:rsid w:val="00501D0E"/>
    <w:rsid w:val="00501F1B"/>
    <w:rsid w:val="00502E12"/>
    <w:rsid w:val="0050449F"/>
    <w:rsid w:val="005077E2"/>
    <w:rsid w:val="0050781B"/>
    <w:rsid w:val="005130C2"/>
    <w:rsid w:val="00513617"/>
    <w:rsid w:val="00513B7A"/>
    <w:rsid w:val="00514E2D"/>
    <w:rsid w:val="0051547F"/>
    <w:rsid w:val="005163EC"/>
    <w:rsid w:val="00520761"/>
    <w:rsid w:val="0052128A"/>
    <w:rsid w:val="005224D3"/>
    <w:rsid w:val="00522CC9"/>
    <w:rsid w:val="0052351C"/>
    <w:rsid w:val="005239D8"/>
    <w:rsid w:val="00523C92"/>
    <w:rsid w:val="00525100"/>
    <w:rsid w:val="00525603"/>
    <w:rsid w:val="0052586E"/>
    <w:rsid w:val="00526468"/>
    <w:rsid w:val="00526F54"/>
    <w:rsid w:val="005277DE"/>
    <w:rsid w:val="00527E60"/>
    <w:rsid w:val="00531545"/>
    <w:rsid w:val="00531C0F"/>
    <w:rsid w:val="005326E3"/>
    <w:rsid w:val="00532EF4"/>
    <w:rsid w:val="00533A60"/>
    <w:rsid w:val="005341B8"/>
    <w:rsid w:val="00534BC0"/>
    <w:rsid w:val="00534E17"/>
    <w:rsid w:val="00536942"/>
    <w:rsid w:val="00536C7C"/>
    <w:rsid w:val="00537906"/>
    <w:rsid w:val="00537A82"/>
    <w:rsid w:val="00537E92"/>
    <w:rsid w:val="005417E0"/>
    <w:rsid w:val="0054254B"/>
    <w:rsid w:val="00542F60"/>
    <w:rsid w:val="0054406C"/>
    <w:rsid w:val="00545791"/>
    <w:rsid w:val="00546A0F"/>
    <w:rsid w:val="00546E94"/>
    <w:rsid w:val="00550D63"/>
    <w:rsid w:val="0055101A"/>
    <w:rsid w:val="005512EC"/>
    <w:rsid w:val="0055279A"/>
    <w:rsid w:val="005538B6"/>
    <w:rsid w:val="00553F81"/>
    <w:rsid w:val="00554B38"/>
    <w:rsid w:val="00554F47"/>
    <w:rsid w:val="005556DB"/>
    <w:rsid w:val="00555C65"/>
    <w:rsid w:val="00556250"/>
    <w:rsid w:val="00556C06"/>
    <w:rsid w:val="00560896"/>
    <w:rsid w:val="00560FE9"/>
    <w:rsid w:val="00561DA8"/>
    <w:rsid w:val="00562201"/>
    <w:rsid w:val="005625EA"/>
    <w:rsid w:val="00562DB2"/>
    <w:rsid w:val="00563C66"/>
    <w:rsid w:val="00563FC2"/>
    <w:rsid w:val="00565BC6"/>
    <w:rsid w:val="00565C76"/>
    <w:rsid w:val="005661DD"/>
    <w:rsid w:val="00567BD4"/>
    <w:rsid w:val="0057093D"/>
    <w:rsid w:val="005714D0"/>
    <w:rsid w:val="00571619"/>
    <w:rsid w:val="00571866"/>
    <w:rsid w:val="00573B1D"/>
    <w:rsid w:val="0057400B"/>
    <w:rsid w:val="005752BC"/>
    <w:rsid w:val="00575553"/>
    <w:rsid w:val="00575764"/>
    <w:rsid w:val="00575AD7"/>
    <w:rsid w:val="00575FB8"/>
    <w:rsid w:val="005762F9"/>
    <w:rsid w:val="00576B34"/>
    <w:rsid w:val="00577C55"/>
    <w:rsid w:val="00580010"/>
    <w:rsid w:val="00580878"/>
    <w:rsid w:val="00580B2B"/>
    <w:rsid w:val="005812A0"/>
    <w:rsid w:val="005817FB"/>
    <w:rsid w:val="00583807"/>
    <w:rsid w:val="00584E0A"/>
    <w:rsid w:val="00585B2C"/>
    <w:rsid w:val="00585C26"/>
    <w:rsid w:val="00587553"/>
    <w:rsid w:val="0058764A"/>
    <w:rsid w:val="0059014E"/>
    <w:rsid w:val="00591570"/>
    <w:rsid w:val="00592183"/>
    <w:rsid w:val="005923C3"/>
    <w:rsid w:val="005962E1"/>
    <w:rsid w:val="00596407"/>
    <w:rsid w:val="005964F1"/>
    <w:rsid w:val="005972A6"/>
    <w:rsid w:val="005972F8"/>
    <w:rsid w:val="005979ED"/>
    <w:rsid w:val="005A0F84"/>
    <w:rsid w:val="005A1BAC"/>
    <w:rsid w:val="005A217B"/>
    <w:rsid w:val="005A22F4"/>
    <w:rsid w:val="005A23D7"/>
    <w:rsid w:val="005A2467"/>
    <w:rsid w:val="005A26C7"/>
    <w:rsid w:val="005A2C88"/>
    <w:rsid w:val="005A5882"/>
    <w:rsid w:val="005A6511"/>
    <w:rsid w:val="005A7A46"/>
    <w:rsid w:val="005B1052"/>
    <w:rsid w:val="005B1BA1"/>
    <w:rsid w:val="005B26C6"/>
    <w:rsid w:val="005B2A98"/>
    <w:rsid w:val="005B2DB7"/>
    <w:rsid w:val="005B385C"/>
    <w:rsid w:val="005B452D"/>
    <w:rsid w:val="005B4759"/>
    <w:rsid w:val="005B4835"/>
    <w:rsid w:val="005B54EB"/>
    <w:rsid w:val="005B59CB"/>
    <w:rsid w:val="005B64FB"/>
    <w:rsid w:val="005C0D10"/>
    <w:rsid w:val="005C33B9"/>
    <w:rsid w:val="005C3CF6"/>
    <w:rsid w:val="005C42EC"/>
    <w:rsid w:val="005C4D08"/>
    <w:rsid w:val="005C6282"/>
    <w:rsid w:val="005C6587"/>
    <w:rsid w:val="005C65EB"/>
    <w:rsid w:val="005D1192"/>
    <w:rsid w:val="005D19AE"/>
    <w:rsid w:val="005D26A1"/>
    <w:rsid w:val="005D2CE5"/>
    <w:rsid w:val="005D4382"/>
    <w:rsid w:val="005D4EB4"/>
    <w:rsid w:val="005D50DF"/>
    <w:rsid w:val="005D54C6"/>
    <w:rsid w:val="005D54C7"/>
    <w:rsid w:val="005D5ECD"/>
    <w:rsid w:val="005D65FB"/>
    <w:rsid w:val="005D724D"/>
    <w:rsid w:val="005D7539"/>
    <w:rsid w:val="005E12D9"/>
    <w:rsid w:val="005E2165"/>
    <w:rsid w:val="005E23C8"/>
    <w:rsid w:val="005E297E"/>
    <w:rsid w:val="005E3C16"/>
    <w:rsid w:val="005E4EAB"/>
    <w:rsid w:val="005E5FD3"/>
    <w:rsid w:val="005E6461"/>
    <w:rsid w:val="005E6878"/>
    <w:rsid w:val="005E6B00"/>
    <w:rsid w:val="005E6FB5"/>
    <w:rsid w:val="005F033F"/>
    <w:rsid w:val="005F1793"/>
    <w:rsid w:val="005F19F5"/>
    <w:rsid w:val="005F1F57"/>
    <w:rsid w:val="005F2BC5"/>
    <w:rsid w:val="005F31AA"/>
    <w:rsid w:val="005F3DC3"/>
    <w:rsid w:val="005F4F7D"/>
    <w:rsid w:val="005F5753"/>
    <w:rsid w:val="005F5BC5"/>
    <w:rsid w:val="005F651F"/>
    <w:rsid w:val="005F655A"/>
    <w:rsid w:val="005F7AB0"/>
    <w:rsid w:val="005F7C6F"/>
    <w:rsid w:val="006003E2"/>
    <w:rsid w:val="00600A61"/>
    <w:rsid w:val="00601C01"/>
    <w:rsid w:val="00601D1E"/>
    <w:rsid w:val="00602D0D"/>
    <w:rsid w:val="00602ED0"/>
    <w:rsid w:val="00603F61"/>
    <w:rsid w:val="006046F1"/>
    <w:rsid w:val="006047FD"/>
    <w:rsid w:val="00606314"/>
    <w:rsid w:val="00606687"/>
    <w:rsid w:val="00607870"/>
    <w:rsid w:val="00611581"/>
    <w:rsid w:val="00611D8D"/>
    <w:rsid w:val="00612F96"/>
    <w:rsid w:val="0061300D"/>
    <w:rsid w:val="00613542"/>
    <w:rsid w:val="0061402D"/>
    <w:rsid w:val="00616D95"/>
    <w:rsid w:val="00616D99"/>
    <w:rsid w:val="0061725A"/>
    <w:rsid w:val="00621195"/>
    <w:rsid w:val="006213F7"/>
    <w:rsid w:val="0062259E"/>
    <w:rsid w:val="00623135"/>
    <w:rsid w:val="006239D1"/>
    <w:rsid w:val="00624875"/>
    <w:rsid w:val="00624DF5"/>
    <w:rsid w:val="00627C9B"/>
    <w:rsid w:val="00630F3F"/>
    <w:rsid w:val="006319EB"/>
    <w:rsid w:val="006323B0"/>
    <w:rsid w:val="0063397A"/>
    <w:rsid w:val="00634764"/>
    <w:rsid w:val="00634BF6"/>
    <w:rsid w:val="00634DDB"/>
    <w:rsid w:val="00636816"/>
    <w:rsid w:val="00636E76"/>
    <w:rsid w:val="00637F70"/>
    <w:rsid w:val="006404F2"/>
    <w:rsid w:val="00641215"/>
    <w:rsid w:val="00641C89"/>
    <w:rsid w:val="00642006"/>
    <w:rsid w:val="006424E9"/>
    <w:rsid w:val="00642DA3"/>
    <w:rsid w:val="00645009"/>
    <w:rsid w:val="00645716"/>
    <w:rsid w:val="006460DB"/>
    <w:rsid w:val="00646261"/>
    <w:rsid w:val="00646C63"/>
    <w:rsid w:val="00647977"/>
    <w:rsid w:val="00650214"/>
    <w:rsid w:val="00651612"/>
    <w:rsid w:val="006517BC"/>
    <w:rsid w:val="00651A7C"/>
    <w:rsid w:val="0065360C"/>
    <w:rsid w:val="00654031"/>
    <w:rsid w:val="00655451"/>
    <w:rsid w:val="006554DC"/>
    <w:rsid w:val="0065563B"/>
    <w:rsid w:val="0065685E"/>
    <w:rsid w:val="006569F6"/>
    <w:rsid w:val="00656B12"/>
    <w:rsid w:val="00656B9D"/>
    <w:rsid w:val="00657153"/>
    <w:rsid w:val="006579C7"/>
    <w:rsid w:val="00657BE0"/>
    <w:rsid w:val="006624FD"/>
    <w:rsid w:val="00664F4D"/>
    <w:rsid w:val="00665A26"/>
    <w:rsid w:val="00665FE5"/>
    <w:rsid w:val="00666D95"/>
    <w:rsid w:val="0066735A"/>
    <w:rsid w:val="00670AA2"/>
    <w:rsid w:val="00670F76"/>
    <w:rsid w:val="00671C94"/>
    <w:rsid w:val="0067218F"/>
    <w:rsid w:val="006723E0"/>
    <w:rsid w:val="0067299E"/>
    <w:rsid w:val="00673A9F"/>
    <w:rsid w:val="00673BD8"/>
    <w:rsid w:val="00674CE7"/>
    <w:rsid w:val="00676EFB"/>
    <w:rsid w:val="00677D59"/>
    <w:rsid w:val="00677E29"/>
    <w:rsid w:val="00680BD3"/>
    <w:rsid w:val="00681E88"/>
    <w:rsid w:val="00682A02"/>
    <w:rsid w:val="00683A3D"/>
    <w:rsid w:val="00683FD8"/>
    <w:rsid w:val="006841F0"/>
    <w:rsid w:val="00684979"/>
    <w:rsid w:val="00685112"/>
    <w:rsid w:val="0068513D"/>
    <w:rsid w:val="006902F4"/>
    <w:rsid w:val="0069184A"/>
    <w:rsid w:val="00691897"/>
    <w:rsid w:val="00691A88"/>
    <w:rsid w:val="00692E7F"/>
    <w:rsid w:val="006933FD"/>
    <w:rsid w:val="006944C5"/>
    <w:rsid w:val="0069591C"/>
    <w:rsid w:val="006962F3"/>
    <w:rsid w:val="006966EE"/>
    <w:rsid w:val="00697650"/>
    <w:rsid w:val="006A0452"/>
    <w:rsid w:val="006A0738"/>
    <w:rsid w:val="006A2D0B"/>
    <w:rsid w:val="006A3A2D"/>
    <w:rsid w:val="006A4154"/>
    <w:rsid w:val="006A5637"/>
    <w:rsid w:val="006A5833"/>
    <w:rsid w:val="006A6C7F"/>
    <w:rsid w:val="006B07A6"/>
    <w:rsid w:val="006B07E8"/>
    <w:rsid w:val="006B26D2"/>
    <w:rsid w:val="006B298D"/>
    <w:rsid w:val="006B2C73"/>
    <w:rsid w:val="006B38C7"/>
    <w:rsid w:val="006B5A0E"/>
    <w:rsid w:val="006B65FB"/>
    <w:rsid w:val="006B6BC2"/>
    <w:rsid w:val="006C0C7C"/>
    <w:rsid w:val="006C0D55"/>
    <w:rsid w:val="006C2432"/>
    <w:rsid w:val="006C2854"/>
    <w:rsid w:val="006C295E"/>
    <w:rsid w:val="006C2AC9"/>
    <w:rsid w:val="006C2C52"/>
    <w:rsid w:val="006C31C3"/>
    <w:rsid w:val="006C3408"/>
    <w:rsid w:val="006C3E13"/>
    <w:rsid w:val="006C5184"/>
    <w:rsid w:val="006C535D"/>
    <w:rsid w:val="006C54DF"/>
    <w:rsid w:val="006C561B"/>
    <w:rsid w:val="006C606C"/>
    <w:rsid w:val="006D055D"/>
    <w:rsid w:val="006D0A02"/>
    <w:rsid w:val="006D1377"/>
    <w:rsid w:val="006D146A"/>
    <w:rsid w:val="006D264E"/>
    <w:rsid w:val="006D2C69"/>
    <w:rsid w:val="006D360C"/>
    <w:rsid w:val="006D3763"/>
    <w:rsid w:val="006D4AB5"/>
    <w:rsid w:val="006D56A6"/>
    <w:rsid w:val="006D62D5"/>
    <w:rsid w:val="006D6A5B"/>
    <w:rsid w:val="006D6B19"/>
    <w:rsid w:val="006E00F2"/>
    <w:rsid w:val="006E042E"/>
    <w:rsid w:val="006E07C7"/>
    <w:rsid w:val="006E097D"/>
    <w:rsid w:val="006E111D"/>
    <w:rsid w:val="006E33FD"/>
    <w:rsid w:val="006E3C67"/>
    <w:rsid w:val="006E43EF"/>
    <w:rsid w:val="006E4699"/>
    <w:rsid w:val="006E57B1"/>
    <w:rsid w:val="006E6B70"/>
    <w:rsid w:val="006E7264"/>
    <w:rsid w:val="006E7714"/>
    <w:rsid w:val="006E7785"/>
    <w:rsid w:val="006E7EEA"/>
    <w:rsid w:val="006F06F1"/>
    <w:rsid w:val="006F092B"/>
    <w:rsid w:val="006F1BC6"/>
    <w:rsid w:val="006F2033"/>
    <w:rsid w:val="006F20B1"/>
    <w:rsid w:val="006F27F7"/>
    <w:rsid w:val="006F2EEC"/>
    <w:rsid w:val="006F414E"/>
    <w:rsid w:val="006F48AE"/>
    <w:rsid w:val="006F4EFA"/>
    <w:rsid w:val="006F549E"/>
    <w:rsid w:val="006F592F"/>
    <w:rsid w:val="006F7E29"/>
    <w:rsid w:val="00701061"/>
    <w:rsid w:val="007014A6"/>
    <w:rsid w:val="0070338C"/>
    <w:rsid w:val="007048F5"/>
    <w:rsid w:val="007054D8"/>
    <w:rsid w:val="00705BB2"/>
    <w:rsid w:val="0070648D"/>
    <w:rsid w:val="007064F1"/>
    <w:rsid w:val="007069B2"/>
    <w:rsid w:val="00710FE2"/>
    <w:rsid w:val="00711172"/>
    <w:rsid w:val="00711A3F"/>
    <w:rsid w:val="00712758"/>
    <w:rsid w:val="007135A5"/>
    <w:rsid w:val="00714055"/>
    <w:rsid w:val="0071481B"/>
    <w:rsid w:val="00715302"/>
    <w:rsid w:val="0071610F"/>
    <w:rsid w:val="00716198"/>
    <w:rsid w:val="00717211"/>
    <w:rsid w:val="00717934"/>
    <w:rsid w:val="00717ACF"/>
    <w:rsid w:val="007212A2"/>
    <w:rsid w:val="007212CD"/>
    <w:rsid w:val="007213C1"/>
    <w:rsid w:val="00721BD8"/>
    <w:rsid w:val="00721BDE"/>
    <w:rsid w:val="00722BBE"/>
    <w:rsid w:val="007239A1"/>
    <w:rsid w:val="00724395"/>
    <w:rsid w:val="007255DC"/>
    <w:rsid w:val="00725EF9"/>
    <w:rsid w:val="00726CB4"/>
    <w:rsid w:val="00727982"/>
    <w:rsid w:val="00727CB4"/>
    <w:rsid w:val="00727FCC"/>
    <w:rsid w:val="007304B3"/>
    <w:rsid w:val="00731321"/>
    <w:rsid w:val="007316A4"/>
    <w:rsid w:val="007317B8"/>
    <w:rsid w:val="0073231C"/>
    <w:rsid w:val="00732392"/>
    <w:rsid w:val="007324E7"/>
    <w:rsid w:val="00734AB4"/>
    <w:rsid w:val="007350D0"/>
    <w:rsid w:val="00735660"/>
    <w:rsid w:val="007360F7"/>
    <w:rsid w:val="00737717"/>
    <w:rsid w:val="0074064E"/>
    <w:rsid w:val="007407A7"/>
    <w:rsid w:val="00740862"/>
    <w:rsid w:val="00740A1A"/>
    <w:rsid w:val="00740C88"/>
    <w:rsid w:val="0074132B"/>
    <w:rsid w:val="007418CF"/>
    <w:rsid w:val="00741BB6"/>
    <w:rsid w:val="007421B8"/>
    <w:rsid w:val="00742C4C"/>
    <w:rsid w:val="007437E3"/>
    <w:rsid w:val="007439F1"/>
    <w:rsid w:val="00743A30"/>
    <w:rsid w:val="00743ECC"/>
    <w:rsid w:val="00744789"/>
    <w:rsid w:val="00744B77"/>
    <w:rsid w:val="00745370"/>
    <w:rsid w:val="007454C0"/>
    <w:rsid w:val="0074642F"/>
    <w:rsid w:val="007464AA"/>
    <w:rsid w:val="00746FE9"/>
    <w:rsid w:val="0075011D"/>
    <w:rsid w:val="00750CB7"/>
    <w:rsid w:val="00750CEF"/>
    <w:rsid w:val="007514F6"/>
    <w:rsid w:val="007518C5"/>
    <w:rsid w:val="00751D0B"/>
    <w:rsid w:val="0075329F"/>
    <w:rsid w:val="00753409"/>
    <w:rsid w:val="0075365F"/>
    <w:rsid w:val="00754C51"/>
    <w:rsid w:val="007554AA"/>
    <w:rsid w:val="00755683"/>
    <w:rsid w:val="00757735"/>
    <w:rsid w:val="00757F19"/>
    <w:rsid w:val="007600F1"/>
    <w:rsid w:val="00760180"/>
    <w:rsid w:val="00760B6D"/>
    <w:rsid w:val="00760BF9"/>
    <w:rsid w:val="00761FCA"/>
    <w:rsid w:val="00763452"/>
    <w:rsid w:val="00763F78"/>
    <w:rsid w:val="0076462D"/>
    <w:rsid w:val="00764753"/>
    <w:rsid w:val="007648C9"/>
    <w:rsid w:val="00764ED9"/>
    <w:rsid w:val="0076575A"/>
    <w:rsid w:val="00766727"/>
    <w:rsid w:val="00766E44"/>
    <w:rsid w:val="007678F0"/>
    <w:rsid w:val="00770375"/>
    <w:rsid w:val="0077197C"/>
    <w:rsid w:val="00771BC6"/>
    <w:rsid w:val="00771C1B"/>
    <w:rsid w:val="00771E7C"/>
    <w:rsid w:val="00773326"/>
    <w:rsid w:val="007734D6"/>
    <w:rsid w:val="0077394D"/>
    <w:rsid w:val="00773E6E"/>
    <w:rsid w:val="007748B0"/>
    <w:rsid w:val="0077560F"/>
    <w:rsid w:val="00775649"/>
    <w:rsid w:val="00776076"/>
    <w:rsid w:val="00776192"/>
    <w:rsid w:val="007764B2"/>
    <w:rsid w:val="00776D99"/>
    <w:rsid w:val="00777CDB"/>
    <w:rsid w:val="00777EF3"/>
    <w:rsid w:val="00780F8C"/>
    <w:rsid w:val="0078106B"/>
    <w:rsid w:val="00781455"/>
    <w:rsid w:val="0078162D"/>
    <w:rsid w:val="007820F4"/>
    <w:rsid w:val="00783A8C"/>
    <w:rsid w:val="00784A1F"/>
    <w:rsid w:val="00784E28"/>
    <w:rsid w:val="00785857"/>
    <w:rsid w:val="00786591"/>
    <w:rsid w:val="00786A7B"/>
    <w:rsid w:val="00790897"/>
    <w:rsid w:val="00790E59"/>
    <w:rsid w:val="00791200"/>
    <w:rsid w:val="00791811"/>
    <w:rsid w:val="007939D8"/>
    <w:rsid w:val="007948F4"/>
    <w:rsid w:val="00794AD0"/>
    <w:rsid w:val="00794D8F"/>
    <w:rsid w:val="00794E01"/>
    <w:rsid w:val="00796511"/>
    <w:rsid w:val="00796F50"/>
    <w:rsid w:val="007970DD"/>
    <w:rsid w:val="007972C4"/>
    <w:rsid w:val="00797C1C"/>
    <w:rsid w:val="007A1A64"/>
    <w:rsid w:val="007A2931"/>
    <w:rsid w:val="007A300F"/>
    <w:rsid w:val="007A3186"/>
    <w:rsid w:val="007A31E2"/>
    <w:rsid w:val="007A33BB"/>
    <w:rsid w:val="007A354C"/>
    <w:rsid w:val="007A4449"/>
    <w:rsid w:val="007A45C5"/>
    <w:rsid w:val="007A49CD"/>
    <w:rsid w:val="007A5F2D"/>
    <w:rsid w:val="007A6503"/>
    <w:rsid w:val="007A6DF8"/>
    <w:rsid w:val="007A7A3C"/>
    <w:rsid w:val="007B0FAD"/>
    <w:rsid w:val="007B1391"/>
    <w:rsid w:val="007B1A12"/>
    <w:rsid w:val="007B1F91"/>
    <w:rsid w:val="007B278B"/>
    <w:rsid w:val="007B295E"/>
    <w:rsid w:val="007B2D16"/>
    <w:rsid w:val="007B3BC8"/>
    <w:rsid w:val="007B4530"/>
    <w:rsid w:val="007B46FB"/>
    <w:rsid w:val="007B563B"/>
    <w:rsid w:val="007B5EAC"/>
    <w:rsid w:val="007B62C8"/>
    <w:rsid w:val="007B685F"/>
    <w:rsid w:val="007B75F5"/>
    <w:rsid w:val="007B78EA"/>
    <w:rsid w:val="007C037B"/>
    <w:rsid w:val="007C0536"/>
    <w:rsid w:val="007C06E4"/>
    <w:rsid w:val="007C109F"/>
    <w:rsid w:val="007C11B5"/>
    <w:rsid w:val="007C135B"/>
    <w:rsid w:val="007C2B7C"/>
    <w:rsid w:val="007C2D27"/>
    <w:rsid w:val="007C2D54"/>
    <w:rsid w:val="007C53C4"/>
    <w:rsid w:val="007C5401"/>
    <w:rsid w:val="007C5B61"/>
    <w:rsid w:val="007C6A89"/>
    <w:rsid w:val="007C6AA9"/>
    <w:rsid w:val="007C7308"/>
    <w:rsid w:val="007C7502"/>
    <w:rsid w:val="007C7750"/>
    <w:rsid w:val="007C780F"/>
    <w:rsid w:val="007D034C"/>
    <w:rsid w:val="007D27E7"/>
    <w:rsid w:val="007D281D"/>
    <w:rsid w:val="007D322B"/>
    <w:rsid w:val="007D3692"/>
    <w:rsid w:val="007D3A83"/>
    <w:rsid w:val="007D4022"/>
    <w:rsid w:val="007D4866"/>
    <w:rsid w:val="007D63CF"/>
    <w:rsid w:val="007E1D19"/>
    <w:rsid w:val="007E25B3"/>
    <w:rsid w:val="007E28A1"/>
    <w:rsid w:val="007E3220"/>
    <w:rsid w:val="007E35A0"/>
    <w:rsid w:val="007E375A"/>
    <w:rsid w:val="007E3B09"/>
    <w:rsid w:val="007E41D8"/>
    <w:rsid w:val="007E47DE"/>
    <w:rsid w:val="007E58CB"/>
    <w:rsid w:val="007E6157"/>
    <w:rsid w:val="007E6681"/>
    <w:rsid w:val="007E68AC"/>
    <w:rsid w:val="007E6AFA"/>
    <w:rsid w:val="007E6D7D"/>
    <w:rsid w:val="007E7131"/>
    <w:rsid w:val="007F0540"/>
    <w:rsid w:val="007F1232"/>
    <w:rsid w:val="007F1A0B"/>
    <w:rsid w:val="007F2960"/>
    <w:rsid w:val="007F3761"/>
    <w:rsid w:val="007F3B7C"/>
    <w:rsid w:val="007F422E"/>
    <w:rsid w:val="00803C9B"/>
    <w:rsid w:val="00803D6C"/>
    <w:rsid w:val="008045AC"/>
    <w:rsid w:val="0080500A"/>
    <w:rsid w:val="00806690"/>
    <w:rsid w:val="008067AF"/>
    <w:rsid w:val="00806EE9"/>
    <w:rsid w:val="00807D75"/>
    <w:rsid w:val="00810523"/>
    <w:rsid w:val="00810AD5"/>
    <w:rsid w:val="0081150C"/>
    <w:rsid w:val="00812D56"/>
    <w:rsid w:val="00812FB1"/>
    <w:rsid w:val="008136AD"/>
    <w:rsid w:val="008161D7"/>
    <w:rsid w:val="0081684B"/>
    <w:rsid w:val="008175B5"/>
    <w:rsid w:val="00817723"/>
    <w:rsid w:val="00817E11"/>
    <w:rsid w:val="0082080F"/>
    <w:rsid w:val="0082082A"/>
    <w:rsid w:val="008213EE"/>
    <w:rsid w:val="00821CC7"/>
    <w:rsid w:val="00822B4B"/>
    <w:rsid w:val="0082362C"/>
    <w:rsid w:val="008249CF"/>
    <w:rsid w:val="0082551B"/>
    <w:rsid w:val="00825D3C"/>
    <w:rsid w:val="00825D8F"/>
    <w:rsid w:val="00825F1F"/>
    <w:rsid w:val="008260F1"/>
    <w:rsid w:val="00826FD1"/>
    <w:rsid w:val="00830D89"/>
    <w:rsid w:val="00832667"/>
    <w:rsid w:val="00833138"/>
    <w:rsid w:val="00834CD8"/>
    <w:rsid w:val="008362FA"/>
    <w:rsid w:val="00836D56"/>
    <w:rsid w:val="00837448"/>
    <w:rsid w:val="0084028B"/>
    <w:rsid w:val="00842998"/>
    <w:rsid w:val="0084458E"/>
    <w:rsid w:val="008451D8"/>
    <w:rsid w:val="008471BF"/>
    <w:rsid w:val="008472F2"/>
    <w:rsid w:val="00847D15"/>
    <w:rsid w:val="0085033E"/>
    <w:rsid w:val="00850959"/>
    <w:rsid w:val="00851CC8"/>
    <w:rsid w:val="0085244C"/>
    <w:rsid w:val="00852DF7"/>
    <w:rsid w:val="00853425"/>
    <w:rsid w:val="00853711"/>
    <w:rsid w:val="008554D5"/>
    <w:rsid w:val="00855F9F"/>
    <w:rsid w:val="0085693A"/>
    <w:rsid w:val="008577C5"/>
    <w:rsid w:val="0086337C"/>
    <w:rsid w:val="00863BB3"/>
    <w:rsid w:val="00865424"/>
    <w:rsid w:val="008667FD"/>
    <w:rsid w:val="00867130"/>
    <w:rsid w:val="00867369"/>
    <w:rsid w:val="00867A9B"/>
    <w:rsid w:val="008703CB"/>
    <w:rsid w:val="00870C91"/>
    <w:rsid w:val="00870DFE"/>
    <w:rsid w:val="00870F0F"/>
    <w:rsid w:val="00872488"/>
    <w:rsid w:val="008729DF"/>
    <w:rsid w:val="00873946"/>
    <w:rsid w:val="00874190"/>
    <w:rsid w:val="00874924"/>
    <w:rsid w:val="008758B3"/>
    <w:rsid w:val="00876F57"/>
    <w:rsid w:val="0087752C"/>
    <w:rsid w:val="008778F8"/>
    <w:rsid w:val="00877C93"/>
    <w:rsid w:val="00880964"/>
    <w:rsid w:val="00881BDB"/>
    <w:rsid w:val="00883441"/>
    <w:rsid w:val="008844DE"/>
    <w:rsid w:val="008847FD"/>
    <w:rsid w:val="00884ED1"/>
    <w:rsid w:val="00885A31"/>
    <w:rsid w:val="008863B4"/>
    <w:rsid w:val="008879E7"/>
    <w:rsid w:val="008915FC"/>
    <w:rsid w:val="00891B10"/>
    <w:rsid w:val="00891D08"/>
    <w:rsid w:val="0089248E"/>
    <w:rsid w:val="00893ABE"/>
    <w:rsid w:val="00893DCC"/>
    <w:rsid w:val="00896C97"/>
    <w:rsid w:val="00896F37"/>
    <w:rsid w:val="00897409"/>
    <w:rsid w:val="008A02D7"/>
    <w:rsid w:val="008A0E0E"/>
    <w:rsid w:val="008A0F7E"/>
    <w:rsid w:val="008A17B5"/>
    <w:rsid w:val="008A1DF0"/>
    <w:rsid w:val="008A2217"/>
    <w:rsid w:val="008A26FC"/>
    <w:rsid w:val="008A378B"/>
    <w:rsid w:val="008A3CB0"/>
    <w:rsid w:val="008A5C17"/>
    <w:rsid w:val="008A6474"/>
    <w:rsid w:val="008A66C8"/>
    <w:rsid w:val="008A781C"/>
    <w:rsid w:val="008B1B83"/>
    <w:rsid w:val="008B1C5A"/>
    <w:rsid w:val="008B1F29"/>
    <w:rsid w:val="008B2431"/>
    <w:rsid w:val="008B2788"/>
    <w:rsid w:val="008B4060"/>
    <w:rsid w:val="008B471A"/>
    <w:rsid w:val="008B5C59"/>
    <w:rsid w:val="008B625C"/>
    <w:rsid w:val="008B682C"/>
    <w:rsid w:val="008B6B91"/>
    <w:rsid w:val="008C039D"/>
    <w:rsid w:val="008C191E"/>
    <w:rsid w:val="008C28E7"/>
    <w:rsid w:val="008C2DC5"/>
    <w:rsid w:val="008C43CF"/>
    <w:rsid w:val="008C44D9"/>
    <w:rsid w:val="008C4543"/>
    <w:rsid w:val="008C4ECD"/>
    <w:rsid w:val="008C54B7"/>
    <w:rsid w:val="008C656B"/>
    <w:rsid w:val="008C6D88"/>
    <w:rsid w:val="008C6E92"/>
    <w:rsid w:val="008C785E"/>
    <w:rsid w:val="008C7959"/>
    <w:rsid w:val="008D0434"/>
    <w:rsid w:val="008D0D20"/>
    <w:rsid w:val="008D0EC8"/>
    <w:rsid w:val="008D17F2"/>
    <w:rsid w:val="008D1F24"/>
    <w:rsid w:val="008D331B"/>
    <w:rsid w:val="008D33C9"/>
    <w:rsid w:val="008D34B9"/>
    <w:rsid w:val="008D37D1"/>
    <w:rsid w:val="008D49A3"/>
    <w:rsid w:val="008D4D40"/>
    <w:rsid w:val="008D5A65"/>
    <w:rsid w:val="008D6266"/>
    <w:rsid w:val="008D759B"/>
    <w:rsid w:val="008E1872"/>
    <w:rsid w:val="008E1E43"/>
    <w:rsid w:val="008E2968"/>
    <w:rsid w:val="008E3616"/>
    <w:rsid w:val="008E4160"/>
    <w:rsid w:val="008E4664"/>
    <w:rsid w:val="008E6502"/>
    <w:rsid w:val="008E75B9"/>
    <w:rsid w:val="008E79F4"/>
    <w:rsid w:val="008E7C8E"/>
    <w:rsid w:val="008E7D41"/>
    <w:rsid w:val="008F0A72"/>
    <w:rsid w:val="008F215C"/>
    <w:rsid w:val="008F5451"/>
    <w:rsid w:val="008F606E"/>
    <w:rsid w:val="008F632B"/>
    <w:rsid w:val="008F6A42"/>
    <w:rsid w:val="008F6D5B"/>
    <w:rsid w:val="008F6D9C"/>
    <w:rsid w:val="008F6E32"/>
    <w:rsid w:val="008F71CF"/>
    <w:rsid w:val="008F72FB"/>
    <w:rsid w:val="00900421"/>
    <w:rsid w:val="00900A58"/>
    <w:rsid w:val="00900AA9"/>
    <w:rsid w:val="00900F26"/>
    <w:rsid w:val="00901453"/>
    <w:rsid w:val="0090162C"/>
    <w:rsid w:val="00903EE7"/>
    <w:rsid w:val="009047CC"/>
    <w:rsid w:val="00905CA6"/>
    <w:rsid w:val="0090648B"/>
    <w:rsid w:val="00906D43"/>
    <w:rsid w:val="009077DD"/>
    <w:rsid w:val="009116E9"/>
    <w:rsid w:val="0091333B"/>
    <w:rsid w:val="00916637"/>
    <w:rsid w:val="00916D98"/>
    <w:rsid w:val="00917794"/>
    <w:rsid w:val="00920AEA"/>
    <w:rsid w:val="00921793"/>
    <w:rsid w:val="00922680"/>
    <w:rsid w:val="00922C81"/>
    <w:rsid w:val="00922E0E"/>
    <w:rsid w:val="00924519"/>
    <w:rsid w:val="00924609"/>
    <w:rsid w:val="00924EC2"/>
    <w:rsid w:val="00925F8D"/>
    <w:rsid w:val="00927824"/>
    <w:rsid w:val="00930131"/>
    <w:rsid w:val="009308D3"/>
    <w:rsid w:val="009320AF"/>
    <w:rsid w:val="00932183"/>
    <w:rsid w:val="00933B83"/>
    <w:rsid w:val="009342EA"/>
    <w:rsid w:val="00935077"/>
    <w:rsid w:val="009368B5"/>
    <w:rsid w:val="009368D6"/>
    <w:rsid w:val="00936A38"/>
    <w:rsid w:val="009379BF"/>
    <w:rsid w:val="00937CA3"/>
    <w:rsid w:val="0094004A"/>
    <w:rsid w:val="009400F1"/>
    <w:rsid w:val="0094013E"/>
    <w:rsid w:val="00942641"/>
    <w:rsid w:val="009432DA"/>
    <w:rsid w:val="00943BC5"/>
    <w:rsid w:val="00943E4D"/>
    <w:rsid w:val="009451E2"/>
    <w:rsid w:val="0094542B"/>
    <w:rsid w:val="00945F55"/>
    <w:rsid w:val="00946DD6"/>
    <w:rsid w:val="00946E91"/>
    <w:rsid w:val="00947A6F"/>
    <w:rsid w:val="0095012E"/>
    <w:rsid w:val="00950758"/>
    <w:rsid w:val="0095103D"/>
    <w:rsid w:val="00951D18"/>
    <w:rsid w:val="00953F7F"/>
    <w:rsid w:val="00955A55"/>
    <w:rsid w:val="00955D78"/>
    <w:rsid w:val="009579D4"/>
    <w:rsid w:val="009607DA"/>
    <w:rsid w:val="00960A0C"/>
    <w:rsid w:val="00961A6C"/>
    <w:rsid w:val="00962F70"/>
    <w:rsid w:val="0096449F"/>
    <w:rsid w:val="009644B4"/>
    <w:rsid w:val="00964953"/>
    <w:rsid w:val="00965902"/>
    <w:rsid w:val="00965EED"/>
    <w:rsid w:val="00965EEE"/>
    <w:rsid w:val="00965F03"/>
    <w:rsid w:val="00966062"/>
    <w:rsid w:val="00966879"/>
    <w:rsid w:val="009707E4"/>
    <w:rsid w:val="00970A7A"/>
    <w:rsid w:val="00970D8C"/>
    <w:rsid w:val="009729E6"/>
    <w:rsid w:val="009729F4"/>
    <w:rsid w:val="00974A81"/>
    <w:rsid w:val="00980942"/>
    <w:rsid w:val="009809D2"/>
    <w:rsid w:val="00980AD6"/>
    <w:rsid w:val="00981096"/>
    <w:rsid w:val="00981381"/>
    <w:rsid w:val="009817AE"/>
    <w:rsid w:val="009819E1"/>
    <w:rsid w:val="00982539"/>
    <w:rsid w:val="0098255B"/>
    <w:rsid w:val="00982FBD"/>
    <w:rsid w:val="00983D8D"/>
    <w:rsid w:val="009841E6"/>
    <w:rsid w:val="00985FC0"/>
    <w:rsid w:val="009861D5"/>
    <w:rsid w:val="0098623E"/>
    <w:rsid w:val="0099064B"/>
    <w:rsid w:val="009913F6"/>
    <w:rsid w:val="009915A6"/>
    <w:rsid w:val="00994FDA"/>
    <w:rsid w:val="00995415"/>
    <w:rsid w:val="00996A75"/>
    <w:rsid w:val="009A06BA"/>
    <w:rsid w:val="009A06CB"/>
    <w:rsid w:val="009A0F4C"/>
    <w:rsid w:val="009A1824"/>
    <w:rsid w:val="009A1BDF"/>
    <w:rsid w:val="009A31FE"/>
    <w:rsid w:val="009A39EB"/>
    <w:rsid w:val="009A3A8E"/>
    <w:rsid w:val="009A46E2"/>
    <w:rsid w:val="009A4C1A"/>
    <w:rsid w:val="009A4DBE"/>
    <w:rsid w:val="009A5BE1"/>
    <w:rsid w:val="009A5C74"/>
    <w:rsid w:val="009A6936"/>
    <w:rsid w:val="009A76C6"/>
    <w:rsid w:val="009B2FF8"/>
    <w:rsid w:val="009B31D4"/>
    <w:rsid w:val="009B4D90"/>
    <w:rsid w:val="009B4E24"/>
    <w:rsid w:val="009B56CE"/>
    <w:rsid w:val="009B5988"/>
    <w:rsid w:val="009B62BB"/>
    <w:rsid w:val="009B7585"/>
    <w:rsid w:val="009C09FE"/>
    <w:rsid w:val="009C0F4D"/>
    <w:rsid w:val="009C13A6"/>
    <w:rsid w:val="009C369C"/>
    <w:rsid w:val="009C594F"/>
    <w:rsid w:val="009C5E45"/>
    <w:rsid w:val="009C6303"/>
    <w:rsid w:val="009C66CF"/>
    <w:rsid w:val="009C6BB4"/>
    <w:rsid w:val="009C6CE9"/>
    <w:rsid w:val="009C712C"/>
    <w:rsid w:val="009D0C66"/>
    <w:rsid w:val="009D1627"/>
    <w:rsid w:val="009D36DD"/>
    <w:rsid w:val="009D391D"/>
    <w:rsid w:val="009D4CB5"/>
    <w:rsid w:val="009D502D"/>
    <w:rsid w:val="009D5401"/>
    <w:rsid w:val="009D6386"/>
    <w:rsid w:val="009D63C0"/>
    <w:rsid w:val="009D640F"/>
    <w:rsid w:val="009D70C9"/>
    <w:rsid w:val="009D78B5"/>
    <w:rsid w:val="009E0882"/>
    <w:rsid w:val="009E188C"/>
    <w:rsid w:val="009E1E9A"/>
    <w:rsid w:val="009E3848"/>
    <w:rsid w:val="009E3DE7"/>
    <w:rsid w:val="009E4E25"/>
    <w:rsid w:val="009E69AF"/>
    <w:rsid w:val="009E72D6"/>
    <w:rsid w:val="009E7FD4"/>
    <w:rsid w:val="009F09CF"/>
    <w:rsid w:val="009F0EA8"/>
    <w:rsid w:val="009F108E"/>
    <w:rsid w:val="009F14E4"/>
    <w:rsid w:val="009F20E7"/>
    <w:rsid w:val="009F2625"/>
    <w:rsid w:val="009F4E7B"/>
    <w:rsid w:val="009F50B3"/>
    <w:rsid w:val="009F57D6"/>
    <w:rsid w:val="009F5973"/>
    <w:rsid w:val="009F74D9"/>
    <w:rsid w:val="00A00AA6"/>
    <w:rsid w:val="00A0120F"/>
    <w:rsid w:val="00A022B6"/>
    <w:rsid w:val="00A02FAE"/>
    <w:rsid w:val="00A037BC"/>
    <w:rsid w:val="00A040ED"/>
    <w:rsid w:val="00A041ED"/>
    <w:rsid w:val="00A050AB"/>
    <w:rsid w:val="00A064EE"/>
    <w:rsid w:val="00A06A2F"/>
    <w:rsid w:val="00A10267"/>
    <w:rsid w:val="00A10435"/>
    <w:rsid w:val="00A1155F"/>
    <w:rsid w:val="00A12B20"/>
    <w:rsid w:val="00A14106"/>
    <w:rsid w:val="00A1507A"/>
    <w:rsid w:val="00A15681"/>
    <w:rsid w:val="00A15E1D"/>
    <w:rsid w:val="00A16812"/>
    <w:rsid w:val="00A17347"/>
    <w:rsid w:val="00A174CF"/>
    <w:rsid w:val="00A20506"/>
    <w:rsid w:val="00A20663"/>
    <w:rsid w:val="00A219B8"/>
    <w:rsid w:val="00A21E21"/>
    <w:rsid w:val="00A22CA6"/>
    <w:rsid w:val="00A247BB"/>
    <w:rsid w:val="00A25310"/>
    <w:rsid w:val="00A25457"/>
    <w:rsid w:val="00A258DA"/>
    <w:rsid w:val="00A275D6"/>
    <w:rsid w:val="00A30000"/>
    <w:rsid w:val="00A30D18"/>
    <w:rsid w:val="00A320EA"/>
    <w:rsid w:val="00A3270A"/>
    <w:rsid w:val="00A329C7"/>
    <w:rsid w:val="00A349FD"/>
    <w:rsid w:val="00A36490"/>
    <w:rsid w:val="00A365C8"/>
    <w:rsid w:val="00A36731"/>
    <w:rsid w:val="00A3684A"/>
    <w:rsid w:val="00A379D6"/>
    <w:rsid w:val="00A37DD8"/>
    <w:rsid w:val="00A40360"/>
    <w:rsid w:val="00A404E2"/>
    <w:rsid w:val="00A41F74"/>
    <w:rsid w:val="00A42226"/>
    <w:rsid w:val="00A43378"/>
    <w:rsid w:val="00A440D7"/>
    <w:rsid w:val="00A44FD9"/>
    <w:rsid w:val="00A465B3"/>
    <w:rsid w:val="00A46ACC"/>
    <w:rsid w:val="00A50420"/>
    <w:rsid w:val="00A50ABE"/>
    <w:rsid w:val="00A50D10"/>
    <w:rsid w:val="00A51234"/>
    <w:rsid w:val="00A526B0"/>
    <w:rsid w:val="00A526C7"/>
    <w:rsid w:val="00A535E6"/>
    <w:rsid w:val="00A53946"/>
    <w:rsid w:val="00A53C92"/>
    <w:rsid w:val="00A54E5B"/>
    <w:rsid w:val="00A55CB4"/>
    <w:rsid w:val="00A56DBF"/>
    <w:rsid w:val="00A60F5C"/>
    <w:rsid w:val="00A612ED"/>
    <w:rsid w:val="00A61D21"/>
    <w:rsid w:val="00A62EAC"/>
    <w:rsid w:val="00A6301F"/>
    <w:rsid w:val="00A63731"/>
    <w:rsid w:val="00A64B41"/>
    <w:rsid w:val="00A65EEB"/>
    <w:rsid w:val="00A67063"/>
    <w:rsid w:val="00A673FE"/>
    <w:rsid w:val="00A67A32"/>
    <w:rsid w:val="00A67E7F"/>
    <w:rsid w:val="00A7058B"/>
    <w:rsid w:val="00A706CB"/>
    <w:rsid w:val="00A70E2F"/>
    <w:rsid w:val="00A71F3A"/>
    <w:rsid w:val="00A72E5E"/>
    <w:rsid w:val="00A73899"/>
    <w:rsid w:val="00A7429A"/>
    <w:rsid w:val="00A75355"/>
    <w:rsid w:val="00A75F98"/>
    <w:rsid w:val="00A76140"/>
    <w:rsid w:val="00A766E2"/>
    <w:rsid w:val="00A766E7"/>
    <w:rsid w:val="00A76BD7"/>
    <w:rsid w:val="00A76C7B"/>
    <w:rsid w:val="00A76F73"/>
    <w:rsid w:val="00A76FD5"/>
    <w:rsid w:val="00A77CAC"/>
    <w:rsid w:val="00A77ECB"/>
    <w:rsid w:val="00A80AFC"/>
    <w:rsid w:val="00A81A76"/>
    <w:rsid w:val="00A8358E"/>
    <w:rsid w:val="00A8373B"/>
    <w:rsid w:val="00A84F45"/>
    <w:rsid w:val="00A85A94"/>
    <w:rsid w:val="00A86A48"/>
    <w:rsid w:val="00A86A63"/>
    <w:rsid w:val="00A87805"/>
    <w:rsid w:val="00A90432"/>
    <w:rsid w:val="00A90DB8"/>
    <w:rsid w:val="00A9296C"/>
    <w:rsid w:val="00A93370"/>
    <w:rsid w:val="00A93987"/>
    <w:rsid w:val="00A93E28"/>
    <w:rsid w:val="00A94D8A"/>
    <w:rsid w:val="00AA061B"/>
    <w:rsid w:val="00AA0F3B"/>
    <w:rsid w:val="00AA15BD"/>
    <w:rsid w:val="00AA1825"/>
    <w:rsid w:val="00AA2322"/>
    <w:rsid w:val="00AA2A38"/>
    <w:rsid w:val="00AA2EBA"/>
    <w:rsid w:val="00AA3C5D"/>
    <w:rsid w:val="00AA596D"/>
    <w:rsid w:val="00AA5B0A"/>
    <w:rsid w:val="00AA61D4"/>
    <w:rsid w:val="00AA64F0"/>
    <w:rsid w:val="00AA79D7"/>
    <w:rsid w:val="00AA7A19"/>
    <w:rsid w:val="00AB04E0"/>
    <w:rsid w:val="00AB0B82"/>
    <w:rsid w:val="00AB0D5A"/>
    <w:rsid w:val="00AB15AE"/>
    <w:rsid w:val="00AB1CE2"/>
    <w:rsid w:val="00AB23B2"/>
    <w:rsid w:val="00AB26E4"/>
    <w:rsid w:val="00AB2AD9"/>
    <w:rsid w:val="00AB322E"/>
    <w:rsid w:val="00AB43C8"/>
    <w:rsid w:val="00AB6186"/>
    <w:rsid w:val="00AB7B92"/>
    <w:rsid w:val="00AC0363"/>
    <w:rsid w:val="00AC0B82"/>
    <w:rsid w:val="00AC11BF"/>
    <w:rsid w:val="00AC2144"/>
    <w:rsid w:val="00AC234C"/>
    <w:rsid w:val="00AC3092"/>
    <w:rsid w:val="00AC30A8"/>
    <w:rsid w:val="00AC3648"/>
    <w:rsid w:val="00AC3D34"/>
    <w:rsid w:val="00AC3F69"/>
    <w:rsid w:val="00AC3FAE"/>
    <w:rsid w:val="00AC40EA"/>
    <w:rsid w:val="00AC43AF"/>
    <w:rsid w:val="00AC4A18"/>
    <w:rsid w:val="00AC55DA"/>
    <w:rsid w:val="00AC59FE"/>
    <w:rsid w:val="00AC6CEE"/>
    <w:rsid w:val="00AC7137"/>
    <w:rsid w:val="00AD036B"/>
    <w:rsid w:val="00AD160F"/>
    <w:rsid w:val="00AD214B"/>
    <w:rsid w:val="00AD3281"/>
    <w:rsid w:val="00AD344A"/>
    <w:rsid w:val="00AD3A56"/>
    <w:rsid w:val="00AD4211"/>
    <w:rsid w:val="00AD44F5"/>
    <w:rsid w:val="00AD5B79"/>
    <w:rsid w:val="00AD66BF"/>
    <w:rsid w:val="00AD6FF9"/>
    <w:rsid w:val="00AD72AB"/>
    <w:rsid w:val="00AD7BEE"/>
    <w:rsid w:val="00AE0C99"/>
    <w:rsid w:val="00AE2393"/>
    <w:rsid w:val="00AE31FD"/>
    <w:rsid w:val="00AE3427"/>
    <w:rsid w:val="00AE35DF"/>
    <w:rsid w:val="00AE3AB7"/>
    <w:rsid w:val="00AE3CFC"/>
    <w:rsid w:val="00AE40D8"/>
    <w:rsid w:val="00AE4F14"/>
    <w:rsid w:val="00AE6191"/>
    <w:rsid w:val="00AE6CE7"/>
    <w:rsid w:val="00AE6DB7"/>
    <w:rsid w:val="00AE73EA"/>
    <w:rsid w:val="00AE744F"/>
    <w:rsid w:val="00AE7920"/>
    <w:rsid w:val="00AF08D1"/>
    <w:rsid w:val="00AF1215"/>
    <w:rsid w:val="00AF264A"/>
    <w:rsid w:val="00AF2737"/>
    <w:rsid w:val="00AF2A91"/>
    <w:rsid w:val="00AF403F"/>
    <w:rsid w:val="00AF4267"/>
    <w:rsid w:val="00AF46F9"/>
    <w:rsid w:val="00AF4F99"/>
    <w:rsid w:val="00AF5825"/>
    <w:rsid w:val="00B01B25"/>
    <w:rsid w:val="00B01CCB"/>
    <w:rsid w:val="00B03E7D"/>
    <w:rsid w:val="00B0465D"/>
    <w:rsid w:val="00B0568F"/>
    <w:rsid w:val="00B1003A"/>
    <w:rsid w:val="00B106C9"/>
    <w:rsid w:val="00B1254A"/>
    <w:rsid w:val="00B12EA4"/>
    <w:rsid w:val="00B13C77"/>
    <w:rsid w:val="00B14901"/>
    <w:rsid w:val="00B163EE"/>
    <w:rsid w:val="00B1668F"/>
    <w:rsid w:val="00B17BA0"/>
    <w:rsid w:val="00B202BC"/>
    <w:rsid w:val="00B206D6"/>
    <w:rsid w:val="00B209C0"/>
    <w:rsid w:val="00B22522"/>
    <w:rsid w:val="00B22E39"/>
    <w:rsid w:val="00B23214"/>
    <w:rsid w:val="00B24408"/>
    <w:rsid w:val="00B24DA9"/>
    <w:rsid w:val="00B2794B"/>
    <w:rsid w:val="00B30996"/>
    <w:rsid w:val="00B30C0D"/>
    <w:rsid w:val="00B3232D"/>
    <w:rsid w:val="00B336F4"/>
    <w:rsid w:val="00B33C86"/>
    <w:rsid w:val="00B34627"/>
    <w:rsid w:val="00B3464C"/>
    <w:rsid w:val="00B3503F"/>
    <w:rsid w:val="00B3606F"/>
    <w:rsid w:val="00B36A0A"/>
    <w:rsid w:val="00B36B55"/>
    <w:rsid w:val="00B36CEC"/>
    <w:rsid w:val="00B37F28"/>
    <w:rsid w:val="00B42329"/>
    <w:rsid w:val="00B4274C"/>
    <w:rsid w:val="00B432F8"/>
    <w:rsid w:val="00B45AD4"/>
    <w:rsid w:val="00B45AD9"/>
    <w:rsid w:val="00B45B69"/>
    <w:rsid w:val="00B46B98"/>
    <w:rsid w:val="00B474BB"/>
    <w:rsid w:val="00B474E3"/>
    <w:rsid w:val="00B506B2"/>
    <w:rsid w:val="00B5164B"/>
    <w:rsid w:val="00B51F5D"/>
    <w:rsid w:val="00B52131"/>
    <w:rsid w:val="00B53E48"/>
    <w:rsid w:val="00B548B2"/>
    <w:rsid w:val="00B5539F"/>
    <w:rsid w:val="00B55A44"/>
    <w:rsid w:val="00B5600C"/>
    <w:rsid w:val="00B56072"/>
    <w:rsid w:val="00B56DEF"/>
    <w:rsid w:val="00B61588"/>
    <w:rsid w:val="00B61AFE"/>
    <w:rsid w:val="00B64CD9"/>
    <w:rsid w:val="00B652EF"/>
    <w:rsid w:val="00B65751"/>
    <w:rsid w:val="00B6735E"/>
    <w:rsid w:val="00B70E06"/>
    <w:rsid w:val="00B70FE8"/>
    <w:rsid w:val="00B71C46"/>
    <w:rsid w:val="00B72195"/>
    <w:rsid w:val="00B73DB3"/>
    <w:rsid w:val="00B74223"/>
    <w:rsid w:val="00B75426"/>
    <w:rsid w:val="00B75792"/>
    <w:rsid w:val="00B76A27"/>
    <w:rsid w:val="00B77706"/>
    <w:rsid w:val="00B7797F"/>
    <w:rsid w:val="00B77A32"/>
    <w:rsid w:val="00B77BAF"/>
    <w:rsid w:val="00B77E64"/>
    <w:rsid w:val="00B819DA"/>
    <w:rsid w:val="00B82781"/>
    <w:rsid w:val="00B82C28"/>
    <w:rsid w:val="00B83185"/>
    <w:rsid w:val="00B832C1"/>
    <w:rsid w:val="00B83564"/>
    <w:rsid w:val="00B83615"/>
    <w:rsid w:val="00B842A7"/>
    <w:rsid w:val="00B8478F"/>
    <w:rsid w:val="00B84948"/>
    <w:rsid w:val="00B8500E"/>
    <w:rsid w:val="00B86106"/>
    <w:rsid w:val="00B87096"/>
    <w:rsid w:val="00B90B2B"/>
    <w:rsid w:val="00B910FA"/>
    <w:rsid w:val="00B91ED1"/>
    <w:rsid w:val="00B93539"/>
    <w:rsid w:val="00B96211"/>
    <w:rsid w:val="00B97C82"/>
    <w:rsid w:val="00BA02C1"/>
    <w:rsid w:val="00BA08DE"/>
    <w:rsid w:val="00BA095A"/>
    <w:rsid w:val="00BA11C3"/>
    <w:rsid w:val="00BA133F"/>
    <w:rsid w:val="00BA13F5"/>
    <w:rsid w:val="00BA1400"/>
    <w:rsid w:val="00BA15D6"/>
    <w:rsid w:val="00BA1739"/>
    <w:rsid w:val="00BA1ECE"/>
    <w:rsid w:val="00BA2311"/>
    <w:rsid w:val="00BA2E19"/>
    <w:rsid w:val="00BA362D"/>
    <w:rsid w:val="00BA3A8B"/>
    <w:rsid w:val="00BA4780"/>
    <w:rsid w:val="00BA495E"/>
    <w:rsid w:val="00BA4BF7"/>
    <w:rsid w:val="00BA5081"/>
    <w:rsid w:val="00BA5324"/>
    <w:rsid w:val="00BA5C06"/>
    <w:rsid w:val="00BA5EF8"/>
    <w:rsid w:val="00BA626F"/>
    <w:rsid w:val="00BA68C7"/>
    <w:rsid w:val="00BA6E1C"/>
    <w:rsid w:val="00BA7487"/>
    <w:rsid w:val="00BB0B34"/>
    <w:rsid w:val="00BB0FE0"/>
    <w:rsid w:val="00BB12E6"/>
    <w:rsid w:val="00BB1819"/>
    <w:rsid w:val="00BB1BC8"/>
    <w:rsid w:val="00BB22A9"/>
    <w:rsid w:val="00BB3877"/>
    <w:rsid w:val="00BB43C8"/>
    <w:rsid w:val="00BB563C"/>
    <w:rsid w:val="00BB61E7"/>
    <w:rsid w:val="00BB7AFD"/>
    <w:rsid w:val="00BB7C04"/>
    <w:rsid w:val="00BB7D3A"/>
    <w:rsid w:val="00BC0632"/>
    <w:rsid w:val="00BC0CD1"/>
    <w:rsid w:val="00BC184C"/>
    <w:rsid w:val="00BC2A37"/>
    <w:rsid w:val="00BC2ADE"/>
    <w:rsid w:val="00BC3594"/>
    <w:rsid w:val="00BC3840"/>
    <w:rsid w:val="00BC4CCA"/>
    <w:rsid w:val="00BC6268"/>
    <w:rsid w:val="00BC63B4"/>
    <w:rsid w:val="00BC6AB0"/>
    <w:rsid w:val="00BC7C6D"/>
    <w:rsid w:val="00BC7CAE"/>
    <w:rsid w:val="00BD009B"/>
    <w:rsid w:val="00BD1494"/>
    <w:rsid w:val="00BD14D9"/>
    <w:rsid w:val="00BD32A8"/>
    <w:rsid w:val="00BD38AB"/>
    <w:rsid w:val="00BD3FC0"/>
    <w:rsid w:val="00BD55BF"/>
    <w:rsid w:val="00BD5FAC"/>
    <w:rsid w:val="00BD7CFB"/>
    <w:rsid w:val="00BE15F4"/>
    <w:rsid w:val="00BE25AC"/>
    <w:rsid w:val="00BE28D1"/>
    <w:rsid w:val="00BE2F73"/>
    <w:rsid w:val="00BE3089"/>
    <w:rsid w:val="00BE34C5"/>
    <w:rsid w:val="00BE3B2E"/>
    <w:rsid w:val="00BE3BA8"/>
    <w:rsid w:val="00BE4270"/>
    <w:rsid w:val="00BE4298"/>
    <w:rsid w:val="00BE443E"/>
    <w:rsid w:val="00BE4CFB"/>
    <w:rsid w:val="00BE56C7"/>
    <w:rsid w:val="00BE65B5"/>
    <w:rsid w:val="00BE6951"/>
    <w:rsid w:val="00BE7162"/>
    <w:rsid w:val="00BE7A0D"/>
    <w:rsid w:val="00BE7E14"/>
    <w:rsid w:val="00BF0603"/>
    <w:rsid w:val="00BF0830"/>
    <w:rsid w:val="00BF0835"/>
    <w:rsid w:val="00BF2C3D"/>
    <w:rsid w:val="00BF33B4"/>
    <w:rsid w:val="00BF3635"/>
    <w:rsid w:val="00BF38D3"/>
    <w:rsid w:val="00BF3B34"/>
    <w:rsid w:val="00BF3D0A"/>
    <w:rsid w:val="00BF4DCC"/>
    <w:rsid w:val="00BF58B2"/>
    <w:rsid w:val="00BF641C"/>
    <w:rsid w:val="00BF6CAC"/>
    <w:rsid w:val="00BF710C"/>
    <w:rsid w:val="00BF7804"/>
    <w:rsid w:val="00BF7847"/>
    <w:rsid w:val="00C00662"/>
    <w:rsid w:val="00C013D9"/>
    <w:rsid w:val="00C01B0D"/>
    <w:rsid w:val="00C02697"/>
    <w:rsid w:val="00C02FFA"/>
    <w:rsid w:val="00C0364F"/>
    <w:rsid w:val="00C043A8"/>
    <w:rsid w:val="00C04639"/>
    <w:rsid w:val="00C04E68"/>
    <w:rsid w:val="00C04FFC"/>
    <w:rsid w:val="00C0511A"/>
    <w:rsid w:val="00C05439"/>
    <w:rsid w:val="00C059A9"/>
    <w:rsid w:val="00C062C0"/>
    <w:rsid w:val="00C07ADD"/>
    <w:rsid w:val="00C104E0"/>
    <w:rsid w:val="00C10C48"/>
    <w:rsid w:val="00C12970"/>
    <w:rsid w:val="00C13223"/>
    <w:rsid w:val="00C13994"/>
    <w:rsid w:val="00C13F2E"/>
    <w:rsid w:val="00C141F8"/>
    <w:rsid w:val="00C14780"/>
    <w:rsid w:val="00C150A6"/>
    <w:rsid w:val="00C15604"/>
    <w:rsid w:val="00C1571B"/>
    <w:rsid w:val="00C15CBE"/>
    <w:rsid w:val="00C15DFC"/>
    <w:rsid w:val="00C162F1"/>
    <w:rsid w:val="00C166ED"/>
    <w:rsid w:val="00C175DD"/>
    <w:rsid w:val="00C17675"/>
    <w:rsid w:val="00C17930"/>
    <w:rsid w:val="00C17C56"/>
    <w:rsid w:val="00C17F82"/>
    <w:rsid w:val="00C202A7"/>
    <w:rsid w:val="00C20787"/>
    <w:rsid w:val="00C20C61"/>
    <w:rsid w:val="00C20F4D"/>
    <w:rsid w:val="00C21DA6"/>
    <w:rsid w:val="00C22285"/>
    <w:rsid w:val="00C224FA"/>
    <w:rsid w:val="00C228DB"/>
    <w:rsid w:val="00C2373E"/>
    <w:rsid w:val="00C25AB5"/>
    <w:rsid w:val="00C26233"/>
    <w:rsid w:val="00C279BD"/>
    <w:rsid w:val="00C27DAD"/>
    <w:rsid w:val="00C306CB"/>
    <w:rsid w:val="00C30854"/>
    <w:rsid w:val="00C31043"/>
    <w:rsid w:val="00C31205"/>
    <w:rsid w:val="00C31471"/>
    <w:rsid w:val="00C31575"/>
    <w:rsid w:val="00C31905"/>
    <w:rsid w:val="00C33241"/>
    <w:rsid w:val="00C337AE"/>
    <w:rsid w:val="00C35F0A"/>
    <w:rsid w:val="00C364C1"/>
    <w:rsid w:val="00C36AB1"/>
    <w:rsid w:val="00C372EE"/>
    <w:rsid w:val="00C40BE4"/>
    <w:rsid w:val="00C40CAE"/>
    <w:rsid w:val="00C40EF6"/>
    <w:rsid w:val="00C41361"/>
    <w:rsid w:val="00C41568"/>
    <w:rsid w:val="00C42443"/>
    <w:rsid w:val="00C430A5"/>
    <w:rsid w:val="00C43D2A"/>
    <w:rsid w:val="00C43F25"/>
    <w:rsid w:val="00C452A8"/>
    <w:rsid w:val="00C456DA"/>
    <w:rsid w:val="00C45ADC"/>
    <w:rsid w:val="00C46542"/>
    <w:rsid w:val="00C479E5"/>
    <w:rsid w:val="00C5069F"/>
    <w:rsid w:val="00C5128F"/>
    <w:rsid w:val="00C5295D"/>
    <w:rsid w:val="00C5423E"/>
    <w:rsid w:val="00C542C7"/>
    <w:rsid w:val="00C54490"/>
    <w:rsid w:val="00C555CB"/>
    <w:rsid w:val="00C55FFC"/>
    <w:rsid w:val="00C56168"/>
    <w:rsid w:val="00C575E1"/>
    <w:rsid w:val="00C5763D"/>
    <w:rsid w:val="00C5792B"/>
    <w:rsid w:val="00C628A6"/>
    <w:rsid w:val="00C62BB6"/>
    <w:rsid w:val="00C6328B"/>
    <w:rsid w:val="00C6366B"/>
    <w:rsid w:val="00C63C70"/>
    <w:rsid w:val="00C64196"/>
    <w:rsid w:val="00C641AC"/>
    <w:rsid w:val="00C658A4"/>
    <w:rsid w:val="00C65906"/>
    <w:rsid w:val="00C66077"/>
    <w:rsid w:val="00C66115"/>
    <w:rsid w:val="00C676F2"/>
    <w:rsid w:val="00C67E5C"/>
    <w:rsid w:val="00C70A3C"/>
    <w:rsid w:val="00C72158"/>
    <w:rsid w:val="00C7224A"/>
    <w:rsid w:val="00C73928"/>
    <w:rsid w:val="00C74342"/>
    <w:rsid w:val="00C74826"/>
    <w:rsid w:val="00C756E5"/>
    <w:rsid w:val="00C7581A"/>
    <w:rsid w:val="00C75C20"/>
    <w:rsid w:val="00C76C5E"/>
    <w:rsid w:val="00C7734D"/>
    <w:rsid w:val="00C77E6D"/>
    <w:rsid w:val="00C81D08"/>
    <w:rsid w:val="00C84F58"/>
    <w:rsid w:val="00C8538A"/>
    <w:rsid w:val="00C85B94"/>
    <w:rsid w:val="00C86059"/>
    <w:rsid w:val="00C86A88"/>
    <w:rsid w:val="00C86C0B"/>
    <w:rsid w:val="00C87D47"/>
    <w:rsid w:val="00C87F6D"/>
    <w:rsid w:val="00C9011B"/>
    <w:rsid w:val="00C90696"/>
    <w:rsid w:val="00C91583"/>
    <w:rsid w:val="00C91F1B"/>
    <w:rsid w:val="00C91FEC"/>
    <w:rsid w:val="00C923E2"/>
    <w:rsid w:val="00C93417"/>
    <w:rsid w:val="00C93A83"/>
    <w:rsid w:val="00C9466C"/>
    <w:rsid w:val="00C94D33"/>
    <w:rsid w:val="00C9532C"/>
    <w:rsid w:val="00C9562F"/>
    <w:rsid w:val="00C95B42"/>
    <w:rsid w:val="00C95EA4"/>
    <w:rsid w:val="00C95F7F"/>
    <w:rsid w:val="00C963D9"/>
    <w:rsid w:val="00C96B39"/>
    <w:rsid w:val="00C97001"/>
    <w:rsid w:val="00CA059A"/>
    <w:rsid w:val="00CA114D"/>
    <w:rsid w:val="00CA1A36"/>
    <w:rsid w:val="00CA387B"/>
    <w:rsid w:val="00CA3DD4"/>
    <w:rsid w:val="00CA3FC8"/>
    <w:rsid w:val="00CA4E20"/>
    <w:rsid w:val="00CA593E"/>
    <w:rsid w:val="00CA5EE0"/>
    <w:rsid w:val="00CA5F82"/>
    <w:rsid w:val="00CA76D0"/>
    <w:rsid w:val="00CA77EB"/>
    <w:rsid w:val="00CA7C6A"/>
    <w:rsid w:val="00CB0313"/>
    <w:rsid w:val="00CB0666"/>
    <w:rsid w:val="00CB0D56"/>
    <w:rsid w:val="00CB1CCD"/>
    <w:rsid w:val="00CB1E10"/>
    <w:rsid w:val="00CB1E33"/>
    <w:rsid w:val="00CB2CA4"/>
    <w:rsid w:val="00CB419E"/>
    <w:rsid w:val="00CB4C77"/>
    <w:rsid w:val="00CB559B"/>
    <w:rsid w:val="00CB5902"/>
    <w:rsid w:val="00CB5E02"/>
    <w:rsid w:val="00CB5E37"/>
    <w:rsid w:val="00CB6774"/>
    <w:rsid w:val="00CB7001"/>
    <w:rsid w:val="00CC0DBB"/>
    <w:rsid w:val="00CC1386"/>
    <w:rsid w:val="00CC1BFE"/>
    <w:rsid w:val="00CC1C98"/>
    <w:rsid w:val="00CC2914"/>
    <w:rsid w:val="00CC2FA8"/>
    <w:rsid w:val="00CC30C6"/>
    <w:rsid w:val="00CC40AC"/>
    <w:rsid w:val="00CC45B2"/>
    <w:rsid w:val="00CC4E20"/>
    <w:rsid w:val="00CC5A0E"/>
    <w:rsid w:val="00CD01D2"/>
    <w:rsid w:val="00CD02ED"/>
    <w:rsid w:val="00CD1589"/>
    <w:rsid w:val="00CD2CFE"/>
    <w:rsid w:val="00CD2D4E"/>
    <w:rsid w:val="00CD4320"/>
    <w:rsid w:val="00CD482D"/>
    <w:rsid w:val="00CD575D"/>
    <w:rsid w:val="00CD6D98"/>
    <w:rsid w:val="00CD6EC6"/>
    <w:rsid w:val="00CD7B90"/>
    <w:rsid w:val="00CE03D1"/>
    <w:rsid w:val="00CE1471"/>
    <w:rsid w:val="00CE183E"/>
    <w:rsid w:val="00CE19FD"/>
    <w:rsid w:val="00CE2080"/>
    <w:rsid w:val="00CE2311"/>
    <w:rsid w:val="00CE2400"/>
    <w:rsid w:val="00CE2701"/>
    <w:rsid w:val="00CE2B95"/>
    <w:rsid w:val="00CE35B9"/>
    <w:rsid w:val="00CE3C0F"/>
    <w:rsid w:val="00CE3FAA"/>
    <w:rsid w:val="00CE45D0"/>
    <w:rsid w:val="00CE5B13"/>
    <w:rsid w:val="00CE5FE9"/>
    <w:rsid w:val="00CE6C1F"/>
    <w:rsid w:val="00CE700F"/>
    <w:rsid w:val="00CE7B8D"/>
    <w:rsid w:val="00CF11F9"/>
    <w:rsid w:val="00CF26E5"/>
    <w:rsid w:val="00CF417A"/>
    <w:rsid w:val="00CF5BD6"/>
    <w:rsid w:val="00CF5F34"/>
    <w:rsid w:val="00CF6CCF"/>
    <w:rsid w:val="00CF6FB5"/>
    <w:rsid w:val="00D00BE6"/>
    <w:rsid w:val="00D011BC"/>
    <w:rsid w:val="00D0215A"/>
    <w:rsid w:val="00D022DB"/>
    <w:rsid w:val="00D026D4"/>
    <w:rsid w:val="00D02F67"/>
    <w:rsid w:val="00D02FA6"/>
    <w:rsid w:val="00D035EF"/>
    <w:rsid w:val="00D03A84"/>
    <w:rsid w:val="00D04CDA"/>
    <w:rsid w:val="00D055AD"/>
    <w:rsid w:val="00D06FC4"/>
    <w:rsid w:val="00D0705A"/>
    <w:rsid w:val="00D07770"/>
    <w:rsid w:val="00D07927"/>
    <w:rsid w:val="00D0796A"/>
    <w:rsid w:val="00D07B06"/>
    <w:rsid w:val="00D11F5B"/>
    <w:rsid w:val="00D129EC"/>
    <w:rsid w:val="00D12D99"/>
    <w:rsid w:val="00D13672"/>
    <w:rsid w:val="00D136CF"/>
    <w:rsid w:val="00D1396E"/>
    <w:rsid w:val="00D1519D"/>
    <w:rsid w:val="00D15C13"/>
    <w:rsid w:val="00D17055"/>
    <w:rsid w:val="00D17643"/>
    <w:rsid w:val="00D20FB0"/>
    <w:rsid w:val="00D22101"/>
    <w:rsid w:val="00D249F6"/>
    <w:rsid w:val="00D24BF7"/>
    <w:rsid w:val="00D25670"/>
    <w:rsid w:val="00D25836"/>
    <w:rsid w:val="00D25E91"/>
    <w:rsid w:val="00D26873"/>
    <w:rsid w:val="00D26AF4"/>
    <w:rsid w:val="00D276AF"/>
    <w:rsid w:val="00D31066"/>
    <w:rsid w:val="00D3260D"/>
    <w:rsid w:val="00D32E37"/>
    <w:rsid w:val="00D331AA"/>
    <w:rsid w:val="00D34FFB"/>
    <w:rsid w:val="00D361CD"/>
    <w:rsid w:val="00D365DC"/>
    <w:rsid w:val="00D37161"/>
    <w:rsid w:val="00D37EA0"/>
    <w:rsid w:val="00D402C4"/>
    <w:rsid w:val="00D40A11"/>
    <w:rsid w:val="00D40BBE"/>
    <w:rsid w:val="00D412B3"/>
    <w:rsid w:val="00D4148F"/>
    <w:rsid w:val="00D42D6A"/>
    <w:rsid w:val="00D43668"/>
    <w:rsid w:val="00D44229"/>
    <w:rsid w:val="00D447E0"/>
    <w:rsid w:val="00D45D85"/>
    <w:rsid w:val="00D4660C"/>
    <w:rsid w:val="00D47ED2"/>
    <w:rsid w:val="00D50775"/>
    <w:rsid w:val="00D5268E"/>
    <w:rsid w:val="00D527E4"/>
    <w:rsid w:val="00D5280F"/>
    <w:rsid w:val="00D52C0B"/>
    <w:rsid w:val="00D53957"/>
    <w:rsid w:val="00D53D4E"/>
    <w:rsid w:val="00D546A5"/>
    <w:rsid w:val="00D54F7D"/>
    <w:rsid w:val="00D55043"/>
    <w:rsid w:val="00D554AD"/>
    <w:rsid w:val="00D56802"/>
    <w:rsid w:val="00D57A23"/>
    <w:rsid w:val="00D6269E"/>
    <w:rsid w:val="00D6289B"/>
    <w:rsid w:val="00D630FF"/>
    <w:rsid w:val="00D63BFF"/>
    <w:rsid w:val="00D6448A"/>
    <w:rsid w:val="00D64529"/>
    <w:rsid w:val="00D64A02"/>
    <w:rsid w:val="00D65021"/>
    <w:rsid w:val="00D657DE"/>
    <w:rsid w:val="00D65F6B"/>
    <w:rsid w:val="00D661E2"/>
    <w:rsid w:val="00D6696D"/>
    <w:rsid w:val="00D66DD3"/>
    <w:rsid w:val="00D66FFE"/>
    <w:rsid w:val="00D67E07"/>
    <w:rsid w:val="00D700F8"/>
    <w:rsid w:val="00D7083A"/>
    <w:rsid w:val="00D708C0"/>
    <w:rsid w:val="00D70E19"/>
    <w:rsid w:val="00D712AF"/>
    <w:rsid w:val="00D71C97"/>
    <w:rsid w:val="00D72A3A"/>
    <w:rsid w:val="00D72E84"/>
    <w:rsid w:val="00D74BF5"/>
    <w:rsid w:val="00D77217"/>
    <w:rsid w:val="00D7731A"/>
    <w:rsid w:val="00D7773B"/>
    <w:rsid w:val="00D779FC"/>
    <w:rsid w:val="00D77AC0"/>
    <w:rsid w:val="00D77B34"/>
    <w:rsid w:val="00D8011B"/>
    <w:rsid w:val="00D80E4D"/>
    <w:rsid w:val="00D817F7"/>
    <w:rsid w:val="00D82697"/>
    <w:rsid w:val="00D828F2"/>
    <w:rsid w:val="00D83380"/>
    <w:rsid w:val="00D840B7"/>
    <w:rsid w:val="00D84508"/>
    <w:rsid w:val="00D85170"/>
    <w:rsid w:val="00D8545E"/>
    <w:rsid w:val="00D856A5"/>
    <w:rsid w:val="00D85708"/>
    <w:rsid w:val="00D85B94"/>
    <w:rsid w:val="00D85D4F"/>
    <w:rsid w:val="00D85E35"/>
    <w:rsid w:val="00D86B22"/>
    <w:rsid w:val="00D876A7"/>
    <w:rsid w:val="00D87B6F"/>
    <w:rsid w:val="00D87BA3"/>
    <w:rsid w:val="00D87CDD"/>
    <w:rsid w:val="00D90DA5"/>
    <w:rsid w:val="00D90FFB"/>
    <w:rsid w:val="00D91C35"/>
    <w:rsid w:val="00D921F8"/>
    <w:rsid w:val="00D924BA"/>
    <w:rsid w:val="00D926CC"/>
    <w:rsid w:val="00D93276"/>
    <w:rsid w:val="00D933BE"/>
    <w:rsid w:val="00D93569"/>
    <w:rsid w:val="00D93AD7"/>
    <w:rsid w:val="00D93BDC"/>
    <w:rsid w:val="00D93FC6"/>
    <w:rsid w:val="00D94500"/>
    <w:rsid w:val="00D94717"/>
    <w:rsid w:val="00D947D5"/>
    <w:rsid w:val="00D951E8"/>
    <w:rsid w:val="00D9555D"/>
    <w:rsid w:val="00D96F77"/>
    <w:rsid w:val="00D9776B"/>
    <w:rsid w:val="00DA0223"/>
    <w:rsid w:val="00DA06F9"/>
    <w:rsid w:val="00DA1634"/>
    <w:rsid w:val="00DA1C5B"/>
    <w:rsid w:val="00DA1D54"/>
    <w:rsid w:val="00DA322E"/>
    <w:rsid w:val="00DB1AE5"/>
    <w:rsid w:val="00DB1BCD"/>
    <w:rsid w:val="00DB1C0C"/>
    <w:rsid w:val="00DB1DE3"/>
    <w:rsid w:val="00DB2538"/>
    <w:rsid w:val="00DB30F2"/>
    <w:rsid w:val="00DB3666"/>
    <w:rsid w:val="00DB3A26"/>
    <w:rsid w:val="00DB3FB3"/>
    <w:rsid w:val="00DB5061"/>
    <w:rsid w:val="00DB6EF1"/>
    <w:rsid w:val="00DB72E5"/>
    <w:rsid w:val="00DB74F8"/>
    <w:rsid w:val="00DC0BDC"/>
    <w:rsid w:val="00DC28DE"/>
    <w:rsid w:val="00DC2D71"/>
    <w:rsid w:val="00DC3E99"/>
    <w:rsid w:val="00DC400B"/>
    <w:rsid w:val="00DC4A3E"/>
    <w:rsid w:val="00DC4A78"/>
    <w:rsid w:val="00DC4AFD"/>
    <w:rsid w:val="00DC5571"/>
    <w:rsid w:val="00DC55D3"/>
    <w:rsid w:val="00DC6532"/>
    <w:rsid w:val="00DC73E6"/>
    <w:rsid w:val="00DC7A07"/>
    <w:rsid w:val="00DC7E5D"/>
    <w:rsid w:val="00DD03D0"/>
    <w:rsid w:val="00DD0A62"/>
    <w:rsid w:val="00DD0F7F"/>
    <w:rsid w:val="00DD10FB"/>
    <w:rsid w:val="00DD1201"/>
    <w:rsid w:val="00DD185C"/>
    <w:rsid w:val="00DD1C0B"/>
    <w:rsid w:val="00DD1FF2"/>
    <w:rsid w:val="00DD2586"/>
    <w:rsid w:val="00DD29EF"/>
    <w:rsid w:val="00DD3A40"/>
    <w:rsid w:val="00DD5C04"/>
    <w:rsid w:val="00DD70DE"/>
    <w:rsid w:val="00DE0A04"/>
    <w:rsid w:val="00DE1BB6"/>
    <w:rsid w:val="00DE28B3"/>
    <w:rsid w:val="00DE3C80"/>
    <w:rsid w:val="00DE52E8"/>
    <w:rsid w:val="00DE52ED"/>
    <w:rsid w:val="00DE65BF"/>
    <w:rsid w:val="00DE6731"/>
    <w:rsid w:val="00DE684B"/>
    <w:rsid w:val="00DE69E5"/>
    <w:rsid w:val="00DE753F"/>
    <w:rsid w:val="00DF12EA"/>
    <w:rsid w:val="00DF1B69"/>
    <w:rsid w:val="00DF222F"/>
    <w:rsid w:val="00DF3CDB"/>
    <w:rsid w:val="00DF445F"/>
    <w:rsid w:val="00DF5D3E"/>
    <w:rsid w:val="00DF7322"/>
    <w:rsid w:val="00E008A1"/>
    <w:rsid w:val="00E03012"/>
    <w:rsid w:val="00E03460"/>
    <w:rsid w:val="00E03B33"/>
    <w:rsid w:val="00E04114"/>
    <w:rsid w:val="00E04605"/>
    <w:rsid w:val="00E04B5B"/>
    <w:rsid w:val="00E05317"/>
    <w:rsid w:val="00E05892"/>
    <w:rsid w:val="00E05BD5"/>
    <w:rsid w:val="00E061DB"/>
    <w:rsid w:val="00E068E3"/>
    <w:rsid w:val="00E070AE"/>
    <w:rsid w:val="00E0728B"/>
    <w:rsid w:val="00E07A19"/>
    <w:rsid w:val="00E07E4F"/>
    <w:rsid w:val="00E11340"/>
    <w:rsid w:val="00E13681"/>
    <w:rsid w:val="00E13C06"/>
    <w:rsid w:val="00E15569"/>
    <w:rsid w:val="00E16153"/>
    <w:rsid w:val="00E167D0"/>
    <w:rsid w:val="00E16ACE"/>
    <w:rsid w:val="00E17B2A"/>
    <w:rsid w:val="00E21035"/>
    <w:rsid w:val="00E219DD"/>
    <w:rsid w:val="00E21DCB"/>
    <w:rsid w:val="00E23216"/>
    <w:rsid w:val="00E23D72"/>
    <w:rsid w:val="00E242FA"/>
    <w:rsid w:val="00E26A85"/>
    <w:rsid w:val="00E26D58"/>
    <w:rsid w:val="00E27A15"/>
    <w:rsid w:val="00E30234"/>
    <w:rsid w:val="00E306AB"/>
    <w:rsid w:val="00E30842"/>
    <w:rsid w:val="00E34844"/>
    <w:rsid w:val="00E37832"/>
    <w:rsid w:val="00E37F3E"/>
    <w:rsid w:val="00E4085D"/>
    <w:rsid w:val="00E409EC"/>
    <w:rsid w:val="00E42365"/>
    <w:rsid w:val="00E42E42"/>
    <w:rsid w:val="00E42FDB"/>
    <w:rsid w:val="00E4336D"/>
    <w:rsid w:val="00E434E5"/>
    <w:rsid w:val="00E435CE"/>
    <w:rsid w:val="00E44255"/>
    <w:rsid w:val="00E46110"/>
    <w:rsid w:val="00E46BB9"/>
    <w:rsid w:val="00E47136"/>
    <w:rsid w:val="00E51206"/>
    <w:rsid w:val="00E51449"/>
    <w:rsid w:val="00E51DEA"/>
    <w:rsid w:val="00E5242E"/>
    <w:rsid w:val="00E528DE"/>
    <w:rsid w:val="00E52C52"/>
    <w:rsid w:val="00E53F86"/>
    <w:rsid w:val="00E54F5C"/>
    <w:rsid w:val="00E55F9F"/>
    <w:rsid w:val="00E56435"/>
    <w:rsid w:val="00E576BD"/>
    <w:rsid w:val="00E60276"/>
    <w:rsid w:val="00E60F02"/>
    <w:rsid w:val="00E61589"/>
    <w:rsid w:val="00E616EB"/>
    <w:rsid w:val="00E622AD"/>
    <w:rsid w:val="00E631B8"/>
    <w:rsid w:val="00E646D3"/>
    <w:rsid w:val="00E653F9"/>
    <w:rsid w:val="00E655BD"/>
    <w:rsid w:val="00E65D28"/>
    <w:rsid w:val="00E6705F"/>
    <w:rsid w:val="00E708D7"/>
    <w:rsid w:val="00E72404"/>
    <w:rsid w:val="00E72E11"/>
    <w:rsid w:val="00E73719"/>
    <w:rsid w:val="00E7669E"/>
    <w:rsid w:val="00E76ECC"/>
    <w:rsid w:val="00E77DD6"/>
    <w:rsid w:val="00E80A5F"/>
    <w:rsid w:val="00E830A9"/>
    <w:rsid w:val="00E83FBD"/>
    <w:rsid w:val="00E8442C"/>
    <w:rsid w:val="00E84A95"/>
    <w:rsid w:val="00E84DFF"/>
    <w:rsid w:val="00E857CF"/>
    <w:rsid w:val="00E862D7"/>
    <w:rsid w:val="00E8684F"/>
    <w:rsid w:val="00E86CA3"/>
    <w:rsid w:val="00E87B1C"/>
    <w:rsid w:val="00E925EE"/>
    <w:rsid w:val="00E950B2"/>
    <w:rsid w:val="00E951F5"/>
    <w:rsid w:val="00E95299"/>
    <w:rsid w:val="00E95944"/>
    <w:rsid w:val="00E95C17"/>
    <w:rsid w:val="00E95F01"/>
    <w:rsid w:val="00E964BC"/>
    <w:rsid w:val="00E96900"/>
    <w:rsid w:val="00E96B7B"/>
    <w:rsid w:val="00E975C9"/>
    <w:rsid w:val="00E97679"/>
    <w:rsid w:val="00EA111F"/>
    <w:rsid w:val="00EA1861"/>
    <w:rsid w:val="00EA196D"/>
    <w:rsid w:val="00EA1BCD"/>
    <w:rsid w:val="00EA25B4"/>
    <w:rsid w:val="00EA28F5"/>
    <w:rsid w:val="00EA294D"/>
    <w:rsid w:val="00EA29FB"/>
    <w:rsid w:val="00EA2E1A"/>
    <w:rsid w:val="00EA459A"/>
    <w:rsid w:val="00EA498E"/>
    <w:rsid w:val="00EA5163"/>
    <w:rsid w:val="00EA615B"/>
    <w:rsid w:val="00EA6BAD"/>
    <w:rsid w:val="00EA6C2D"/>
    <w:rsid w:val="00EA7731"/>
    <w:rsid w:val="00EB0B89"/>
    <w:rsid w:val="00EB173D"/>
    <w:rsid w:val="00EB34D8"/>
    <w:rsid w:val="00EB3C99"/>
    <w:rsid w:val="00EB40AE"/>
    <w:rsid w:val="00EB5048"/>
    <w:rsid w:val="00EB5DB8"/>
    <w:rsid w:val="00EB7E83"/>
    <w:rsid w:val="00EC030E"/>
    <w:rsid w:val="00EC1AE4"/>
    <w:rsid w:val="00EC1F7E"/>
    <w:rsid w:val="00EC2DEB"/>
    <w:rsid w:val="00EC4270"/>
    <w:rsid w:val="00EC5389"/>
    <w:rsid w:val="00EC53DF"/>
    <w:rsid w:val="00EC5449"/>
    <w:rsid w:val="00EC608C"/>
    <w:rsid w:val="00EC66FA"/>
    <w:rsid w:val="00EC7013"/>
    <w:rsid w:val="00EC797A"/>
    <w:rsid w:val="00ED03EE"/>
    <w:rsid w:val="00ED1FB8"/>
    <w:rsid w:val="00ED38FB"/>
    <w:rsid w:val="00ED415E"/>
    <w:rsid w:val="00ED47AF"/>
    <w:rsid w:val="00ED5D0E"/>
    <w:rsid w:val="00ED6345"/>
    <w:rsid w:val="00ED637C"/>
    <w:rsid w:val="00ED6A80"/>
    <w:rsid w:val="00ED6CA2"/>
    <w:rsid w:val="00ED78B9"/>
    <w:rsid w:val="00ED7C8E"/>
    <w:rsid w:val="00EE131E"/>
    <w:rsid w:val="00EE358F"/>
    <w:rsid w:val="00EE364E"/>
    <w:rsid w:val="00EE4177"/>
    <w:rsid w:val="00EE4CFC"/>
    <w:rsid w:val="00EE5417"/>
    <w:rsid w:val="00EE55BB"/>
    <w:rsid w:val="00EE594D"/>
    <w:rsid w:val="00EE7594"/>
    <w:rsid w:val="00EF0715"/>
    <w:rsid w:val="00EF13C5"/>
    <w:rsid w:val="00EF255A"/>
    <w:rsid w:val="00EF2BA5"/>
    <w:rsid w:val="00EF2D62"/>
    <w:rsid w:val="00EF2EC2"/>
    <w:rsid w:val="00EF3BDF"/>
    <w:rsid w:val="00EF3FDA"/>
    <w:rsid w:val="00EF4A05"/>
    <w:rsid w:val="00EF4FAB"/>
    <w:rsid w:val="00EF5F15"/>
    <w:rsid w:val="00EF6115"/>
    <w:rsid w:val="00EF63C1"/>
    <w:rsid w:val="00EF6C2D"/>
    <w:rsid w:val="00EF7A40"/>
    <w:rsid w:val="00EF7ADF"/>
    <w:rsid w:val="00EF7E4D"/>
    <w:rsid w:val="00EF7F6F"/>
    <w:rsid w:val="00F00486"/>
    <w:rsid w:val="00F00BB3"/>
    <w:rsid w:val="00F01A04"/>
    <w:rsid w:val="00F02389"/>
    <w:rsid w:val="00F02EA9"/>
    <w:rsid w:val="00F035B3"/>
    <w:rsid w:val="00F041B5"/>
    <w:rsid w:val="00F06629"/>
    <w:rsid w:val="00F071F6"/>
    <w:rsid w:val="00F07C1C"/>
    <w:rsid w:val="00F1027F"/>
    <w:rsid w:val="00F10558"/>
    <w:rsid w:val="00F10AE3"/>
    <w:rsid w:val="00F10AE6"/>
    <w:rsid w:val="00F117A6"/>
    <w:rsid w:val="00F11972"/>
    <w:rsid w:val="00F15739"/>
    <w:rsid w:val="00F157AD"/>
    <w:rsid w:val="00F16624"/>
    <w:rsid w:val="00F16A0C"/>
    <w:rsid w:val="00F17B67"/>
    <w:rsid w:val="00F21276"/>
    <w:rsid w:val="00F21848"/>
    <w:rsid w:val="00F223F7"/>
    <w:rsid w:val="00F23796"/>
    <w:rsid w:val="00F25173"/>
    <w:rsid w:val="00F251E7"/>
    <w:rsid w:val="00F25776"/>
    <w:rsid w:val="00F259B8"/>
    <w:rsid w:val="00F30A2C"/>
    <w:rsid w:val="00F3161B"/>
    <w:rsid w:val="00F31AFA"/>
    <w:rsid w:val="00F31E00"/>
    <w:rsid w:val="00F31FE7"/>
    <w:rsid w:val="00F32033"/>
    <w:rsid w:val="00F32AF3"/>
    <w:rsid w:val="00F3377B"/>
    <w:rsid w:val="00F33D66"/>
    <w:rsid w:val="00F3432F"/>
    <w:rsid w:val="00F35A2E"/>
    <w:rsid w:val="00F36B54"/>
    <w:rsid w:val="00F379F8"/>
    <w:rsid w:val="00F42B5A"/>
    <w:rsid w:val="00F42CA1"/>
    <w:rsid w:val="00F43A2B"/>
    <w:rsid w:val="00F43F79"/>
    <w:rsid w:val="00F44405"/>
    <w:rsid w:val="00F45A0F"/>
    <w:rsid w:val="00F46876"/>
    <w:rsid w:val="00F47C11"/>
    <w:rsid w:val="00F502E9"/>
    <w:rsid w:val="00F50991"/>
    <w:rsid w:val="00F50F8D"/>
    <w:rsid w:val="00F510DA"/>
    <w:rsid w:val="00F51131"/>
    <w:rsid w:val="00F512B2"/>
    <w:rsid w:val="00F514C2"/>
    <w:rsid w:val="00F517E8"/>
    <w:rsid w:val="00F51D74"/>
    <w:rsid w:val="00F52BD2"/>
    <w:rsid w:val="00F53440"/>
    <w:rsid w:val="00F53A58"/>
    <w:rsid w:val="00F53EB5"/>
    <w:rsid w:val="00F54138"/>
    <w:rsid w:val="00F541B8"/>
    <w:rsid w:val="00F55346"/>
    <w:rsid w:val="00F55990"/>
    <w:rsid w:val="00F55A50"/>
    <w:rsid w:val="00F5729D"/>
    <w:rsid w:val="00F573DA"/>
    <w:rsid w:val="00F57FB1"/>
    <w:rsid w:val="00F61C61"/>
    <w:rsid w:val="00F61D05"/>
    <w:rsid w:val="00F6204D"/>
    <w:rsid w:val="00F63565"/>
    <w:rsid w:val="00F653BE"/>
    <w:rsid w:val="00F65E57"/>
    <w:rsid w:val="00F66B62"/>
    <w:rsid w:val="00F67B29"/>
    <w:rsid w:val="00F70106"/>
    <w:rsid w:val="00F705D3"/>
    <w:rsid w:val="00F7131C"/>
    <w:rsid w:val="00F716DA"/>
    <w:rsid w:val="00F718E2"/>
    <w:rsid w:val="00F719E9"/>
    <w:rsid w:val="00F729F3"/>
    <w:rsid w:val="00F72A17"/>
    <w:rsid w:val="00F72BC1"/>
    <w:rsid w:val="00F73F8C"/>
    <w:rsid w:val="00F742A0"/>
    <w:rsid w:val="00F743CA"/>
    <w:rsid w:val="00F74438"/>
    <w:rsid w:val="00F748C3"/>
    <w:rsid w:val="00F749BD"/>
    <w:rsid w:val="00F749C3"/>
    <w:rsid w:val="00F74D1D"/>
    <w:rsid w:val="00F75000"/>
    <w:rsid w:val="00F75017"/>
    <w:rsid w:val="00F75C35"/>
    <w:rsid w:val="00F77A30"/>
    <w:rsid w:val="00F77AC1"/>
    <w:rsid w:val="00F80F01"/>
    <w:rsid w:val="00F81C10"/>
    <w:rsid w:val="00F83424"/>
    <w:rsid w:val="00F83ED1"/>
    <w:rsid w:val="00F846CA"/>
    <w:rsid w:val="00F84741"/>
    <w:rsid w:val="00F8592F"/>
    <w:rsid w:val="00F86EEB"/>
    <w:rsid w:val="00F86F91"/>
    <w:rsid w:val="00F873F8"/>
    <w:rsid w:val="00F8796D"/>
    <w:rsid w:val="00F87C3A"/>
    <w:rsid w:val="00F9027C"/>
    <w:rsid w:val="00F905C7"/>
    <w:rsid w:val="00F90C23"/>
    <w:rsid w:val="00F91576"/>
    <w:rsid w:val="00F91E70"/>
    <w:rsid w:val="00F91EFF"/>
    <w:rsid w:val="00F92097"/>
    <w:rsid w:val="00F9495B"/>
    <w:rsid w:val="00F94B65"/>
    <w:rsid w:val="00F94E8D"/>
    <w:rsid w:val="00F95BAE"/>
    <w:rsid w:val="00F95E7A"/>
    <w:rsid w:val="00FA03BA"/>
    <w:rsid w:val="00FA0E55"/>
    <w:rsid w:val="00FA1EE6"/>
    <w:rsid w:val="00FA46D0"/>
    <w:rsid w:val="00FA5A40"/>
    <w:rsid w:val="00FA5C0D"/>
    <w:rsid w:val="00FA5E0B"/>
    <w:rsid w:val="00FA6B75"/>
    <w:rsid w:val="00FA6D29"/>
    <w:rsid w:val="00FA6F0B"/>
    <w:rsid w:val="00FA7771"/>
    <w:rsid w:val="00FA7C7C"/>
    <w:rsid w:val="00FB08B1"/>
    <w:rsid w:val="00FB201D"/>
    <w:rsid w:val="00FB3FD8"/>
    <w:rsid w:val="00FB42C9"/>
    <w:rsid w:val="00FB54E9"/>
    <w:rsid w:val="00FB6AD4"/>
    <w:rsid w:val="00FB7ACA"/>
    <w:rsid w:val="00FC0110"/>
    <w:rsid w:val="00FC1CAA"/>
    <w:rsid w:val="00FC2106"/>
    <w:rsid w:val="00FC3570"/>
    <w:rsid w:val="00FC4B74"/>
    <w:rsid w:val="00FC4E76"/>
    <w:rsid w:val="00FC52C5"/>
    <w:rsid w:val="00FC6A68"/>
    <w:rsid w:val="00FC6EF9"/>
    <w:rsid w:val="00FC72E0"/>
    <w:rsid w:val="00FC79FD"/>
    <w:rsid w:val="00FC7AE6"/>
    <w:rsid w:val="00FC7D77"/>
    <w:rsid w:val="00FD04A4"/>
    <w:rsid w:val="00FD2799"/>
    <w:rsid w:val="00FD3CF8"/>
    <w:rsid w:val="00FD3D1C"/>
    <w:rsid w:val="00FD4354"/>
    <w:rsid w:val="00FD45BC"/>
    <w:rsid w:val="00FD45BF"/>
    <w:rsid w:val="00FD4738"/>
    <w:rsid w:val="00FD7A90"/>
    <w:rsid w:val="00FE0098"/>
    <w:rsid w:val="00FE056A"/>
    <w:rsid w:val="00FE0A73"/>
    <w:rsid w:val="00FE1617"/>
    <w:rsid w:val="00FE17D1"/>
    <w:rsid w:val="00FE1FB3"/>
    <w:rsid w:val="00FE21BB"/>
    <w:rsid w:val="00FE3A9A"/>
    <w:rsid w:val="00FE3D55"/>
    <w:rsid w:val="00FE42B3"/>
    <w:rsid w:val="00FE488B"/>
    <w:rsid w:val="00FE5ED2"/>
    <w:rsid w:val="00FE60C8"/>
    <w:rsid w:val="00FE64BC"/>
    <w:rsid w:val="00FE69FC"/>
    <w:rsid w:val="00FE6A78"/>
    <w:rsid w:val="00FE796D"/>
    <w:rsid w:val="00FE7D3D"/>
    <w:rsid w:val="00FF03F8"/>
    <w:rsid w:val="00FF0721"/>
    <w:rsid w:val="00FF08E0"/>
    <w:rsid w:val="00FF11EF"/>
    <w:rsid w:val="00FF15A9"/>
    <w:rsid w:val="00FF15C0"/>
    <w:rsid w:val="00FF1719"/>
    <w:rsid w:val="00FF496D"/>
    <w:rsid w:val="00FF5E82"/>
    <w:rsid w:val="00FF5FBB"/>
    <w:rsid w:val="00FF68DB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9C6FDB-9ABC-4ABB-BAD1-05659E0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B4C77"/>
    <w:rPr>
      <w:sz w:val="28"/>
      <w:szCs w:val="28"/>
    </w:rPr>
  </w:style>
  <w:style w:type="paragraph" w:styleId="1">
    <w:name w:val="heading 1"/>
    <w:basedOn w:val="a1"/>
    <w:next w:val="a1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1"/>
    <w:next w:val="a1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1"/>
    <w:next w:val="a1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1"/>
    <w:next w:val="a1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1"/>
    <w:next w:val="a1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1"/>
    <w:next w:val="a1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1"/>
    <w:next w:val="a1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1"/>
    <w:next w:val="a1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1"/>
    <w:next w:val="a1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1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945F55"/>
  </w:style>
  <w:style w:type="character" w:customStyle="1" w:styleId="20">
    <w:name w:val="หัวเรื่อง 2 อักขระ"/>
    <w:basedOn w:val="1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1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1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1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80">
    <w:name w:val="หัวเรื่อง 8 อักขระ"/>
    <w:basedOn w:val="1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1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5">
    <w:name w:val="header"/>
    <w:basedOn w:val="a1"/>
    <w:link w:val="a6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11"/>
    <w:link w:val="a5"/>
    <w:uiPriority w:val="99"/>
    <w:rsid w:val="00E95C17"/>
    <w:rPr>
      <w:sz w:val="28"/>
      <w:szCs w:val="35"/>
    </w:rPr>
  </w:style>
  <w:style w:type="paragraph" w:styleId="a7">
    <w:name w:val="footer"/>
    <w:aliases w:val="·éÒÂ¡ÃÐ´ÒÉ"/>
    <w:basedOn w:val="a1"/>
    <w:link w:val="a8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aliases w:val="·éÒÂ¡ÃÐ´ÒÉ อักขระ"/>
    <w:basedOn w:val="11"/>
    <w:link w:val="a7"/>
    <w:uiPriority w:val="99"/>
    <w:rsid w:val="00E95C17"/>
    <w:rPr>
      <w:sz w:val="28"/>
      <w:szCs w:val="35"/>
    </w:rPr>
  </w:style>
  <w:style w:type="character" w:styleId="a9">
    <w:name w:val="page number"/>
    <w:aliases w:val="àÅ¢Ë¹éÒ"/>
    <w:basedOn w:val="11"/>
    <w:rsid w:val="00EE5417"/>
  </w:style>
  <w:style w:type="table" w:styleId="aa">
    <w:name w:val="Table Grid"/>
    <w:basedOn w:val="a3"/>
    <w:uiPriority w:val="3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ac">
    <w:name w:val="ข้อความบอลลูน อักขระ"/>
    <w:basedOn w:val="11"/>
    <w:link w:val="ab"/>
    <w:uiPriority w:val="99"/>
    <w:rsid w:val="00EE5417"/>
    <w:rPr>
      <w:rFonts w:ascii="Tahoma" w:eastAsia="Times New Roman" w:hAnsi="Tahoma"/>
      <w:sz w:val="16"/>
      <w:szCs w:val="18"/>
    </w:rPr>
  </w:style>
  <w:style w:type="paragraph" w:styleId="ad">
    <w:name w:val="Body Text"/>
    <w:basedOn w:val="a1"/>
    <w:link w:val="ae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e">
    <w:name w:val="เนื้อความ อักขระ"/>
    <w:basedOn w:val="11"/>
    <w:link w:val="ad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1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1"/>
    <w:link w:val="af0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0">
    <w:name w:val="การเยื้องเนื้อความ อักขระ"/>
    <w:basedOn w:val="11"/>
    <w:link w:val="af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1">
    <w:name w:val="Strong"/>
    <w:qFormat/>
    <w:rsid w:val="00EE5417"/>
    <w:rPr>
      <w:b/>
      <w:bCs/>
    </w:rPr>
  </w:style>
  <w:style w:type="character" w:customStyle="1" w:styleId="13">
    <w:name w:val="การเชื่อมโยงหลายมิติ1"/>
    <w:rsid w:val="00EE5417"/>
    <w:rPr>
      <w:color w:val="000080"/>
      <w:u w:val="single"/>
    </w:rPr>
  </w:style>
  <w:style w:type="paragraph" w:styleId="af2">
    <w:name w:val="List"/>
    <w:basedOn w:val="ad"/>
    <w:rsid w:val="00EE5417"/>
    <w:rPr>
      <w:rFonts w:cs="Tahoma"/>
    </w:rPr>
  </w:style>
  <w:style w:type="paragraph" w:styleId="af3">
    <w:name w:val="caption"/>
    <w:basedOn w:val="a1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1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1"/>
    <w:next w:val="ad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1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1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1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1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1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1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1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1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1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1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11"/>
    <w:link w:val="af6"/>
    <w:rsid w:val="00EE5417"/>
    <w:rPr>
      <w:rFonts w:cs="Cordia New"/>
      <w:lang w:eastAsia="th-TH"/>
    </w:rPr>
  </w:style>
  <w:style w:type="paragraph" w:customStyle="1" w:styleId="14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1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1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1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1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1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d"/>
    <w:rsid w:val="00EE5417"/>
  </w:style>
  <w:style w:type="paragraph" w:styleId="af8">
    <w:name w:val="Title"/>
    <w:basedOn w:val="a1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11"/>
    <w:link w:val="af8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5">
    <w:name w:val="ºÑ¹·Ö¡ ËÑÇ¿ÍÃìÁ 1"/>
    <w:basedOn w:val="a1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1"/>
    <w:link w:val="afb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c">
    <w:name w:val="Emphasis"/>
    <w:basedOn w:val="11"/>
    <w:qFormat/>
    <w:rsid w:val="00EE5417"/>
    <w:rPr>
      <w:i/>
      <w:iCs/>
    </w:rPr>
  </w:style>
  <w:style w:type="paragraph" w:styleId="33">
    <w:name w:val="Body Text 3"/>
    <w:basedOn w:val="a1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11"/>
    <w:link w:val="33"/>
    <w:rsid w:val="005D50DF"/>
    <w:rPr>
      <w:rFonts w:ascii="Calibri" w:eastAsia="Times New Roman" w:hAnsi="Calibri"/>
      <w:sz w:val="16"/>
    </w:rPr>
  </w:style>
  <w:style w:type="paragraph" w:styleId="afd">
    <w:name w:val="Subtitle"/>
    <w:basedOn w:val="a1"/>
    <w:link w:val="afe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e">
    <w:name w:val="ชื่อเรื่องรอง อักขระ"/>
    <w:basedOn w:val="11"/>
    <w:link w:val="afd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6">
    <w:name w:val="รายการย่อหน้า1"/>
    <w:basedOn w:val="a1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f">
    <w:name w:val="à¹×éÍàÃ×èÍ§"/>
    <w:basedOn w:val="a1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1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0">
    <w:name w:val="No Spacing"/>
    <w:basedOn w:val="a1"/>
    <w:link w:val="aff1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2">
    <w:name w:val="line number"/>
    <w:basedOn w:val="11"/>
    <w:rsid w:val="00FE17D1"/>
  </w:style>
  <w:style w:type="character" w:customStyle="1" w:styleId="aff3">
    <w:name w:val="ข้อความตัวยึด"/>
    <w:basedOn w:val="11"/>
    <w:uiPriority w:val="99"/>
    <w:semiHidden/>
    <w:rsid w:val="00A404E2"/>
    <w:rPr>
      <w:color w:val="808080"/>
    </w:rPr>
  </w:style>
  <w:style w:type="character" w:styleId="aff4">
    <w:name w:val="Hyperlink"/>
    <w:basedOn w:val="a2"/>
    <w:uiPriority w:val="99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2"/>
    <w:rsid w:val="00290F61"/>
    <w:rPr>
      <w:color w:val="0000FF"/>
    </w:rPr>
  </w:style>
  <w:style w:type="character" w:customStyle="1" w:styleId="normal1">
    <w:name w:val="normal1"/>
    <w:basedOn w:val="a2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apple-converted-space">
    <w:name w:val="apple-converted-space"/>
    <w:basedOn w:val="a2"/>
    <w:rsid w:val="000B071F"/>
  </w:style>
  <w:style w:type="paragraph" w:customStyle="1" w:styleId="17">
    <w:name w:val="สไตล์1"/>
    <w:basedOn w:val="a1"/>
    <w:link w:val="18"/>
    <w:qFormat/>
    <w:rsid w:val="007F1A0B"/>
    <w:pPr>
      <w:ind w:firstLine="1624"/>
      <w:jc w:val="thaiDistribute"/>
    </w:pPr>
    <w:rPr>
      <w:rFonts w:ascii="TH SarabunPSK" w:eastAsia="Times New Roman" w:hAnsi="TH SarabunPSK" w:cs="TH SarabunPSK"/>
      <w:spacing w:val="-10"/>
      <w:sz w:val="32"/>
      <w:szCs w:val="32"/>
    </w:rPr>
  </w:style>
  <w:style w:type="character" w:customStyle="1" w:styleId="18">
    <w:name w:val="สไตล์1 อักขระ"/>
    <w:basedOn w:val="a2"/>
    <w:link w:val="17"/>
    <w:rsid w:val="007F1A0B"/>
    <w:rPr>
      <w:rFonts w:ascii="TH SarabunPSK" w:eastAsia="Times New Roman" w:hAnsi="TH SarabunPSK" w:cs="TH SarabunPSK"/>
      <w:spacing w:val="-10"/>
      <w:sz w:val="32"/>
      <w:szCs w:val="32"/>
    </w:rPr>
  </w:style>
  <w:style w:type="character" w:styleId="aff5">
    <w:name w:val="FollowedHyperlink"/>
    <w:basedOn w:val="a2"/>
    <w:uiPriority w:val="99"/>
    <w:semiHidden/>
    <w:unhideWhenUsed/>
    <w:rsid w:val="00E068E3"/>
    <w:rPr>
      <w:color w:val="954F72"/>
      <w:u w:val="single"/>
    </w:rPr>
  </w:style>
  <w:style w:type="paragraph" w:customStyle="1" w:styleId="font5">
    <w:name w:val="font5"/>
    <w:basedOn w:val="a1"/>
    <w:rsid w:val="00E068E3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6">
    <w:name w:val="font6"/>
    <w:basedOn w:val="a1"/>
    <w:rsid w:val="00E068E3"/>
    <w:pPr>
      <w:spacing w:before="100" w:beforeAutospacing="1" w:after="100" w:afterAutospacing="1"/>
    </w:pPr>
    <w:rPr>
      <w:rFonts w:ascii="Wingdings 2" w:eastAsia="Times New Roman" w:hAnsi="Wingdings 2"/>
      <w:color w:val="000000"/>
    </w:rPr>
  </w:style>
  <w:style w:type="paragraph" w:customStyle="1" w:styleId="font7">
    <w:name w:val="font7"/>
    <w:basedOn w:val="a1"/>
    <w:rsid w:val="00E068E3"/>
    <w:pPr>
      <w:spacing w:before="100" w:beforeAutospacing="1" w:after="100" w:afterAutospacing="1"/>
    </w:pPr>
    <w:rPr>
      <w:rFonts w:ascii="Wingdings 2" w:eastAsia="Times New Roman" w:hAnsi="Wingdings 2"/>
      <w:color w:val="000000"/>
      <w:sz w:val="18"/>
      <w:szCs w:val="18"/>
    </w:rPr>
  </w:style>
  <w:style w:type="paragraph" w:customStyle="1" w:styleId="xl65">
    <w:name w:val="xl65"/>
    <w:basedOn w:val="a1"/>
    <w:rsid w:val="00E06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66">
    <w:name w:val="xl66"/>
    <w:basedOn w:val="a1"/>
    <w:rsid w:val="00E06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7">
    <w:name w:val="xl67"/>
    <w:basedOn w:val="a1"/>
    <w:rsid w:val="00E068E3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1"/>
    <w:rsid w:val="00E068E3"/>
    <w:pPr>
      <w:spacing w:before="100" w:beforeAutospacing="1" w:after="100" w:afterAutospacing="1"/>
      <w:jc w:val="center"/>
      <w:textAlignment w:val="center"/>
    </w:pPr>
    <w:rPr>
      <w:rFonts w:ascii="Wingdings 2" w:eastAsia="Times New Roman" w:hAnsi="Wingdings 2"/>
    </w:rPr>
  </w:style>
  <w:style w:type="paragraph" w:customStyle="1" w:styleId="xl69">
    <w:name w:val="xl69"/>
    <w:basedOn w:val="a1"/>
    <w:rsid w:val="00E068E3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1"/>
    <w:rsid w:val="00E06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1"/>
    <w:rsid w:val="00E06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1"/>
    <w:rsid w:val="00E06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Times New Roman" w:hAnsi="Wingdings 2"/>
      <w:sz w:val="18"/>
      <w:szCs w:val="18"/>
    </w:rPr>
  </w:style>
  <w:style w:type="paragraph" w:customStyle="1" w:styleId="xl73">
    <w:name w:val="xl73"/>
    <w:basedOn w:val="a1"/>
    <w:rsid w:val="00E06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18"/>
      <w:szCs w:val="18"/>
    </w:rPr>
  </w:style>
  <w:style w:type="paragraph" w:customStyle="1" w:styleId="xl74">
    <w:name w:val="xl74"/>
    <w:basedOn w:val="a1"/>
    <w:rsid w:val="00E06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Wingdings 2" w:eastAsia="Times New Roman" w:hAnsi="Wingdings 2"/>
      <w:sz w:val="18"/>
      <w:szCs w:val="18"/>
    </w:rPr>
  </w:style>
  <w:style w:type="paragraph" w:customStyle="1" w:styleId="aff6">
    <w:name w:val="ภาคผนวก"/>
    <w:basedOn w:val="1"/>
    <w:link w:val="aff7"/>
    <w:qFormat/>
    <w:rsid w:val="00F21276"/>
    <w:rPr>
      <w:rFonts w:ascii="TH SarabunPSK" w:hAnsi="TH SarabunPSK" w:cs="TH SarabunPSK"/>
      <w:b/>
      <w:bCs/>
    </w:rPr>
  </w:style>
  <w:style w:type="paragraph" w:customStyle="1" w:styleId="a0">
    <w:name w:val="หัวข้อ"/>
    <w:basedOn w:val="afa"/>
    <w:link w:val="aff8"/>
    <w:qFormat/>
    <w:rsid w:val="00287C1C"/>
    <w:pPr>
      <w:numPr>
        <w:numId w:val="25"/>
      </w:numPr>
      <w:tabs>
        <w:tab w:val="left" w:pos="426"/>
        <w:tab w:val="left" w:pos="3544"/>
      </w:tabs>
      <w:ind w:left="0" w:firstLine="0"/>
    </w:pPr>
    <w:rPr>
      <w:rFonts w:ascii="TH SarabunPSK" w:hAnsi="TH SarabunPSK" w:cs="TH SarabunPSK"/>
      <w:sz w:val="32"/>
      <w:szCs w:val="32"/>
    </w:rPr>
  </w:style>
  <w:style w:type="character" w:customStyle="1" w:styleId="aff7">
    <w:name w:val="ภาคผนวก อักขระ"/>
    <w:basedOn w:val="10"/>
    <w:link w:val="aff6"/>
    <w:rsid w:val="00F21276"/>
    <w:rPr>
      <w:rFonts w:ascii="TH SarabunPSK" w:hAnsi="TH SarabunPSK" w:cs="TH SarabunPSK"/>
      <w:b/>
      <w:bCs/>
      <w:sz w:val="32"/>
      <w:szCs w:val="32"/>
      <w:lang w:eastAsia="th-TH"/>
    </w:rPr>
  </w:style>
  <w:style w:type="character" w:customStyle="1" w:styleId="afb">
    <w:name w:val="รายการย่อหน้า อักขระ"/>
    <w:basedOn w:val="a2"/>
    <w:link w:val="afa"/>
    <w:uiPriority w:val="34"/>
    <w:rsid w:val="00287C1C"/>
    <w:rPr>
      <w:rFonts w:ascii="Calibri" w:eastAsia="Calibri" w:hAnsi="Calibri" w:cs="Cordia New"/>
      <w:sz w:val="22"/>
      <w:szCs w:val="28"/>
    </w:rPr>
  </w:style>
  <w:style w:type="character" w:customStyle="1" w:styleId="aff8">
    <w:name w:val="หัวข้อ อักขระ"/>
    <w:basedOn w:val="afb"/>
    <w:link w:val="a0"/>
    <w:rsid w:val="00287C1C"/>
    <w:rPr>
      <w:rFonts w:ascii="TH SarabunPSK" w:eastAsia="Calibri" w:hAnsi="TH SarabunPSK" w:cs="TH SarabunPSK"/>
      <w:sz w:val="32"/>
      <w:szCs w:val="32"/>
    </w:rPr>
  </w:style>
  <w:style w:type="character" w:customStyle="1" w:styleId="aff1">
    <w:name w:val="ไม่มีการเว้นระยะห่าง อักขระ"/>
    <w:basedOn w:val="a2"/>
    <w:link w:val="aff0"/>
    <w:uiPriority w:val="1"/>
    <w:rsid w:val="007678F0"/>
    <w:rPr>
      <w:rFonts w:ascii="Calibri" w:eastAsia="Times New Roman" w:hAnsi="Calibri" w:cs="Times New Roman"/>
      <w:sz w:val="24"/>
      <w:szCs w:val="32"/>
      <w:lang w:bidi="en-US"/>
    </w:rPr>
  </w:style>
  <w:style w:type="table" w:customStyle="1" w:styleId="TableGrid1">
    <w:name w:val="Table Grid1"/>
    <w:basedOn w:val="a3"/>
    <w:next w:val="aa"/>
    <w:uiPriority w:val="39"/>
    <w:rsid w:val="007464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acad.vru.ac.th/TQF/Template/06_TQF-7.dot" TargetMode="External"/><Relationship Id="rId39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image" Target="media/image6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3.jpeg"/><Relationship Id="rId33" Type="http://schemas.openxmlformats.org/officeDocument/2006/relationships/footer" Target="footer12.xml"/><Relationship Id="rId38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8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image" Target="media/image5.png"/><Relationship Id="rId37" Type="http://schemas.openxmlformats.org/officeDocument/2006/relationships/oleObject" Target="embeddings/oleObject2.bin"/><Relationship Id="rId40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image" Target="media/image4.jpeg"/><Relationship Id="rId36" Type="http://schemas.openxmlformats.org/officeDocument/2006/relationships/image" Target="media/image7.wmf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yperlink" Target="http://acad.vru.ac.th/TQF/Template/06_TQF-7.dot" TargetMode="External"/><Relationship Id="rId30" Type="http://schemas.openxmlformats.org/officeDocument/2006/relationships/footer" Target="footer10.xml"/><Relationship Id="rId35" Type="http://schemas.openxmlformats.org/officeDocument/2006/relationships/oleObject" Target="embeddings/oleObject1.bin"/><Relationship Id="rId43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189D-69FF-469C-920C-5C573C94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241</TotalTime>
  <Pages>1</Pages>
  <Words>28254</Words>
  <Characters>161048</Characters>
  <Application>Microsoft Office Word</Application>
  <DocSecurity>0</DocSecurity>
  <Lines>1342</Lines>
  <Paragraphs>377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188925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VRU</dc:creator>
  <cp:lastModifiedBy>Nat_Acad</cp:lastModifiedBy>
  <cp:revision>5</cp:revision>
  <cp:lastPrinted>2016-08-30T05:43:00Z</cp:lastPrinted>
  <dcterms:created xsi:type="dcterms:W3CDTF">2016-09-02T02:32:00Z</dcterms:created>
  <dcterms:modified xsi:type="dcterms:W3CDTF">2017-04-05T09:25:00Z</dcterms:modified>
</cp:coreProperties>
</file>